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1.xml" ContentType="application/vnd.openxmlformats-officedocument.themeOverride+xml"/>
  <Override PartName="/word/charts/chart10.xml" ContentType="application/vnd.openxmlformats-officedocument.drawingml.chart+xml"/>
  <Override PartName="/word/theme/themeOverride2.xml" ContentType="application/vnd.openxmlformats-officedocument.themeOverride+xml"/>
  <Override PartName="/word/charts/chart11.xml" ContentType="application/vnd.openxmlformats-officedocument.drawingml.chart+xml"/>
  <Override PartName="/word/theme/themeOverride3.xml" ContentType="application/vnd.openxmlformats-officedocument.themeOverride+xml"/>
  <Override PartName="/word/charts/chart12.xml" ContentType="application/vnd.openxmlformats-officedocument.drawingml.chart+xml"/>
  <Override PartName="/word/theme/themeOverride4.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647B1" w:rsidRDefault="00C647B1" w:rsidP="00762091">
      <w:pPr>
        <w:jc w:val="center"/>
        <w:rPr>
          <w:rFonts w:ascii="Times New Roman" w:hAnsi="Times New Roman" w:cs="Times New Roman"/>
          <w:color w:val="000000" w:themeColor="text1"/>
          <w:sz w:val="24"/>
          <w:szCs w:val="24"/>
        </w:rPr>
      </w:pPr>
      <w:bookmarkStart w:id="0" w:name="_Toc391028078"/>
      <w:bookmarkStart w:id="1" w:name="_Toc393721659"/>
      <w:bookmarkStart w:id="2" w:name="_Toc428731630"/>
      <w:r>
        <w:rPr>
          <w:rFonts w:ascii="Times New Roman" w:hAnsi="Times New Roman" w:cs="Times New Roman"/>
          <w:color w:val="000000" w:themeColor="text1"/>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489pt;height:690.75pt">
            <v:imagedata r:id="rId8" o:title="doc00883520210802072513 - 0006"/>
          </v:shape>
        </w:pict>
      </w:r>
    </w:p>
    <w:p w:rsidR="00C647B1" w:rsidRDefault="00C647B1">
      <w:pPr>
        <w:rPr>
          <w:rFonts w:ascii="Times New Roman" w:hAnsi="Times New Roman" w:cs="Times New Roman"/>
          <w:color w:val="000000" w:themeColor="text1"/>
          <w:sz w:val="24"/>
          <w:szCs w:val="24"/>
        </w:rPr>
      </w:pPr>
      <w:bookmarkStart w:id="3" w:name="_GoBack"/>
      <w:bookmarkEnd w:id="3"/>
      <w:r>
        <w:rPr>
          <w:rFonts w:ascii="Times New Roman" w:hAnsi="Times New Roman" w:cs="Times New Roman"/>
          <w:color w:val="000000" w:themeColor="text1"/>
          <w:sz w:val="24"/>
          <w:szCs w:val="24"/>
        </w:rPr>
        <w:br w:type="page"/>
      </w:r>
    </w:p>
    <w:p w:rsidR="00762091" w:rsidRPr="00D544F5" w:rsidRDefault="00762091" w:rsidP="00762091">
      <w:pPr>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Министерство здравоохранения Новосибирской области</w:t>
      </w:r>
    </w:p>
    <w:p w:rsidR="00762091" w:rsidRPr="00D544F5" w:rsidRDefault="00762091" w:rsidP="00762091">
      <w:pPr>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Государственное автономное профессиональное образовательное учреждение Новосибирской области «Новосибирский медицинский колледж»</w:t>
      </w:r>
    </w:p>
    <w:p w:rsidR="00762091" w:rsidRPr="00D544F5" w:rsidRDefault="00762091" w:rsidP="00762091">
      <w:pPr>
        <w:jc w:val="cente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anchor distT="0" distB="0" distL="114300" distR="114300" simplePos="0" relativeHeight="251684864" behindDoc="1" locked="0" layoutInCell="1" allowOverlap="1">
            <wp:simplePos x="0" y="0"/>
            <wp:positionH relativeFrom="column">
              <wp:posOffset>2105025</wp:posOffset>
            </wp:positionH>
            <wp:positionV relativeFrom="paragraph">
              <wp:posOffset>73025</wp:posOffset>
            </wp:positionV>
            <wp:extent cx="1823085" cy="1828800"/>
            <wp:effectExtent l="19050" t="0" r="5715" b="0"/>
            <wp:wrapTight wrapText="bothSides">
              <wp:wrapPolygon edited="0">
                <wp:start x="8803" y="0"/>
                <wp:lineTo x="7223" y="225"/>
                <wp:lineTo x="2257" y="2925"/>
                <wp:lineTo x="1129" y="5625"/>
                <wp:lineTo x="226" y="7200"/>
                <wp:lineTo x="-226" y="10800"/>
                <wp:lineTo x="226" y="14400"/>
                <wp:lineTo x="2257" y="18000"/>
                <wp:lineTo x="2483" y="18675"/>
                <wp:lineTo x="7448" y="21375"/>
                <wp:lineTo x="8577" y="21375"/>
                <wp:lineTo x="13091" y="21375"/>
                <wp:lineTo x="14219" y="21375"/>
                <wp:lineTo x="19185" y="18675"/>
                <wp:lineTo x="19411" y="18000"/>
                <wp:lineTo x="21216" y="14625"/>
                <wp:lineTo x="21216" y="14400"/>
                <wp:lineTo x="21668" y="11475"/>
                <wp:lineTo x="21668" y="9225"/>
                <wp:lineTo x="21442" y="7200"/>
                <wp:lineTo x="20088" y="4725"/>
                <wp:lineTo x="19411" y="2925"/>
                <wp:lineTo x="14445" y="225"/>
                <wp:lineTo x="12639" y="0"/>
                <wp:lineTo x="8803" y="0"/>
              </wp:wrapPolygon>
            </wp:wrapTight>
            <wp:docPr id="27" name="Picture 5" descr="D:\Мои документы\фирменный стиль\Копия логотип.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документы\фирменный стиль\Копия логотип.png.png"/>
                    <pic:cNvPicPr>
                      <a:picLocks noChangeAspect="1" noChangeArrowheads="1"/>
                    </pic:cNvPicPr>
                  </pic:nvPicPr>
                  <pic:blipFill>
                    <a:blip r:embed="rId9" cstate="print"/>
                    <a:srcRect/>
                    <a:stretch>
                      <a:fillRect/>
                    </a:stretch>
                  </pic:blipFill>
                  <pic:spPr bwMode="auto">
                    <a:xfrm>
                      <a:off x="0" y="0"/>
                      <a:ext cx="1823085" cy="1828800"/>
                    </a:xfrm>
                    <a:prstGeom prst="rect">
                      <a:avLst/>
                    </a:prstGeom>
                    <a:noFill/>
                    <a:ln w="9525">
                      <a:noFill/>
                      <a:miter lim="800000"/>
                      <a:headEnd/>
                      <a:tailEnd/>
                    </a:ln>
                  </pic:spPr>
                </pic:pic>
              </a:graphicData>
            </a:graphic>
          </wp:anchor>
        </w:drawing>
      </w:r>
    </w:p>
    <w:p w:rsidR="00762091" w:rsidRPr="00D544F5" w:rsidRDefault="00762091" w:rsidP="00762091">
      <w:pPr>
        <w:jc w:val="center"/>
        <w:rPr>
          <w:rFonts w:ascii="Times New Roman" w:hAnsi="Times New Roman" w:cs="Times New Roman"/>
          <w:color w:val="000000" w:themeColor="text1"/>
          <w:sz w:val="24"/>
          <w:szCs w:val="24"/>
        </w:rPr>
      </w:pPr>
    </w:p>
    <w:p w:rsidR="00762091" w:rsidRPr="00D544F5" w:rsidRDefault="00762091" w:rsidP="00762091">
      <w:pPr>
        <w:jc w:val="center"/>
        <w:rPr>
          <w:rFonts w:ascii="Times New Roman" w:hAnsi="Times New Roman" w:cs="Times New Roman"/>
          <w:color w:val="000000" w:themeColor="text1"/>
          <w:sz w:val="24"/>
          <w:szCs w:val="24"/>
        </w:rPr>
      </w:pPr>
    </w:p>
    <w:p w:rsidR="00762091" w:rsidRPr="00D544F5" w:rsidRDefault="00762091" w:rsidP="00762091">
      <w:pPr>
        <w:jc w:val="center"/>
        <w:rPr>
          <w:rFonts w:ascii="Times New Roman" w:hAnsi="Times New Roman" w:cs="Times New Roman"/>
          <w:color w:val="000000" w:themeColor="text1"/>
          <w:sz w:val="24"/>
          <w:szCs w:val="24"/>
        </w:rPr>
      </w:pPr>
    </w:p>
    <w:p w:rsidR="00762091" w:rsidRPr="00D544F5" w:rsidRDefault="00762091" w:rsidP="00762091">
      <w:pPr>
        <w:jc w:val="center"/>
        <w:rPr>
          <w:rFonts w:ascii="Times New Roman" w:hAnsi="Times New Roman" w:cs="Times New Roman"/>
          <w:color w:val="000000" w:themeColor="text1"/>
          <w:sz w:val="24"/>
          <w:szCs w:val="24"/>
        </w:rPr>
      </w:pPr>
    </w:p>
    <w:p w:rsidR="00762091" w:rsidRPr="00D544F5" w:rsidRDefault="00762091" w:rsidP="00762091">
      <w:pPr>
        <w:jc w:val="center"/>
        <w:rPr>
          <w:rFonts w:ascii="Times New Roman" w:hAnsi="Times New Roman" w:cs="Times New Roman"/>
          <w:color w:val="000000" w:themeColor="text1"/>
          <w:sz w:val="24"/>
          <w:szCs w:val="24"/>
        </w:rPr>
      </w:pPr>
    </w:p>
    <w:p w:rsidR="00762091" w:rsidRPr="00D544F5" w:rsidRDefault="00762091" w:rsidP="00762091">
      <w:pPr>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b/>
          <w:color w:val="000000" w:themeColor="text1"/>
          <w:sz w:val="24"/>
          <w:szCs w:val="24"/>
        </w:rPr>
      </w:pPr>
    </w:p>
    <w:p w:rsidR="00762091" w:rsidRPr="00D544F5" w:rsidRDefault="00762091" w:rsidP="00762091">
      <w:pPr>
        <w:spacing w:after="0"/>
        <w:jc w:val="center"/>
        <w:rPr>
          <w:rFonts w:ascii="Times New Roman" w:hAnsi="Times New Roman" w:cs="Times New Roman"/>
          <w:b/>
          <w:color w:val="000000" w:themeColor="text1"/>
          <w:sz w:val="24"/>
          <w:szCs w:val="24"/>
        </w:rPr>
      </w:pPr>
    </w:p>
    <w:p w:rsidR="00762091" w:rsidRPr="00D544F5" w:rsidRDefault="00762091" w:rsidP="00762091">
      <w:pPr>
        <w:spacing w:after="0"/>
        <w:jc w:val="center"/>
        <w:rPr>
          <w:rFonts w:ascii="Times New Roman" w:hAnsi="Times New Roman" w:cs="Times New Roman"/>
          <w:b/>
          <w:color w:val="000000" w:themeColor="text1"/>
          <w:sz w:val="24"/>
          <w:szCs w:val="24"/>
        </w:rPr>
      </w:pPr>
    </w:p>
    <w:p w:rsidR="00762091" w:rsidRPr="00D544F5" w:rsidRDefault="00762091" w:rsidP="00762091">
      <w:pPr>
        <w:spacing w:after="0"/>
        <w:jc w:val="center"/>
        <w:rPr>
          <w:rFonts w:ascii="Times New Roman" w:hAnsi="Times New Roman" w:cs="Times New Roman"/>
          <w:b/>
          <w:color w:val="000000" w:themeColor="text1"/>
          <w:sz w:val="24"/>
          <w:szCs w:val="24"/>
        </w:rPr>
      </w:pPr>
    </w:p>
    <w:p w:rsidR="00762091" w:rsidRPr="00D544F5" w:rsidRDefault="00762091" w:rsidP="00762091">
      <w:pPr>
        <w:spacing w:after="0"/>
        <w:jc w:val="center"/>
        <w:rPr>
          <w:rFonts w:ascii="Times New Roman" w:hAnsi="Times New Roman" w:cs="Times New Roman"/>
          <w:b/>
          <w:color w:val="000000" w:themeColor="text1"/>
          <w:sz w:val="24"/>
          <w:szCs w:val="24"/>
        </w:rPr>
      </w:pPr>
    </w:p>
    <w:p w:rsidR="00762091" w:rsidRPr="00D544F5" w:rsidRDefault="00762091" w:rsidP="00762091">
      <w:pPr>
        <w:spacing w:after="0"/>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ОТЧЕТ О САМООБСЛЕДОВАНИИ</w:t>
      </w:r>
    </w:p>
    <w:p w:rsidR="00762091" w:rsidRPr="00D544F5" w:rsidRDefault="00762091" w:rsidP="00762091">
      <w:pPr>
        <w:spacing w:after="0"/>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(публичный доклад) </w:t>
      </w:r>
    </w:p>
    <w:p w:rsidR="00762091" w:rsidRPr="00D544F5" w:rsidRDefault="00762091" w:rsidP="00762091">
      <w:pPr>
        <w:spacing w:after="0"/>
        <w:jc w:val="center"/>
        <w:rPr>
          <w:rFonts w:ascii="Times New Roman" w:hAnsi="Times New Roman" w:cs="Times New Roman"/>
          <w:b/>
          <w:color w:val="000000" w:themeColor="text1"/>
          <w:sz w:val="24"/>
          <w:szCs w:val="24"/>
        </w:rPr>
      </w:pPr>
    </w:p>
    <w:p w:rsidR="00762091" w:rsidRPr="00D544F5" w:rsidRDefault="00762091" w:rsidP="00762091">
      <w:pPr>
        <w:spacing w:after="0"/>
        <w:jc w:val="center"/>
        <w:rPr>
          <w:rFonts w:ascii="Times New Roman" w:hAnsi="Times New Roman" w:cs="Times New Roman"/>
          <w:b/>
          <w:color w:val="000000" w:themeColor="text1"/>
          <w:sz w:val="24"/>
          <w:szCs w:val="24"/>
        </w:rPr>
      </w:pPr>
    </w:p>
    <w:p w:rsidR="0059728E" w:rsidRPr="00D544F5" w:rsidRDefault="00762091" w:rsidP="00762091">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 результатах деятельности ГАПОУ НСО «Новосибир</w:t>
      </w:r>
      <w:r w:rsidR="00343867" w:rsidRPr="00D544F5">
        <w:rPr>
          <w:rFonts w:ascii="Times New Roman" w:hAnsi="Times New Roman" w:cs="Times New Roman"/>
          <w:color w:val="000000" w:themeColor="text1"/>
          <w:sz w:val="24"/>
          <w:szCs w:val="24"/>
        </w:rPr>
        <w:t xml:space="preserve">ский медицинский колледж» </w:t>
      </w:r>
    </w:p>
    <w:p w:rsidR="00762091" w:rsidRPr="00D544F5" w:rsidRDefault="00343867" w:rsidP="00762091">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 2020</w:t>
      </w:r>
      <w:r w:rsidR="00762091" w:rsidRPr="00D544F5">
        <w:rPr>
          <w:rFonts w:ascii="Times New Roman" w:hAnsi="Times New Roman" w:cs="Times New Roman"/>
          <w:color w:val="000000" w:themeColor="text1"/>
          <w:sz w:val="24"/>
          <w:szCs w:val="24"/>
        </w:rPr>
        <w:t>-202</w:t>
      </w:r>
      <w:r w:rsidRPr="00D544F5">
        <w:rPr>
          <w:rFonts w:ascii="Times New Roman" w:hAnsi="Times New Roman" w:cs="Times New Roman"/>
          <w:color w:val="000000" w:themeColor="text1"/>
          <w:sz w:val="24"/>
          <w:szCs w:val="24"/>
        </w:rPr>
        <w:t>1</w:t>
      </w:r>
      <w:r w:rsidR="00762091" w:rsidRPr="00D544F5">
        <w:rPr>
          <w:rFonts w:ascii="Times New Roman" w:hAnsi="Times New Roman" w:cs="Times New Roman"/>
          <w:color w:val="000000" w:themeColor="text1"/>
          <w:sz w:val="24"/>
          <w:szCs w:val="24"/>
        </w:rPr>
        <w:t xml:space="preserve"> учебный год»</w:t>
      </w: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121E00" w:rsidP="00762091">
      <w:pPr>
        <w:spacing w:after="0"/>
        <w:ind w:left="1416" w:firstLine="708"/>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И</w:t>
      </w:r>
      <w:r w:rsidR="00343867" w:rsidRPr="00D544F5">
        <w:rPr>
          <w:rFonts w:ascii="Times New Roman" w:hAnsi="Times New Roman" w:cs="Times New Roman"/>
          <w:color w:val="000000" w:themeColor="text1"/>
          <w:sz w:val="24"/>
          <w:szCs w:val="24"/>
        </w:rPr>
        <w:t>.о</w:t>
      </w:r>
      <w:r w:rsidR="00633907" w:rsidRPr="00D544F5">
        <w:rPr>
          <w:rFonts w:ascii="Times New Roman" w:hAnsi="Times New Roman" w:cs="Times New Roman"/>
          <w:color w:val="000000" w:themeColor="text1"/>
          <w:sz w:val="24"/>
          <w:szCs w:val="24"/>
        </w:rPr>
        <w:t xml:space="preserve"> </w:t>
      </w:r>
      <w:r w:rsidR="00343867" w:rsidRPr="00D544F5">
        <w:rPr>
          <w:rFonts w:ascii="Times New Roman" w:hAnsi="Times New Roman" w:cs="Times New Roman"/>
          <w:color w:val="000000" w:themeColor="text1"/>
          <w:sz w:val="24"/>
          <w:szCs w:val="24"/>
        </w:rPr>
        <w:t>.д</w:t>
      </w:r>
      <w:r w:rsidR="00762091" w:rsidRPr="00D544F5">
        <w:rPr>
          <w:rFonts w:ascii="Times New Roman" w:hAnsi="Times New Roman" w:cs="Times New Roman"/>
          <w:color w:val="000000" w:themeColor="text1"/>
          <w:sz w:val="24"/>
          <w:szCs w:val="24"/>
        </w:rPr>
        <w:t>иректор</w:t>
      </w:r>
      <w:r w:rsidR="00343867" w:rsidRPr="00D544F5">
        <w:rPr>
          <w:rFonts w:ascii="Times New Roman" w:hAnsi="Times New Roman" w:cs="Times New Roman"/>
          <w:color w:val="000000" w:themeColor="text1"/>
          <w:sz w:val="24"/>
          <w:szCs w:val="24"/>
        </w:rPr>
        <w:t>а</w:t>
      </w:r>
      <w:r w:rsidR="00762091" w:rsidRPr="00D544F5">
        <w:rPr>
          <w:rFonts w:ascii="Times New Roman" w:hAnsi="Times New Roman" w:cs="Times New Roman"/>
          <w:color w:val="000000" w:themeColor="text1"/>
          <w:sz w:val="24"/>
          <w:szCs w:val="24"/>
        </w:rPr>
        <w:t xml:space="preserve"> </w:t>
      </w:r>
      <w:r w:rsidR="00762091" w:rsidRPr="00D544F5">
        <w:rPr>
          <w:rFonts w:ascii="Times New Roman" w:hAnsi="Times New Roman" w:cs="Times New Roman"/>
          <w:color w:val="000000" w:themeColor="text1"/>
          <w:sz w:val="24"/>
          <w:szCs w:val="24"/>
        </w:rPr>
        <w:tab/>
      </w:r>
      <w:r w:rsidR="00762091" w:rsidRPr="00D544F5">
        <w:rPr>
          <w:rFonts w:ascii="Times New Roman" w:hAnsi="Times New Roman" w:cs="Times New Roman"/>
          <w:color w:val="000000" w:themeColor="text1"/>
          <w:sz w:val="24"/>
          <w:szCs w:val="24"/>
        </w:rPr>
        <w:tab/>
      </w:r>
      <w:r w:rsidR="00762091" w:rsidRPr="00D544F5">
        <w:rPr>
          <w:rFonts w:ascii="Times New Roman" w:hAnsi="Times New Roman" w:cs="Times New Roman"/>
          <w:color w:val="000000" w:themeColor="text1"/>
          <w:sz w:val="24"/>
          <w:szCs w:val="24"/>
        </w:rPr>
        <w:tab/>
      </w:r>
      <w:r w:rsidR="00762091" w:rsidRPr="00D544F5">
        <w:rPr>
          <w:rFonts w:ascii="Times New Roman" w:hAnsi="Times New Roman" w:cs="Times New Roman"/>
          <w:color w:val="000000" w:themeColor="text1"/>
          <w:sz w:val="24"/>
          <w:szCs w:val="24"/>
        </w:rPr>
        <w:tab/>
      </w:r>
      <w:r w:rsidR="00343867" w:rsidRPr="00D544F5">
        <w:rPr>
          <w:rFonts w:ascii="Times New Roman" w:hAnsi="Times New Roman" w:cs="Times New Roman"/>
          <w:color w:val="000000" w:themeColor="text1"/>
          <w:sz w:val="24"/>
          <w:szCs w:val="24"/>
        </w:rPr>
        <w:t>Н</w:t>
      </w:r>
      <w:r w:rsidR="00762091" w:rsidRPr="00D544F5">
        <w:rPr>
          <w:rFonts w:ascii="Times New Roman" w:hAnsi="Times New Roman" w:cs="Times New Roman"/>
          <w:color w:val="000000" w:themeColor="text1"/>
          <w:sz w:val="24"/>
          <w:szCs w:val="24"/>
        </w:rPr>
        <w:t>.</w:t>
      </w:r>
      <w:r w:rsidR="00343867" w:rsidRPr="00D544F5">
        <w:rPr>
          <w:rFonts w:ascii="Times New Roman" w:hAnsi="Times New Roman" w:cs="Times New Roman"/>
          <w:color w:val="000000" w:themeColor="text1"/>
          <w:sz w:val="24"/>
          <w:szCs w:val="24"/>
        </w:rPr>
        <w:t>А</w:t>
      </w:r>
      <w:r w:rsidR="00762091" w:rsidRPr="00D544F5">
        <w:rPr>
          <w:rFonts w:ascii="Times New Roman" w:hAnsi="Times New Roman" w:cs="Times New Roman"/>
          <w:color w:val="000000" w:themeColor="text1"/>
          <w:sz w:val="24"/>
          <w:szCs w:val="24"/>
        </w:rPr>
        <w:t>.</w:t>
      </w:r>
      <w:r w:rsidR="00343867" w:rsidRPr="00D544F5">
        <w:rPr>
          <w:rFonts w:ascii="Times New Roman" w:hAnsi="Times New Roman" w:cs="Times New Roman"/>
          <w:color w:val="000000" w:themeColor="text1"/>
          <w:sz w:val="24"/>
          <w:szCs w:val="24"/>
        </w:rPr>
        <w:t xml:space="preserve"> Тарасюк</w:t>
      </w: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343867" w:rsidRPr="00D544F5" w:rsidRDefault="00762091" w:rsidP="00762091">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Новосибирск</w:t>
      </w:r>
    </w:p>
    <w:p w:rsidR="00762091" w:rsidRPr="00D544F5" w:rsidRDefault="00343867" w:rsidP="00762091">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r w:rsidR="00121E00">
        <w:rPr>
          <w:rFonts w:ascii="Times New Roman" w:hAnsi="Times New Roman" w:cs="Times New Roman"/>
          <w:color w:val="000000" w:themeColor="text1"/>
          <w:sz w:val="24"/>
          <w:szCs w:val="24"/>
        </w:rPr>
        <w:t>7</w:t>
      </w:r>
      <w:r w:rsidRPr="00D544F5">
        <w:rPr>
          <w:rFonts w:ascii="Times New Roman" w:hAnsi="Times New Roman" w:cs="Times New Roman"/>
          <w:color w:val="000000" w:themeColor="text1"/>
          <w:sz w:val="24"/>
          <w:szCs w:val="24"/>
        </w:rPr>
        <w:t xml:space="preserve"> июля </w:t>
      </w:r>
      <w:r w:rsidR="00762091" w:rsidRPr="00D544F5">
        <w:rPr>
          <w:rFonts w:ascii="Times New Roman" w:hAnsi="Times New Roman" w:cs="Times New Roman"/>
          <w:color w:val="000000" w:themeColor="text1"/>
          <w:sz w:val="24"/>
          <w:szCs w:val="24"/>
        </w:rPr>
        <w:t>202</w:t>
      </w:r>
      <w:r w:rsidRPr="00D544F5">
        <w:rPr>
          <w:rFonts w:ascii="Times New Roman" w:hAnsi="Times New Roman" w:cs="Times New Roman"/>
          <w:color w:val="000000" w:themeColor="text1"/>
          <w:sz w:val="24"/>
          <w:szCs w:val="24"/>
        </w:rPr>
        <w:t>1г.</w:t>
      </w:r>
    </w:p>
    <w:p w:rsidR="00762091" w:rsidRPr="00D544F5" w:rsidRDefault="00762091">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br w:type="page"/>
      </w:r>
    </w:p>
    <w:sdt>
      <w:sdtPr>
        <w:rPr>
          <w:rFonts w:ascii="Times New Roman" w:eastAsiaTheme="minorEastAsia" w:hAnsi="Times New Roman" w:cs="Times New Roman"/>
          <w:b w:val="0"/>
          <w:bCs w:val="0"/>
          <w:color w:val="000000" w:themeColor="text1"/>
          <w:sz w:val="24"/>
          <w:szCs w:val="24"/>
          <w:lang w:eastAsia="ru-RU"/>
        </w:rPr>
        <w:id w:val="11674875"/>
        <w:docPartObj>
          <w:docPartGallery w:val="Table of Contents"/>
          <w:docPartUnique/>
        </w:docPartObj>
      </w:sdtPr>
      <w:sdtEndPr/>
      <w:sdtContent>
        <w:p w:rsidR="003255B6" w:rsidRPr="00D544F5" w:rsidRDefault="003255B6" w:rsidP="005A4AA5">
          <w:pPr>
            <w:pStyle w:val="af6"/>
            <w:spacing w:before="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Оглавление</w:t>
          </w:r>
        </w:p>
        <w:p w:rsidR="00393521" w:rsidRPr="00D544F5" w:rsidRDefault="00CD119C">
          <w:pPr>
            <w:pStyle w:val="14"/>
            <w:tabs>
              <w:tab w:val="right" w:leader="dot" w:pos="9771"/>
            </w:tabs>
            <w:rPr>
              <w:rFonts w:ascii="Times New Roman" w:hAnsi="Times New Roman" w:cs="Times New Roman"/>
              <w:noProof/>
              <w:color w:val="000000" w:themeColor="text1"/>
            </w:rPr>
          </w:pPr>
          <w:r w:rsidRPr="00D544F5">
            <w:rPr>
              <w:rFonts w:ascii="Times New Roman" w:hAnsi="Times New Roman" w:cs="Times New Roman"/>
              <w:color w:val="000000" w:themeColor="text1"/>
              <w:sz w:val="24"/>
              <w:szCs w:val="24"/>
            </w:rPr>
            <w:fldChar w:fldCharType="begin"/>
          </w:r>
          <w:r w:rsidR="003255B6" w:rsidRPr="00D544F5">
            <w:rPr>
              <w:rFonts w:ascii="Times New Roman" w:hAnsi="Times New Roman" w:cs="Times New Roman"/>
              <w:color w:val="000000" w:themeColor="text1"/>
              <w:sz w:val="24"/>
              <w:szCs w:val="24"/>
            </w:rPr>
            <w:instrText xml:space="preserve"> TOC \o "1-3" \h \z \u </w:instrText>
          </w:r>
          <w:r w:rsidRPr="00D544F5">
            <w:rPr>
              <w:rFonts w:ascii="Times New Roman" w:hAnsi="Times New Roman" w:cs="Times New Roman"/>
              <w:color w:val="000000" w:themeColor="text1"/>
              <w:sz w:val="24"/>
              <w:szCs w:val="24"/>
            </w:rPr>
            <w:fldChar w:fldCharType="separate"/>
          </w:r>
          <w:hyperlink w:anchor="_Toc78275743" w:history="1">
            <w:r w:rsidR="00393521" w:rsidRPr="00D544F5">
              <w:rPr>
                <w:rStyle w:val="af7"/>
                <w:rFonts w:ascii="Times New Roman" w:hAnsi="Times New Roman" w:cs="Times New Roman"/>
                <w:noProof/>
                <w:color w:val="000000" w:themeColor="text1"/>
              </w:rPr>
              <w:t>Введение</w:t>
            </w:r>
            <w:r w:rsidR="00393521" w:rsidRPr="00D544F5">
              <w:rPr>
                <w:rFonts w:ascii="Times New Roman" w:hAnsi="Times New Roman" w:cs="Times New Roman"/>
                <w:noProof/>
                <w:webHidden/>
                <w:color w:val="000000" w:themeColor="text1"/>
              </w:rPr>
              <w:tab/>
            </w:r>
            <w:r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_Toc78275743 \h </w:instrText>
            </w:r>
            <w:r w:rsidRPr="00D544F5">
              <w:rPr>
                <w:rFonts w:ascii="Times New Roman" w:hAnsi="Times New Roman" w:cs="Times New Roman"/>
                <w:noProof/>
                <w:webHidden/>
                <w:color w:val="000000" w:themeColor="text1"/>
              </w:rPr>
            </w:r>
            <w:r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4</w:t>
            </w:r>
            <w:r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left" w:pos="440"/>
              <w:tab w:val="right" w:leader="dot" w:pos="9771"/>
            </w:tabs>
            <w:rPr>
              <w:rFonts w:ascii="Times New Roman" w:hAnsi="Times New Roman" w:cs="Times New Roman"/>
              <w:noProof/>
              <w:color w:val="000000" w:themeColor="text1"/>
            </w:rPr>
          </w:pPr>
          <w:hyperlink w:anchor="_Toc78275744" w:history="1">
            <w:r w:rsidR="00393521" w:rsidRPr="00D544F5">
              <w:rPr>
                <w:rStyle w:val="af7"/>
                <w:rFonts w:ascii="Times New Roman" w:hAnsi="Times New Roman" w:cs="Times New Roman"/>
                <w:noProof/>
                <w:color w:val="000000" w:themeColor="text1"/>
              </w:rPr>
              <w:t>1.</w:t>
            </w:r>
            <w:r w:rsidR="00393521" w:rsidRPr="00D544F5">
              <w:rPr>
                <w:rFonts w:ascii="Times New Roman" w:hAnsi="Times New Roman" w:cs="Times New Roman"/>
                <w:noProof/>
                <w:color w:val="000000" w:themeColor="text1"/>
              </w:rPr>
              <w:tab/>
            </w:r>
            <w:r w:rsidR="00393521" w:rsidRPr="00D544F5">
              <w:rPr>
                <w:rStyle w:val="af7"/>
                <w:rFonts w:ascii="Times New Roman" w:hAnsi="Times New Roman" w:cs="Times New Roman"/>
                <w:noProof/>
                <w:color w:val="000000" w:themeColor="text1"/>
              </w:rPr>
              <w:t>Организационно-правовое обеспечение образовательной деятельности</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_Toc78275744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6</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45" w:history="1">
            <w:r w:rsidR="00393521" w:rsidRPr="00D544F5">
              <w:rPr>
                <w:rStyle w:val="af7"/>
                <w:rFonts w:ascii="Times New Roman" w:hAnsi="Times New Roman" w:cs="Times New Roman"/>
                <w:noProof/>
                <w:color w:val="000000" w:themeColor="text1"/>
              </w:rPr>
              <w:t>2. Структура колледжа и система его управления</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_Toc78275745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12</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46" w:history="1">
            <w:r w:rsidR="00393521" w:rsidRPr="00D544F5">
              <w:rPr>
                <w:rStyle w:val="af7"/>
                <w:rFonts w:ascii="Times New Roman" w:hAnsi="Times New Roman" w:cs="Times New Roman"/>
                <w:noProof/>
                <w:color w:val="000000" w:themeColor="text1"/>
              </w:rPr>
              <w:t>3.1 Характеристика контингента обучающихся</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_Toc78275746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13</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47" w:history="1">
            <w:r w:rsidR="00393521" w:rsidRPr="00D544F5">
              <w:rPr>
                <w:rStyle w:val="af7"/>
                <w:rFonts w:ascii="Times New Roman" w:hAnsi="Times New Roman" w:cs="Times New Roman"/>
                <w:noProof/>
                <w:color w:val="000000" w:themeColor="text1"/>
              </w:rPr>
              <w:t>3.2 Наличие системы менеджмента качества.</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_Toc78275747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19</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48" w:history="1">
            <w:r w:rsidR="00393521" w:rsidRPr="00D544F5">
              <w:rPr>
                <w:rStyle w:val="af7"/>
                <w:rFonts w:ascii="Times New Roman" w:hAnsi="Times New Roman" w:cs="Times New Roman"/>
                <w:bCs/>
                <w:noProof/>
                <w:color w:val="000000" w:themeColor="text1"/>
              </w:rPr>
              <w:t>3.3 Форма и содержание вступительных испытаний</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_Toc78275748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19</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49" w:history="1">
            <w:r w:rsidR="00393521" w:rsidRPr="00D544F5">
              <w:rPr>
                <w:rStyle w:val="af7"/>
                <w:rFonts w:ascii="Times New Roman" w:hAnsi="Times New Roman" w:cs="Times New Roman"/>
                <w:bCs/>
                <w:noProof/>
                <w:color w:val="000000" w:themeColor="text1"/>
              </w:rPr>
              <w:t>3.4  Конкурс при поступлении</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_Toc78275749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20</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50" w:history="1">
            <w:r w:rsidR="00393521" w:rsidRPr="00D544F5">
              <w:rPr>
                <w:rStyle w:val="af7"/>
                <w:rFonts w:ascii="Times New Roman" w:hAnsi="Times New Roman" w:cs="Times New Roman"/>
                <w:bCs/>
                <w:noProof/>
                <w:color w:val="000000" w:themeColor="text1"/>
              </w:rPr>
              <w:t>3.5 Соотношение бюджетных и внебюджетных мест.</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_Toc78275750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21</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51" w:history="1">
            <w:r w:rsidR="00393521" w:rsidRPr="00D544F5">
              <w:rPr>
                <w:rStyle w:val="af7"/>
                <w:rFonts w:ascii="Times New Roman" w:hAnsi="Times New Roman" w:cs="Times New Roman"/>
                <w:bCs/>
                <w:noProof/>
                <w:color w:val="000000" w:themeColor="text1"/>
              </w:rPr>
              <w:t>4. Кадровый потенциал</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_Toc78275751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23</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52" w:history="1">
            <w:r w:rsidR="00393521" w:rsidRPr="00D544F5">
              <w:rPr>
                <w:rStyle w:val="af7"/>
                <w:rFonts w:ascii="Times New Roman" w:hAnsi="Times New Roman" w:cs="Times New Roman"/>
                <w:noProof/>
                <w:color w:val="000000" w:themeColor="text1"/>
              </w:rPr>
              <w:t>4.1 Требования к образовательному цензу педагогических работников ГАПОУ  НСО «Новосибирский медицинский колледж»</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_Toc78275752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26</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53" w:history="1">
            <w:r w:rsidR="00393521" w:rsidRPr="00D544F5">
              <w:rPr>
                <w:rStyle w:val="af7"/>
                <w:rFonts w:ascii="Times New Roman" w:hAnsi="Times New Roman" w:cs="Times New Roman"/>
                <w:noProof/>
                <w:color w:val="000000" w:themeColor="text1"/>
              </w:rPr>
              <w:t>4.2 Методическое обеспечение образовательного процесса</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_Toc78275753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27</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54" w:history="1">
            <w:r w:rsidR="00393521" w:rsidRPr="00D544F5">
              <w:rPr>
                <w:rStyle w:val="af7"/>
                <w:rFonts w:ascii="Times New Roman" w:hAnsi="Times New Roman" w:cs="Times New Roman"/>
                <w:noProof/>
                <w:color w:val="000000" w:themeColor="text1"/>
              </w:rPr>
              <w:t>4.3 Деятельность библиотеки</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_Toc78275754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97</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55" w:history="1">
            <w:r w:rsidR="00393521" w:rsidRPr="00D544F5">
              <w:rPr>
                <w:rStyle w:val="af7"/>
                <w:rFonts w:ascii="Times New Roman" w:eastAsiaTheme="majorEastAsia" w:hAnsi="Times New Roman" w:cs="Times New Roman"/>
                <w:bCs/>
                <w:noProof/>
                <w:color w:val="000000" w:themeColor="text1"/>
              </w:rPr>
              <w:t>5. Возможность получения дополнительного профессионального образования</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_Toc78275755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105</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56" w:history="1">
            <w:r w:rsidR="00393521" w:rsidRPr="00D544F5">
              <w:rPr>
                <w:rStyle w:val="af7"/>
                <w:rFonts w:ascii="Times New Roman" w:eastAsiaTheme="majorEastAsia" w:hAnsi="Times New Roman" w:cs="Times New Roman"/>
                <w:noProof/>
                <w:color w:val="000000" w:themeColor="text1"/>
              </w:rPr>
              <w:t>6. Использование информационных технологий.</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_Toc78275756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119</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57" w:history="1">
            <w:r w:rsidR="00393521" w:rsidRPr="00D544F5">
              <w:rPr>
                <w:rStyle w:val="af7"/>
                <w:rFonts w:ascii="Times New Roman" w:hAnsi="Times New Roman" w:cs="Times New Roman"/>
                <w:bCs/>
                <w:noProof/>
                <w:color w:val="000000" w:themeColor="text1"/>
              </w:rPr>
              <w:t>6.1  Технологии системы оценки качества образования.</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_Toc78275757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121</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58" w:history="1">
            <w:r w:rsidR="00393521" w:rsidRPr="00D544F5">
              <w:rPr>
                <w:rStyle w:val="af7"/>
                <w:rFonts w:ascii="Times New Roman" w:hAnsi="Times New Roman" w:cs="Times New Roman"/>
                <w:noProof/>
                <w:color w:val="000000" w:themeColor="text1"/>
              </w:rPr>
              <w:t>7. Результаты деятельности, качество образования</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_Toc78275758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123</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59" w:history="1">
            <w:r w:rsidR="00393521" w:rsidRPr="00D544F5">
              <w:rPr>
                <w:rStyle w:val="af7"/>
                <w:rFonts w:ascii="Times New Roman" w:hAnsi="Times New Roman" w:cs="Times New Roman"/>
                <w:noProof/>
                <w:color w:val="000000" w:themeColor="text1"/>
              </w:rPr>
              <w:t>7.1 Результаты итоговой аттестации обучающихся. Государственная итоговая аттестация выпускников. Результаты промежуточной итоговой аттестации обучающихся.</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_Toc78275759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123</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60" w:history="1">
            <w:r w:rsidR="00393521" w:rsidRPr="00D544F5">
              <w:rPr>
                <w:rStyle w:val="af7"/>
                <w:rFonts w:ascii="Times New Roman" w:hAnsi="Times New Roman" w:cs="Times New Roman"/>
                <w:noProof/>
                <w:color w:val="000000" w:themeColor="text1"/>
              </w:rPr>
              <w:t>7.1.1 Образовательная деятельность в условиях режима повышенной готовности</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_Toc78275760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123</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left" w:pos="880"/>
              <w:tab w:val="right" w:leader="dot" w:pos="9771"/>
            </w:tabs>
            <w:rPr>
              <w:rFonts w:ascii="Times New Roman" w:hAnsi="Times New Roman" w:cs="Times New Roman"/>
              <w:noProof/>
              <w:color w:val="000000" w:themeColor="text1"/>
            </w:rPr>
          </w:pPr>
          <w:hyperlink w:anchor="_Toc78275761" w:history="1">
            <w:r w:rsidR="00393521" w:rsidRPr="00D544F5">
              <w:rPr>
                <w:rStyle w:val="af7"/>
                <w:rFonts w:ascii="Times New Roman" w:hAnsi="Times New Roman" w:cs="Times New Roman"/>
                <w:noProof/>
                <w:color w:val="000000" w:themeColor="text1"/>
              </w:rPr>
              <w:t>7.1.2</w:t>
            </w:r>
            <w:r w:rsidR="00393521" w:rsidRPr="00D544F5">
              <w:rPr>
                <w:rFonts w:ascii="Times New Roman" w:hAnsi="Times New Roman" w:cs="Times New Roman"/>
                <w:noProof/>
                <w:color w:val="000000" w:themeColor="text1"/>
              </w:rPr>
              <w:tab/>
            </w:r>
            <w:r w:rsidR="00393521" w:rsidRPr="00D544F5">
              <w:rPr>
                <w:rStyle w:val="af7"/>
                <w:rFonts w:ascii="Times New Roman" w:hAnsi="Times New Roman" w:cs="Times New Roman"/>
                <w:noProof/>
                <w:color w:val="000000" w:themeColor="text1"/>
              </w:rPr>
              <w:t>Первичная аккредитация специалистов</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_Toc78275761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155</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62" w:history="1">
            <w:r w:rsidR="00393521" w:rsidRPr="00D544F5">
              <w:rPr>
                <w:rStyle w:val="af7"/>
                <w:rFonts w:ascii="Times New Roman" w:hAnsi="Times New Roman" w:cs="Times New Roman"/>
                <w:noProof/>
                <w:color w:val="000000" w:themeColor="text1"/>
              </w:rPr>
              <w:t>7.2 Сведения о трудоустройстве</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_Toc78275762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160</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63" w:history="1">
            <w:r w:rsidR="00393521" w:rsidRPr="00D544F5">
              <w:rPr>
                <w:rStyle w:val="af7"/>
                <w:rFonts w:ascii="Times New Roman" w:hAnsi="Times New Roman" w:cs="Times New Roman"/>
                <w:noProof/>
                <w:color w:val="000000" w:themeColor="text1"/>
              </w:rPr>
              <w:t>7.3 Организация практического обучения</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_Toc78275763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161</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64" w:history="1">
            <w:r w:rsidR="00393521" w:rsidRPr="00D544F5">
              <w:rPr>
                <w:rStyle w:val="af7"/>
                <w:rFonts w:ascii="Times New Roman" w:hAnsi="Times New Roman" w:cs="Times New Roman"/>
                <w:noProof/>
                <w:color w:val="000000" w:themeColor="text1"/>
              </w:rPr>
              <w:t>8. Организация воспитательной деятельности</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_Toc78275764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170</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65" w:history="1">
            <w:r w:rsidR="00393521" w:rsidRPr="00D544F5">
              <w:rPr>
                <w:rStyle w:val="af7"/>
                <w:rFonts w:ascii="Times New Roman" w:hAnsi="Times New Roman" w:cs="Times New Roman"/>
                <w:noProof/>
                <w:color w:val="000000" w:themeColor="text1"/>
              </w:rPr>
              <w:t>8.1 Система управления воспитательной деятельностью</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_Toc78275765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171</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66" w:history="1">
            <w:r w:rsidR="00393521" w:rsidRPr="00D544F5">
              <w:rPr>
                <w:rStyle w:val="af7"/>
                <w:rFonts w:ascii="Times New Roman" w:hAnsi="Times New Roman" w:cs="Times New Roman"/>
                <w:noProof/>
                <w:color w:val="000000" w:themeColor="text1"/>
              </w:rPr>
              <w:t>8.2 Модель личности выпускника</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_Toc78275766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172</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left" w:pos="660"/>
              <w:tab w:val="right" w:leader="dot" w:pos="9771"/>
            </w:tabs>
            <w:rPr>
              <w:rFonts w:ascii="Times New Roman" w:hAnsi="Times New Roman" w:cs="Times New Roman"/>
              <w:noProof/>
              <w:color w:val="000000" w:themeColor="text1"/>
            </w:rPr>
          </w:pPr>
          <w:hyperlink w:anchor="_Toc78275767" w:history="1">
            <w:r w:rsidR="00393521" w:rsidRPr="00D544F5">
              <w:rPr>
                <w:rStyle w:val="af7"/>
                <w:rFonts w:ascii="Times New Roman" w:hAnsi="Times New Roman" w:cs="Times New Roman"/>
                <w:noProof/>
                <w:color w:val="000000" w:themeColor="text1"/>
              </w:rPr>
              <w:t>8.3</w:t>
            </w:r>
            <w:r w:rsidR="00393521" w:rsidRPr="00D544F5">
              <w:rPr>
                <w:rFonts w:ascii="Times New Roman" w:hAnsi="Times New Roman" w:cs="Times New Roman"/>
                <w:noProof/>
                <w:color w:val="000000" w:themeColor="text1"/>
              </w:rPr>
              <w:tab/>
            </w:r>
            <w:r w:rsidR="00393521" w:rsidRPr="00D544F5">
              <w:rPr>
                <w:rStyle w:val="af7"/>
                <w:rFonts w:ascii="Times New Roman" w:hAnsi="Times New Roman" w:cs="Times New Roman"/>
                <w:noProof/>
                <w:color w:val="000000" w:themeColor="text1"/>
              </w:rPr>
              <w:t>Основные направления воспитательной работы</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_Toc78275767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174</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left" w:pos="660"/>
              <w:tab w:val="right" w:leader="dot" w:pos="9771"/>
            </w:tabs>
            <w:rPr>
              <w:rFonts w:ascii="Times New Roman" w:hAnsi="Times New Roman" w:cs="Times New Roman"/>
              <w:noProof/>
              <w:color w:val="000000" w:themeColor="text1"/>
            </w:rPr>
          </w:pPr>
          <w:hyperlink w:anchor="_Toc78275768" w:history="1">
            <w:r w:rsidR="00393521" w:rsidRPr="00D544F5">
              <w:rPr>
                <w:rStyle w:val="af7"/>
                <w:rFonts w:ascii="Times New Roman" w:hAnsi="Times New Roman" w:cs="Times New Roman"/>
                <w:noProof/>
                <w:color w:val="000000" w:themeColor="text1"/>
              </w:rPr>
              <w:t>8.4</w:t>
            </w:r>
            <w:r w:rsidR="00393521" w:rsidRPr="00D544F5">
              <w:rPr>
                <w:rFonts w:ascii="Times New Roman" w:hAnsi="Times New Roman" w:cs="Times New Roman"/>
                <w:noProof/>
                <w:color w:val="000000" w:themeColor="text1"/>
              </w:rPr>
              <w:tab/>
            </w:r>
            <w:r w:rsidR="00393521" w:rsidRPr="00D544F5">
              <w:rPr>
                <w:rStyle w:val="af7"/>
                <w:rFonts w:ascii="Times New Roman" w:hAnsi="Times New Roman" w:cs="Times New Roman"/>
                <w:noProof/>
                <w:color w:val="000000" w:themeColor="text1"/>
              </w:rPr>
              <w:t>Основные мероприятия по направлениям за 2020 -2021 учебный год</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_Toc78275768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175</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69" w:history="1">
            <w:r w:rsidR="00393521" w:rsidRPr="00D544F5">
              <w:rPr>
                <w:rStyle w:val="af7"/>
                <w:rFonts w:ascii="Times New Roman" w:hAnsi="Times New Roman" w:cs="Times New Roman"/>
                <w:noProof/>
                <w:color w:val="000000" w:themeColor="text1"/>
              </w:rPr>
              <w:t>8.5.1 Учебно-исследовательская работа студентов (УИРС)</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_Toc78275769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182</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70" w:history="1">
            <w:r w:rsidR="00393521" w:rsidRPr="00D544F5">
              <w:rPr>
                <w:rStyle w:val="af7"/>
                <w:rFonts w:ascii="Times New Roman" w:hAnsi="Times New Roman" w:cs="Times New Roman"/>
                <w:noProof/>
                <w:color w:val="000000" w:themeColor="text1"/>
              </w:rPr>
              <w:t>8.5.2 Культурно – массовая и творческая деятельность, пропаганда ЗОЖ</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_Toc78275770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183</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71" w:history="1">
            <w:r w:rsidR="00393521" w:rsidRPr="00D544F5">
              <w:rPr>
                <w:rStyle w:val="af7"/>
                <w:rFonts w:ascii="Times New Roman" w:hAnsi="Times New Roman" w:cs="Times New Roman"/>
                <w:noProof/>
                <w:color w:val="000000" w:themeColor="text1"/>
              </w:rPr>
              <w:t>8.5.3 Студенческое самоуправление</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_Toc78275771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184</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72" w:history="1">
            <w:r w:rsidR="00393521" w:rsidRPr="00D544F5">
              <w:rPr>
                <w:rStyle w:val="af7"/>
                <w:rFonts w:ascii="Times New Roman" w:hAnsi="Times New Roman" w:cs="Times New Roman"/>
                <w:noProof/>
                <w:color w:val="000000" w:themeColor="text1"/>
              </w:rPr>
              <w:t>8.5.4 Волонтерское движение</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_Toc78275772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186</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73" w:history="1">
            <w:r w:rsidR="00393521" w:rsidRPr="00D544F5">
              <w:rPr>
                <w:rStyle w:val="af7"/>
                <w:rFonts w:ascii="Times New Roman" w:hAnsi="Times New Roman" w:cs="Times New Roman"/>
                <w:noProof/>
                <w:color w:val="000000" w:themeColor="text1"/>
              </w:rPr>
              <w:t>8.6 Спортивная жизнь колледжа</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_Toc78275773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193</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74" w:history="1">
            <w:r w:rsidR="00393521" w:rsidRPr="00D544F5">
              <w:rPr>
                <w:rStyle w:val="af7"/>
                <w:rFonts w:ascii="Times New Roman" w:hAnsi="Times New Roman" w:cs="Times New Roman"/>
                <w:noProof/>
                <w:color w:val="000000" w:themeColor="text1"/>
              </w:rPr>
              <w:t>8.7 Организация досуга (наличие и направленность творческих коллективов, студий, клубов, баз отдыха)</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_Toc78275774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201</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75" w:history="1">
            <w:r w:rsidR="00393521" w:rsidRPr="00D544F5">
              <w:rPr>
                <w:rStyle w:val="af7"/>
                <w:rFonts w:ascii="Times New Roman" w:hAnsi="Times New Roman" w:cs="Times New Roman"/>
                <w:noProof/>
                <w:color w:val="000000" w:themeColor="text1"/>
              </w:rPr>
              <w:t>8.8 Стипендиальное обеспечение, формы социальной поддержки (компенсации, пособия и др.)</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_Toc78275775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201</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76" w:history="1">
            <w:r w:rsidR="00393521" w:rsidRPr="00D544F5">
              <w:rPr>
                <w:rStyle w:val="af7"/>
                <w:rFonts w:ascii="Times New Roman" w:hAnsi="Times New Roman" w:cs="Times New Roman"/>
                <w:noProof/>
                <w:color w:val="000000" w:themeColor="text1"/>
              </w:rPr>
              <w:t>9. Место учреждения в рейтингах</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_Toc78275776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203</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77" w:history="1">
            <w:r w:rsidR="00393521" w:rsidRPr="00D544F5">
              <w:rPr>
                <w:rStyle w:val="af7"/>
                <w:rFonts w:ascii="Times New Roman" w:hAnsi="Times New Roman" w:cs="Times New Roman"/>
                <w:noProof/>
                <w:color w:val="000000" w:themeColor="text1"/>
              </w:rPr>
              <w:t>9.1 Достижения, победы учреждения в конкурсах, проектах (сертификаты, награды (дипломы, грамоты учреждения).</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_Toc78275777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204</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79" w:history="1">
            <w:r w:rsidR="00393521" w:rsidRPr="00D544F5">
              <w:rPr>
                <w:rStyle w:val="af7"/>
                <w:rFonts w:ascii="Times New Roman" w:hAnsi="Times New Roman" w:cs="Times New Roman"/>
                <w:noProof/>
                <w:color w:val="000000" w:themeColor="text1"/>
              </w:rPr>
              <w:t xml:space="preserve">9.2 Участие образовательного учреждения в региональных чемпионатах </w:t>
            </w:r>
            <w:r w:rsidR="00393521" w:rsidRPr="00D544F5">
              <w:rPr>
                <w:rStyle w:val="af7"/>
                <w:rFonts w:ascii="Times New Roman" w:hAnsi="Times New Roman" w:cs="Times New Roman"/>
                <w:noProof/>
                <w:color w:val="000000" w:themeColor="text1"/>
                <w:lang w:val="en-US"/>
              </w:rPr>
              <w:t>WorldSkilsRussia</w:t>
            </w:r>
            <w:r w:rsidR="00393521" w:rsidRPr="00D544F5">
              <w:rPr>
                <w:rStyle w:val="af7"/>
                <w:rFonts w:ascii="Times New Roman" w:hAnsi="Times New Roman" w:cs="Times New Roman"/>
                <w:noProof/>
                <w:color w:val="000000" w:themeColor="text1"/>
              </w:rPr>
              <w:t xml:space="preserve"> и Абилимпикс</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_Toc78275779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218</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80" w:history="1">
            <w:r w:rsidR="00393521" w:rsidRPr="00D544F5">
              <w:rPr>
                <w:rStyle w:val="af7"/>
                <w:rFonts w:ascii="Times New Roman" w:hAnsi="Times New Roman" w:cs="Times New Roman"/>
                <w:noProof/>
                <w:color w:val="000000" w:themeColor="text1"/>
              </w:rPr>
              <w:t>10. Решения, принятые по  итогам  общественного обсуждения</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_Toc78275780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236</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81" w:history="1">
            <w:r w:rsidR="00393521" w:rsidRPr="00D544F5">
              <w:rPr>
                <w:rStyle w:val="af7"/>
                <w:rFonts w:ascii="Times New Roman" w:hAnsi="Times New Roman" w:cs="Times New Roman"/>
                <w:noProof/>
                <w:color w:val="000000" w:themeColor="text1"/>
              </w:rPr>
              <w:t>10.1 Информация, связанная с исполнением решений, которые принимаются образовательной организацией с учетом общественной оценки его деятельности по итогам  публикации предыдущего доклада.</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_Toc78275781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236</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right" w:leader="dot" w:pos="9771"/>
            </w:tabs>
            <w:rPr>
              <w:rFonts w:ascii="Times New Roman" w:hAnsi="Times New Roman" w:cs="Times New Roman"/>
              <w:noProof/>
              <w:color w:val="000000" w:themeColor="text1"/>
            </w:rPr>
          </w:pPr>
          <w:hyperlink w:anchor="_Toc78275782" w:history="1">
            <w:r w:rsidR="00393521" w:rsidRPr="00D544F5">
              <w:rPr>
                <w:rStyle w:val="af7"/>
                <w:rFonts w:ascii="Times New Roman" w:hAnsi="Times New Roman" w:cs="Times New Roman"/>
                <w:noProof/>
                <w:color w:val="000000" w:themeColor="text1"/>
              </w:rPr>
              <w:t>10.2 Организация профильного обучения</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_Toc78275782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238</w:t>
            </w:r>
            <w:r w:rsidR="00CD119C" w:rsidRPr="00D544F5">
              <w:rPr>
                <w:rFonts w:ascii="Times New Roman" w:hAnsi="Times New Roman" w:cs="Times New Roman"/>
                <w:noProof/>
                <w:webHidden/>
                <w:color w:val="000000" w:themeColor="text1"/>
              </w:rPr>
              <w:fldChar w:fldCharType="end"/>
            </w:r>
          </w:hyperlink>
        </w:p>
        <w:p w:rsidR="00393521" w:rsidRPr="00D544F5" w:rsidRDefault="00E44A85">
          <w:pPr>
            <w:pStyle w:val="14"/>
            <w:tabs>
              <w:tab w:val="left" w:pos="660"/>
              <w:tab w:val="right" w:leader="dot" w:pos="9771"/>
            </w:tabs>
            <w:rPr>
              <w:rFonts w:ascii="Times New Roman" w:hAnsi="Times New Roman" w:cs="Times New Roman"/>
              <w:noProof/>
              <w:color w:val="000000" w:themeColor="text1"/>
            </w:rPr>
          </w:pPr>
          <w:hyperlink w:anchor="_Toc78275783" w:history="1">
            <w:r w:rsidR="00393521" w:rsidRPr="00D544F5">
              <w:rPr>
                <w:rStyle w:val="af7"/>
                <w:rFonts w:ascii="Times New Roman" w:hAnsi="Times New Roman" w:cs="Times New Roman"/>
                <w:noProof/>
                <w:color w:val="000000" w:themeColor="text1"/>
              </w:rPr>
              <w:t>11.</w:t>
            </w:r>
            <w:r w:rsidR="00393521" w:rsidRPr="00D544F5">
              <w:rPr>
                <w:rFonts w:ascii="Times New Roman" w:hAnsi="Times New Roman" w:cs="Times New Roman"/>
                <w:noProof/>
                <w:color w:val="000000" w:themeColor="text1"/>
              </w:rPr>
              <w:tab/>
            </w:r>
            <w:r w:rsidR="00393521" w:rsidRPr="00D544F5">
              <w:rPr>
                <w:rStyle w:val="af7"/>
                <w:rFonts w:ascii="Times New Roman" w:hAnsi="Times New Roman" w:cs="Times New Roman"/>
                <w:noProof/>
                <w:color w:val="000000" w:themeColor="text1"/>
              </w:rPr>
              <w:t>Проведение социологического исследования «Перспективы и предпочтения  студентов-выпускников ГАПОУ НСО «Новосибирский медицинский колледж» будущей профессиональной деятельностью»</w:t>
            </w:r>
            <w:r w:rsidR="00393521" w:rsidRPr="00D544F5">
              <w:rPr>
                <w:rFonts w:ascii="Times New Roman" w:hAnsi="Times New Roman" w:cs="Times New Roman"/>
                <w:noProof/>
                <w:webHidden/>
                <w:color w:val="000000" w:themeColor="text1"/>
              </w:rPr>
              <w:tab/>
            </w:r>
            <w:r w:rsidR="00CD119C" w:rsidRPr="00D544F5">
              <w:rPr>
                <w:rFonts w:ascii="Times New Roman" w:hAnsi="Times New Roman" w:cs="Times New Roman"/>
                <w:noProof/>
                <w:webHidden/>
                <w:color w:val="000000" w:themeColor="text1"/>
              </w:rPr>
              <w:fldChar w:fldCharType="begin"/>
            </w:r>
            <w:r w:rsidR="00393521" w:rsidRPr="00D544F5">
              <w:rPr>
                <w:rFonts w:ascii="Times New Roman" w:hAnsi="Times New Roman" w:cs="Times New Roman"/>
                <w:noProof/>
                <w:webHidden/>
                <w:color w:val="000000" w:themeColor="text1"/>
              </w:rPr>
              <w:instrText xml:space="preserve"> PAGEREF _Toc78275783 \h </w:instrText>
            </w:r>
            <w:r w:rsidR="00CD119C" w:rsidRPr="00D544F5">
              <w:rPr>
                <w:rFonts w:ascii="Times New Roman" w:hAnsi="Times New Roman" w:cs="Times New Roman"/>
                <w:noProof/>
                <w:webHidden/>
                <w:color w:val="000000" w:themeColor="text1"/>
              </w:rPr>
            </w:r>
            <w:r w:rsidR="00CD119C" w:rsidRPr="00D544F5">
              <w:rPr>
                <w:rFonts w:ascii="Times New Roman" w:hAnsi="Times New Roman" w:cs="Times New Roman"/>
                <w:noProof/>
                <w:webHidden/>
                <w:color w:val="000000" w:themeColor="text1"/>
              </w:rPr>
              <w:fldChar w:fldCharType="separate"/>
            </w:r>
            <w:r w:rsidR="003444A6">
              <w:rPr>
                <w:rFonts w:ascii="Times New Roman" w:hAnsi="Times New Roman" w:cs="Times New Roman"/>
                <w:noProof/>
                <w:webHidden/>
                <w:color w:val="000000" w:themeColor="text1"/>
              </w:rPr>
              <w:t>240</w:t>
            </w:r>
            <w:r w:rsidR="00CD119C" w:rsidRPr="00D544F5">
              <w:rPr>
                <w:rFonts w:ascii="Times New Roman" w:hAnsi="Times New Roman" w:cs="Times New Roman"/>
                <w:noProof/>
                <w:webHidden/>
                <w:color w:val="000000" w:themeColor="text1"/>
              </w:rPr>
              <w:fldChar w:fldCharType="end"/>
            </w:r>
          </w:hyperlink>
        </w:p>
        <w:p w:rsidR="00393521" w:rsidRPr="00D544F5" w:rsidRDefault="00393521">
          <w:pPr>
            <w:pStyle w:val="14"/>
            <w:tabs>
              <w:tab w:val="right" w:leader="dot" w:pos="9771"/>
            </w:tabs>
            <w:rPr>
              <w:rFonts w:ascii="Times New Roman" w:hAnsi="Times New Roman" w:cs="Times New Roman"/>
              <w:noProof/>
              <w:color w:val="000000" w:themeColor="text1"/>
            </w:rPr>
          </w:pPr>
        </w:p>
        <w:p w:rsidR="003255B6" w:rsidRPr="00D544F5" w:rsidRDefault="00CD119C" w:rsidP="00FC7DD9">
          <w:pPr>
            <w:pStyle w:val="14"/>
            <w:tabs>
              <w:tab w:val="right" w:leader="dot" w:pos="9222"/>
            </w:tabs>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fldChar w:fldCharType="end"/>
          </w:r>
        </w:p>
      </w:sdtContent>
    </w:sdt>
    <w:p w:rsidR="005A4AA5" w:rsidRPr="00D544F5" w:rsidRDefault="005A4AA5">
      <w:pPr>
        <w:rPr>
          <w:rStyle w:val="FontStyle155"/>
          <w:rFonts w:eastAsia="Times New Roman"/>
          <w:bCs w:val="0"/>
          <w:color w:val="000000" w:themeColor="text1"/>
          <w:sz w:val="24"/>
          <w:szCs w:val="24"/>
        </w:rPr>
      </w:pPr>
    </w:p>
    <w:p w:rsidR="00E24FE4" w:rsidRPr="00D544F5" w:rsidRDefault="00E24FE4">
      <w:pPr>
        <w:rPr>
          <w:rStyle w:val="FontStyle155"/>
          <w:rFonts w:eastAsia="Times New Roman"/>
          <w:bCs w:val="0"/>
          <w:color w:val="000000" w:themeColor="text1"/>
          <w:sz w:val="24"/>
          <w:szCs w:val="24"/>
        </w:rPr>
      </w:pPr>
      <w:r w:rsidRPr="00D544F5">
        <w:rPr>
          <w:rStyle w:val="FontStyle155"/>
          <w:b w:val="0"/>
          <w:bCs w:val="0"/>
          <w:color w:val="000000" w:themeColor="text1"/>
          <w:sz w:val="24"/>
          <w:szCs w:val="24"/>
        </w:rPr>
        <w:br w:type="page"/>
      </w:r>
    </w:p>
    <w:p w:rsidR="001E5AFC" w:rsidRPr="00D544F5" w:rsidRDefault="001E5AFC" w:rsidP="0059147A">
      <w:pPr>
        <w:pStyle w:val="1"/>
        <w:rPr>
          <w:rStyle w:val="FontStyle155"/>
          <w:b/>
          <w:bCs w:val="0"/>
          <w:color w:val="000000" w:themeColor="text1"/>
          <w:sz w:val="24"/>
          <w:szCs w:val="24"/>
        </w:rPr>
      </w:pPr>
      <w:bookmarkStart w:id="4" w:name="_Toc78275743"/>
      <w:r w:rsidRPr="00D544F5">
        <w:rPr>
          <w:rStyle w:val="FontStyle155"/>
          <w:b/>
          <w:bCs w:val="0"/>
          <w:color w:val="000000" w:themeColor="text1"/>
          <w:sz w:val="24"/>
          <w:szCs w:val="24"/>
        </w:rPr>
        <w:lastRenderedPageBreak/>
        <w:t>Введение</w:t>
      </w:r>
      <w:bookmarkEnd w:id="0"/>
      <w:bookmarkEnd w:id="1"/>
      <w:bookmarkEnd w:id="2"/>
      <w:bookmarkEnd w:id="4"/>
    </w:p>
    <w:p w:rsidR="001E5AFC" w:rsidRPr="00D544F5" w:rsidRDefault="0001678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Государственное</w:t>
      </w:r>
      <w:r w:rsidR="001E5AFC" w:rsidRPr="00D544F5">
        <w:rPr>
          <w:rStyle w:val="FontStyle157"/>
          <w:color w:val="000000" w:themeColor="text1"/>
          <w:sz w:val="24"/>
          <w:szCs w:val="24"/>
        </w:rPr>
        <w:t xml:space="preserve"> автономное</w:t>
      </w:r>
      <w:r w:rsidR="00A73667" w:rsidRPr="00D544F5">
        <w:rPr>
          <w:rStyle w:val="FontStyle157"/>
          <w:color w:val="000000" w:themeColor="text1"/>
          <w:sz w:val="24"/>
          <w:szCs w:val="24"/>
        </w:rPr>
        <w:t xml:space="preserve"> профессиональное</w:t>
      </w:r>
      <w:r w:rsidR="001E5AFC" w:rsidRPr="00D544F5">
        <w:rPr>
          <w:rStyle w:val="FontStyle157"/>
          <w:color w:val="000000" w:themeColor="text1"/>
          <w:sz w:val="24"/>
          <w:szCs w:val="24"/>
        </w:rPr>
        <w:t xml:space="preserve"> о</w:t>
      </w:r>
      <w:r w:rsidR="00A73667" w:rsidRPr="00D544F5">
        <w:rPr>
          <w:rStyle w:val="FontStyle157"/>
          <w:color w:val="000000" w:themeColor="text1"/>
          <w:sz w:val="24"/>
          <w:szCs w:val="24"/>
        </w:rPr>
        <w:t xml:space="preserve">бразовательное учреждение </w:t>
      </w:r>
      <w:r w:rsidR="001E5AFC" w:rsidRPr="00D544F5">
        <w:rPr>
          <w:rStyle w:val="FontStyle157"/>
          <w:color w:val="000000" w:themeColor="text1"/>
          <w:sz w:val="24"/>
          <w:szCs w:val="24"/>
        </w:rPr>
        <w:t xml:space="preserve"> Новосибирской области </w:t>
      </w:r>
      <w:r w:rsidR="005657CA" w:rsidRPr="00D544F5">
        <w:rPr>
          <w:rStyle w:val="FontStyle157"/>
          <w:color w:val="000000" w:themeColor="text1"/>
          <w:sz w:val="24"/>
          <w:szCs w:val="24"/>
        </w:rPr>
        <w:t>«</w:t>
      </w:r>
      <w:r w:rsidR="001E5AFC" w:rsidRPr="00D544F5">
        <w:rPr>
          <w:rStyle w:val="FontStyle157"/>
          <w:color w:val="000000" w:themeColor="text1"/>
          <w:sz w:val="24"/>
          <w:szCs w:val="24"/>
        </w:rPr>
        <w:t>Новосибирский медицинский колледж</w:t>
      </w:r>
      <w:r w:rsidR="005657CA" w:rsidRPr="00D544F5">
        <w:rPr>
          <w:rStyle w:val="FontStyle157"/>
          <w:color w:val="000000" w:themeColor="text1"/>
          <w:sz w:val="24"/>
          <w:szCs w:val="24"/>
        </w:rPr>
        <w:t>»</w:t>
      </w:r>
      <w:r w:rsidR="001E5AFC" w:rsidRPr="00D544F5">
        <w:rPr>
          <w:rStyle w:val="FontStyle157"/>
          <w:color w:val="000000" w:themeColor="text1"/>
          <w:sz w:val="24"/>
          <w:szCs w:val="24"/>
        </w:rPr>
        <w:t xml:space="preserve"> имеет аккредитационный статус по типу: гос</w:t>
      </w:r>
      <w:r w:rsidR="00246F43" w:rsidRPr="00D544F5">
        <w:rPr>
          <w:rStyle w:val="FontStyle157"/>
          <w:color w:val="000000" w:themeColor="text1"/>
          <w:sz w:val="24"/>
          <w:szCs w:val="24"/>
        </w:rPr>
        <w:t xml:space="preserve">ударственное учреждение </w:t>
      </w:r>
      <w:r w:rsidR="001E5AFC" w:rsidRPr="00D544F5">
        <w:rPr>
          <w:rStyle w:val="FontStyle157"/>
          <w:color w:val="000000" w:themeColor="text1"/>
          <w:sz w:val="24"/>
          <w:szCs w:val="24"/>
        </w:rPr>
        <w:t xml:space="preserve"> профессионального образования, по виду: колледж.</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Государственное автономное </w:t>
      </w:r>
      <w:r w:rsidR="00A73667" w:rsidRPr="00D544F5">
        <w:rPr>
          <w:rStyle w:val="FontStyle157"/>
          <w:color w:val="000000" w:themeColor="text1"/>
          <w:sz w:val="24"/>
          <w:szCs w:val="24"/>
        </w:rPr>
        <w:t xml:space="preserve">профессиональное </w:t>
      </w:r>
      <w:r w:rsidRPr="00D544F5">
        <w:rPr>
          <w:rStyle w:val="FontStyle157"/>
          <w:color w:val="000000" w:themeColor="text1"/>
          <w:sz w:val="24"/>
          <w:szCs w:val="24"/>
        </w:rPr>
        <w:t>о</w:t>
      </w:r>
      <w:r w:rsidR="00A73667" w:rsidRPr="00D544F5">
        <w:rPr>
          <w:rStyle w:val="FontStyle157"/>
          <w:color w:val="000000" w:themeColor="text1"/>
          <w:sz w:val="24"/>
          <w:szCs w:val="24"/>
        </w:rPr>
        <w:t xml:space="preserve">бразовательное учреждение </w:t>
      </w:r>
      <w:r w:rsidRPr="00D544F5">
        <w:rPr>
          <w:rStyle w:val="FontStyle157"/>
          <w:color w:val="000000" w:themeColor="text1"/>
          <w:sz w:val="24"/>
          <w:szCs w:val="24"/>
        </w:rPr>
        <w:t xml:space="preserve"> Новосибирской области </w:t>
      </w:r>
      <w:r w:rsidR="005657CA" w:rsidRPr="00D544F5">
        <w:rPr>
          <w:rStyle w:val="FontStyle157"/>
          <w:color w:val="000000" w:themeColor="text1"/>
          <w:sz w:val="24"/>
          <w:szCs w:val="24"/>
        </w:rPr>
        <w:t>«</w:t>
      </w:r>
      <w:r w:rsidRPr="00D544F5">
        <w:rPr>
          <w:rStyle w:val="FontStyle157"/>
          <w:color w:val="000000" w:themeColor="text1"/>
          <w:sz w:val="24"/>
          <w:szCs w:val="24"/>
        </w:rPr>
        <w:t>Новосиби</w:t>
      </w:r>
      <w:r w:rsidR="00522BA5" w:rsidRPr="00D544F5">
        <w:rPr>
          <w:rStyle w:val="FontStyle157"/>
          <w:color w:val="000000" w:themeColor="text1"/>
          <w:sz w:val="24"/>
          <w:szCs w:val="24"/>
        </w:rPr>
        <w:t>рский медицинский колледж</w:t>
      </w:r>
      <w:r w:rsidR="005657CA" w:rsidRPr="00D544F5">
        <w:rPr>
          <w:rStyle w:val="FontStyle157"/>
          <w:color w:val="000000" w:themeColor="text1"/>
          <w:sz w:val="24"/>
          <w:szCs w:val="24"/>
        </w:rPr>
        <w:t>»</w:t>
      </w:r>
      <w:r w:rsidR="00522BA5" w:rsidRPr="00D544F5">
        <w:rPr>
          <w:rStyle w:val="FontStyle157"/>
          <w:color w:val="000000" w:themeColor="text1"/>
          <w:sz w:val="24"/>
          <w:szCs w:val="24"/>
        </w:rPr>
        <w:t xml:space="preserve"> </w:t>
      </w:r>
      <w:r w:rsidRPr="00D544F5">
        <w:rPr>
          <w:rStyle w:val="FontStyle157"/>
          <w:color w:val="000000" w:themeColor="text1"/>
          <w:sz w:val="24"/>
          <w:szCs w:val="24"/>
        </w:rPr>
        <w:t xml:space="preserve"> создано в соответствии с распоряжением Правительства Новосибирской области от 25.07.2011 № 332-рп </w:t>
      </w:r>
      <w:r w:rsidR="005657CA" w:rsidRPr="00D544F5">
        <w:rPr>
          <w:rStyle w:val="FontStyle157"/>
          <w:color w:val="000000" w:themeColor="text1"/>
          <w:sz w:val="24"/>
          <w:szCs w:val="24"/>
        </w:rPr>
        <w:t>«</w:t>
      </w:r>
      <w:r w:rsidRPr="00D544F5">
        <w:rPr>
          <w:rStyle w:val="FontStyle157"/>
          <w:color w:val="000000" w:themeColor="text1"/>
          <w:sz w:val="24"/>
          <w:szCs w:val="24"/>
        </w:rPr>
        <w:t xml:space="preserve">О создании государственного автономного образовательного учреждения среднего профессионального образования Новосибирской области </w:t>
      </w:r>
      <w:r w:rsidR="005657CA" w:rsidRPr="00D544F5">
        <w:rPr>
          <w:rStyle w:val="FontStyle157"/>
          <w:color w:val="000000" w:themeColor="text1"/>
          <w:sz w:val="24"/>
          <w:szCs w:val="24"/>
        </w:rPr>
        <w:t>«</w:t>
      </w:r>
      <w:r w:rsidRPr="00D544F5">
        <w:rPr>
          <w:rStyle w:val="FontStyle157"/>
          <w:color w:val="000000" w:themeColor="text1"/>
          <w:sz w:val="24"/>
          <w:szCs w:val="24"/>
        </w:rPr>
        <w:t>Новосибирский медицинский колледж</w:t>
      </w:r>
      <w:r w:rsidR="005657CA" w:rsidRPr="00D544F5">
        <w:rPr>
          <w:rStyle w:val="FontStyle157"/>
          <w:color w:val="000000" w:themeColor="text1"/>
          <w:sz w:val="24"/>
          <w:szCs w:val="24"/>
        </w:rPr>
        <w:t>»</w:t>
      </w:r>
      <w:r w:rsidRPr="00D544F5">
        <w:rPr>
          <w:rStyle w:val="FontStyle157"/>
          <w:color w:val="000000" w:themeColor="text1"/>
          <w:sz w:val="24"/>
          <w:szCs w:val="24"/>
        </w:rPr>
        <w:t xml:space="preserve"> путем изменения типа существующего государственного бюджетного учреждения среднего профессионального образования Новосибирской области </w:t>
      </w:r>
      <w:r w:rsidR="005657CA" w:rsidRPr="00D544F5">
        <w:rPr>
          <w:rStyle w:val="FontStyle157"/>
          <w:color w:val="000000" w:themeColor="text1"/>
          <w:sz w:val="24"/>
          <w:szCs w:val="24"/>
        </w:rPr>
        <w:t>«</w:t>
      </w:r>
      <w:r w:rsidRPr="00D544F5">
        <w:rPr>
          <w:rStyle w:val="FontStyle157"/>
          <w:color w:val="000000" w:themeColor="text1"/>
          <w:sz w:val="24"/>
          <w:szCs w:val="24"/>
        </w:rPr>
        <w:t>Новосибирский медицинский колледж</w:t>
      </w:r>
      <w:r w:rsidR="005657CA" w:rsidRPr="00D544F5">
        <w:rPr>
          <w:rStyle w:val="FontStyle157"/>
          <w:color w:val="000000" w:themeColor="text1"/>
          <w:sz w:val="24"/>
          <w:szCs w:val="24"/>
        </w:rPr>
        <w:t>»</w:t>
      </w:r>
      <w:r w:rsidRPr="00D544F5">
        <w:rPr>
          <w:rStyle w:val="FontStyle157"/>
          <w:color w:val="000000" w:themeColor="text1"/>
          <w:sz w:val="24"/>
          <w:szCs w:val="24"/>
        </w:rPr>
        <w:t>.</w:t>
      </w:r>
    </w:p>
    <w:p w:rsidR="001E5AFC" w:rsidRPr="00D544F5" w:rsidRDefault="005657CA"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Образовательное учреждение</w:t>
      </w:r>
      <w:r w:rsidR="001E5AFC" w:rsidRPr="00D544F5">
        <w:rPr>
          <w:rStyle w:val="FontStyle157"/>
          <w:color w:val="000000" w:themeColor="text1"/>
          <w:sz w:val="24"/>
          <w:szCs w:val="24"/>
        </w:rPr>
        <w:t xml:space="preserve"> создан</w:t>
      </w:r>
      <w:r w:rsidR="004F1388" w:rsidRPr="00D544F5">
        <w:rPr>
          <w:rStyle w:val="FontStyle157"/>
          <w:color w:val="000000" w:themeColor="text1"/>
          <w:sz w:val="24"/>
          <w:szCs w:val="24"/>
        </w:rPr>
        <w:t>о</w:t>
      </w:r>
      <w:r w:rsidR="001E5AFC" w:rsidRPr="00D544F5">
        <w:rPr>
          <w:rStyle w:val="FontStyle157"/>
          <w:color w:val="000000" w:themeColor="text1"/>
          <w:sz w:val="24"/>
          <w:szCs w:val="24"/>
        </w:rPr>
        <w:t xml:space="preserve"> путем реорганизаций на базе Новосибирского медицинского училища №3, созданного в 1952 году.</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Приказом комитета по здравоохранению мэрии г. Новосибирска от 10.01.1994. № 10 </w:t>
      </w:r>
      <w:r w:rsidR="005657CA" w:rsidRPr="00D544F5">
        <w:rPr>
          <w:rStyle w:val="FontStyle157"/>
          <w:color w:val="000000" w:themeColor="text1"/>
          <w:sz w:val="24"/>
          <w:szCs w:val="24"/>
        </w:rPr>
        <w:t>«</w:t>
      </w:r>
      <w:r w:rsidRPr="00D544F5">
        <w:rPr>
          <w:rStyle w:val="FontStyle157"/>
          <w:color w:val="000000" w:themeColor="text1"/>
          <w:sz w:val="24"/>
          <w:szCs w:val="24"/>
        </w:rPr>
        <w:t>О реорганизации медицинских училищ № 2 и № 3</w:t>
      </w:r>
      <w:r w:rsidR="005657CA" w:rsidRPr="00D544F5">
        <w:rPr>
          <w:rStyle w:val="FontStyle157"/>
          <w:color w:val="000000" w:themeColor="text1"/>
          <w:sz w:val="24"/>
          <w:szCs w:val="24"/>
        </w:rPr>
        <w:t>»</w:t>
      </w:r>
      <w:r w:rsidRPr="00D544F5">
        <w:rPr>
          <w:rStyle w:val="FontStyle157"/>
          <w:color w:val="000000" w:themeColor="text1"/>
          <w:sz w:val="24"/>
          <w:szCs w:val="24"/>
        </w:rPr>
        <w:t xml:space="preserve"> </w:t>
      </w:r>
      <w:r w:rsidR="005657CA" w:rsidRPr="00D544F5">
        <w:rPr>
          <w:rStyle w:val="FontStyle157"/>
          <w:color w:val="000000" w:themeColor="text1"/>
          <w:sz w:val="24"/>
          <w:szCs w:val="24"/>
        </w:rPr>
        <w:t>образовательное учреждение</w:t>
      </w:r>
      <w:r w:rsidR="00303EDB" w:rsidRPr="00D544F5">
        <w:rPr>
          <w:rStyle w:val="FontStyle157"/>
          <w:color w:val="000000" w:themeColor="text1"/>
          <w:sz w:val="24"/>
          <w:szCs w:val="24"/>
        </w:rPr>
        <w:t xml:space="preserve"> реорганизовано </w:t>
      </w:r>
      <w:r w:rsidRPr="00D544F5">
        <w:rPr>
          <w:rStyle w:val="FontStyle157"/>
          <w:color w:val="000000" w:themeColor="text1"/>
          <w:sz w:val="24"/>
          <w:szCs w:val="24"/>
        </w:rPr>
        <w:t xml:space="preserve">путём присоединения к нему </w:t>
      </w:r>
      <w:r w:rsidR="00386794" w:rsidRPr="00D544F5">
        <w:rPr>
          <w:rStyle w:val="FontStyle157"/>
          <w:color w:val="000000" w:themeColor="text1"/>
          <w:sz w:val="24"/>
          <w:szCs w:val="24"/>
        </w:rPr>
        <w:t xml:space="preserve">Новосибирского </w:t>
      </w:r>
      <w:r w:rsidRPr="00D544F5">
        <w:rPr>
          <w:rStyle w:val="FontStyle157"/>
          <w:color w:val="000000" w:themeColor="text1"/>
          <w:sz w:val="24"/>
          <w:szCs w:val="24"/>
        </w:rPr>
        <w:t>медицинского училища № 2.</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В соответствии с постановлением мэрии г. Новосибирска от 19.07.1994 № 1006 </w:t>
      </w:r>
      <w:r w:rsidR="005657CA" w:rsidRPr="00D544F5">
        <w:rPr>
          <w:rStyle w:val="FontStyle157"/>
          <w:color w:val="000000" w:themeColor="text1"/>
          <w:sz w:val="24"/>
          <w:szCs w:val="24"/>
        </w:rPr>
        <w:t>«</w:t>
      </w:r>
      <w:r w:rsidRPr="00D544F5">
        <w:rPr>
          <w:rStyle w:val="FontStyle157"/>
          <w:color w:val="000000" w:themeColor="text1"/>
          <w:sz w:val="24"/>
          <w:szCs w:val="24"/>
        </w:rPr>
        <w:t>О регистрации Новосибирского муниципального медицинского училища № 3</w:t>
      </w:r>
      <w:r w:rsidR="005657CA" w:rsidRPr="00D544F5">
        <w:rPr>
          <w:rStyle w:val="FontStyle157"/>
          <w:color w:val="000000" w:themeColor="text1"/>
          <w:sz w:val="24"/>
          <w:szCs w:val="24"/>
        </w:rPr>
        <w:t>»</w:t>
      </w:r>
      <w:r w:rsidRPr="00D544F5">
        <w:rPr>
          <w:rStyle w:val="FontStyle157"/>
          <w:color w:val="000000" w:themeColor="text1"/>
          <w:sz w:val="24"/>
          <w:szCs w:val="24"/>
        </w:rPr>
        <w:t xml:space="preserve"> </w:t>
      </w:r>
      <w:r w:rsidR="005657CA" w:rsidRPr="00D544F5">
        <w:rPr>
          <w:rStyle w:val="FontStyle157"/>
          <w:color w:val="000000" w:themeColor="text1"/>
          <w:sz w:val="24"/>
          <w:szCs w:val="24"/>
        </w:rPr>
        <w:t>образовательное учреждение</w:t>
      </w:r>
      <w:r w:rsidR="00303EDB" w:rsidRPr="00D544F5">
        <w:rPr>
          <w:rStyle w:val="FontStyle157"/>
          <w:color w:val="000000" w:themeColor="text1"/>
          <w:sz w:val="24"/>
          <w:szCs w:val="24"/>
        </w:rPr>
        <w:t xml:space="preserve"> зарегистрировано</w:t>
      </w:r>
      <w:r w:rsidRPr="00D544F5">
        <w:rPr>
          <w:rStyle w:val="FontStyle157"/>
          <w:color w:val="000000" w:themeColor="text1"/>
          <w:sz w:val="24"/>
          <w:szCs w:val="24"/>
        </w:rPr>
        <w:t xml:space="preserve"> как </w:t>
      </w:r>
      <w:r w:rsidR="00386794" w:rsidRPr="00D544F5">
        <w:rPr>
          <w:rStyle w:val="FontStyle157"/>
          <w:color w:val="000000" w:themeColor="text1"/>
          <w:sz w:val="24"/>
          <w:szCs w:val="24"/>
        </w:rPr>
        <w:t xml:space="preserve"> Новосибирское </w:t>
      </w:r>
      <w:r w:rsidRPr="00D544F5">
        <w:rPr>
          <w:rStyle w:val="FontStyle157"/>
          <w:color w:val="000000" w:themeColor="text1"/>
          <w:sz w:val="24"/>
          <w:szCs w:val="24"/>
        </w:rPr>
        <w:t>муниципальное медицинское училище № 3.</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В соответствии с постановлением мэра г. Новосибирска от 19.10.1999. № 1335 </w:t>
      </w:r>
      <w:r w:rsidR="005657CA" w:rsidRPr="00D544F5">
        <w:rPr>
          <w:rStyle w:val="FontStyle157"/>
          <w:color w:val="000000" w:themeColor="text1"/>
          <w:sz w:val="24"/>
          <w:szCs w:val="24"/>
        </w:rPr>
        <w:t>«</w:t>
      </w:r>
      <w:r w:rsidRPr="00D544F5">
        <w:rPr>
          <w:rStyle w:val="FontStyle157"/>
          <w:color w:val="000000" w:themeColor="text1"/>
          <w:sz w:val="24"/>
          <w:szCs w:val="24"/>
        </w:rPr>
        <w:t>О реорганизации муниципальных образовательных учреждений системы здравоохранения муниципальных медицинских училищ № 3 по ул. Октябрьской, 7 в Железнодорожном районе и № 4 по ул. Залесского, 6 в Заельцовском районе</w:t>
      </w:r>
      <w:r w:rsidR="005657CA" w:rsidRPr="00D544F5">
        <w:rPr>
          <w:rStyle w:val="FontStyle157"/>
          <w:color w:val="000000" w:themeColor="text1"/>
          <w:sz w:val="24"/>
          <w:szCs w:val="24"/>
        </w:rPr>
        <w:t>»</w:t>
      </w:r>
      <w:r w:rsidRPr="00D544F5">
        <w:rPr>
          <w:rStyle w:val="FontStyle157"/>
          <w:color w:val="000000" w:themeColor="text1"/>
          <w:sz w:val="24"/>
          <w:szCs w:val="24"/>
        </w:rPr>
        <w:t xml:space="preserve"> </w:t>
      </w:r>
      <w:r w:rsidR="005657CA" w:rsidRPr="00D544F5">
        <w:rPr>
          <w:rStyle w:val="FontStyle157"/>
          <w:color w:val="000000" w:themeColor="text1"/>
          <w:sz w:val="24"/>
          <w:szCs w:val="24"/>
        </w:rPr>
        <w:t>образовательное учреждение</w:t>
      </w:r>
      <w:r w:rsidR="00303EDB" w:rsidRPr="00D544F5">
        <w:rPr>
          <w:rStyle w:val="FontStyle157"/>
          <w:color w:val="000000" w:themeColor="text1"/>
          <w:sz w:val="24"/>
          <w:szCs w:val="24"/>
        </w:rPr>
        <w:t xml:space="preserve"> реорганизовано</w:t>
      </w:r>
      <w:r w:rsidRPr="00D544F5">
        <w:rPr>
          <w:rStyle w:val="FontStyle157"/>
          <w:color w:val="000000" w:themeColor="text1"/>
          <w:sz w:val="24"/>
          <w:szCs w:val="24"/>
        </w:rPr>
        <w:t xml:space="preserve"> в муниципальное образовательное учреждение Новосибирское муниципальное медицинское училище № 3.</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В соответствии с приказом управления здравоохранения мэрии г. Новосибирска от 31.01.2003 № 70 </w:t>
      </w:r>
      <w:r w:rsidR="005657CA" w:rsidRPr="00D544F5">
        <w:rPr>
          <w:rStyle w:val="FontStyle157"/>
          <w:color w:val="000000" w:themeColor="text1"/>
          <w:sz w:val="24"/>
          <w:szCs w:val="24"/>
        </w:rPr>
        <w:t>образовательное учреждение</w:t>
      </w:r>
      <w:r w:rsidR="00303EDB" w:rsidRPr="00D544F5">
        <w:rPr>
          <w:rStyle w:val="FontStyle157"/>
          <w:color w:val="000000" w:themeColor="text1"/>
          <w:sz w:val="24"/>
          <w:szCs w:val="24"/>
        </w:rPr>
        <w:t xml:space="preserve"> переименовано</w:t>
      </w:r>
      <w:r w:rsidRPr="00D544F5">
        <w:rPr>
          <w:rStyle w:val="FontStyle157"/>
          <w:color w:val="000000" w:themeColor="text1"/>
          <w:sz w:val="24"/>
          <w:szCs w:val="24"/>
        </w:rPr>
        <w:t xml:space="preserve"> в муниципальное образовательное учреждение среднего профессионального образования </w:t>
      </w:r>
      <w:r w:rsidR="005657CA" w:rsidRPr="00D544F5">
        <w:rPr>
          <w:rStyle w:val="FontStyle157"/>
          <w:color w:val="000000" w:themeColor="text1"/>
          <w:sz w:val="24"/>
          <w:szCs w:val="24"/>
        </w:rPr>
        <w:t>«</w:t>
      </w:r>
      <w:r w:rsidRPr="00D544F5">
        <w:rPr>
          <w:rStyle w:val="FontStyle157"/>
          <w:color w:val="000000" w:themeColor="text1"/>
          <w:sz w:val="24"/>
          <w:szCs w:val="24"/>
        </w:rPr>
        <w:t>Новосибирский медицинский колледж</w:t>
      </w:r>
      <w:r w:rsidR="005657CA" w:rsidRPr="00D544F5">
        <w:rPr>
          <w:rStyle w:val="FontStyle157"/>
          <w:color w:val="000000" w:themeColor="text1"/>
          <w:sz w:val="24"/>
          <w:szCs w:val="24"/>
        </w:rPr>
        <w:t>»</w:t>
      </w:r>
      <w:r w:rsidRPr="00D544F5">
        <w:rPr>
          <w:rStyle w:val="FontStyle157"/>
          <w:color w:val="000000" w:themeColor="text1"/>
          <w:sz w:val="24"/>
          <w:szCs w:val="24"/>
        </w:rPr>
        <w:t>.</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В соответствии с распоряжением администрации Новосибирской области от 28.06.2005. № 262-р </w:t>
      </w:r>
      <w:r w:rsidR="005657CA" w:rsidRPr="00D544F5">
        <w:rPr>
          <w:rStyle w:val="FontStyle157"/>
          <w:color w:val="000000" w:themeColor="text1"/>
          <w:sz w:val="24"/>
          <w:szCs w:val="24"/>
        </w:rPr>
        <w:t>«</w:t>
      </w:r>
      <w:r w:rsidRPr="00D544F5">
        <w:rPr>
          <w:rStyle w:val="FontStyle157"/>
          <w:color w:val="000000" w:themeColor="text1"/>
          <w:sz w:val="24"/>
          <w:szCs w:val="24"/>
        </w:rPr>
        <w:t>О принятии в государственную собственность Новосибирской области муниципальных образовательных учреждений</w:t>
      </w:r>
      <w:r w:rsidR="005657CA" w:rsidRPr="00D544F5">
        <w:rPr>
          <w:rStyle w:val="FontStyle157"/>
          <w:color w:val="000000" w:themeColor="text1"/>
          <w:sz w:val="24"/>
          <w:szCs w:val="24"/>
        </w:rPr>
        <w:t>»</w:t>
      </w:r>
      <w:r w:rsidRPr="00D544F5">
        <w:rPr>
          <w:rStyle w:val="FontStyle157"/>
          <w:color w:val="000000" w:themeColor="text1"/>
          <w:sz w:val="24"/>
          <w:szCs w:val="24"/>
        </w:rPr>
        <w:t xml:space="preserve"> </w:t>
      </w:r>
      <w:r w:rsidR="005657CA" w:rsidRPr="00D544F5">
        <w:rPr>
          <w:rStyle w:val="FontStyle157"/>
          <w:color w:val="000000" w:themeColor="text1"/>
          <w:sz w:val="24"/>
          <w:szCs w:val="24"/>
        </w:rPr>
        <w:t>образовательное учреждение</w:t>
      </w:r>
      <w:r w:rsidR="00B452BE" w:rsidRPr="00D544F5">
        <w:rPr>
          <w:rStyle w:val="FontStyle157"/>
          <w:color w:val="000000" w:themeColor="text1"/>
          <w:sz w:val="24"/>
          <w:szCs w:val="24"/>
        </w:rPr>
        <w:t xml:space="preserve"> </w:t>
      </w:r>
      <w:r w:rsidRPr="00D544F5">
        <w:rPr>
          <w:rStyle w:val="FontStyle157"/>
          <w:color w:val="000000" w:themeColor="text1"/>
          <w:sz w:val="24"/>
          <w:szCs w:val="24"/>
        </w:rPr>
        <w:t>отнесен</w:t>
      </w:r>
      <w:r w:rsidR="00303EDB" w:rsidRPr="00D544F5">
        <w:rPr>
          <w:rStyle w:val="FontStyle157"/>
          <w:color w:val="000000" w:themeColor="text1"/>
          <w:sz w:val="24"/>
          <w:szCs w:val="24"/>
        </w:rPr>
        <w:t>о</w:t>
      </w:r>
      <w:r w:rsidRPr="00D544F5">
        <w:rPr>
          <w:rStyle w:val="FontStyle157"/>
          <w:color w:val="000000" w:themeColor="text1"/>
          <w:sz w:val="24"/>
          <w:szCs w:val="24"/>
        </w:rPr>
        <w:t xml:space="preserve"> к государственной собственности Новосибирской области.</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Постановлением Губернатора Новосибирской области от 07.12.2005 № 639 </w:t>
      </w:r>
      <w:r w:rsidR="005657CA" w:rsidRPr="00D544F5">
        <w:rPr>
          <w:rStyle w:val="FontStyle157"/>
          <w:color w:val="000000" w:themeColor="text1"/>
          <w:sz w:val="24"/>
          <w:szCs w:val="24"/>
        </w:rPr>
        <w:t>«</w:t>
      </w:r>
      <w:r w:rsidRPr="00D544F5">
        <w:rPr>
          <w:rStyle w:val="FontStyle157"/>
          <w:color w:val="000000" w:themeColor="text1"/>
          <w:sz w:val="24"/>
          <w:szCs w:val="24"/>
        </w:rPr>
        <w:t xml:space="preserve">О реорганизации областного государственного учреждения среднего профессионального образования </w:t>
      </w:r>
      <w:r w:rsidR="005657CA" w:rsidRPr="00D544F5">
        <w:rPr>
          <w:rStyle w:val="FontStyle157"/>
          <w:color w:val="000000" w:themeColor="text1"/>
          <w:sz w:val="24"/>
          <w:szCs w:val="24"/>
        </w:rPr>
        <w:t>«</w:t>
      </w:r>
      <w:r w:rsidRPr="00D544F5">
        <w:rPr>
          <w:rStyle w:val="FontStyle157"/>
          <w:color w:val="000000" w:themeColor="text1"/>
          <w:sz w:val="24"/>
          <w:szCs w:val="24"/>
        </w:rPr>
        <w:t>Новосибирский медицинский колледж</w:t>
      </w:r>
      <w:r w:rsidR="005657CA" w:rsidRPr="00D544F5">
        <w:rPr>
          <w:rStyle w:val="FontStyle157"/>
          <w:color w:val="000000" w:themeColor="text1"/>
          <w:sz w:val="24"/>
          <w:szCs w:val="24"/>
        </w:rPr>
        <w:t>»</w:t>
      </w:r>
      <w:r w:rsidRPr="00D544F5">
        <w:rPr>
          <w:rStyle w:val="FontStyle157"/>
          <w:color w:val="000000" w:themeColor="text1"/>
          <w:sz w:val="24"/>
          <w:szCs w:val="24"/>
        </w:rPr>
        <w:t xml:space="preserve"> </w:t>
      </w:r>
      <w:r w:rsidR="005657CA" w:rsidRPr="00D544F5">
        <w:rPr>
          <w:rStyle w:val="FontStyle157"/>
          <w:color w:val="000000" w:themeColor="text1"/>
          <w:sz w:val="24"/>
          <w:szCs w:val="24"/>
        </w:rPr>
        <w:t>образовательное учреждение</w:t>
      </w:r>
      <w:r w:rsidR="00303EDB" w:rsidRPr="00D544F5">
        <w:rPr>
          <w:rStyle w:val="FontStyle157"/>
          <w:color w:val="000000" w:themeColor="text1"/>
          <w:sz w:val="24"/>
          <w:szCs w:val="24"/>
        </w:rPr>
        <w:t xml:space="preserve"> реорганизовано</w:t>
      </w:r>
      <w:r w:rsidRPr="00D544F5">
        <w:rPr>
          <w:rStyle w:val="FontStyle157"/>
          <w:color w:val="000000" w:themeColor="text1"/>
          <w:sz w:val="24"/>
          <w:szCs w:val="24"/>
        </w:rPr>
        <w:t xml:space="preserve"> путём присоединения к нему государственного образовательного учреждения </w:t>
      </w:r>
      <w:r w:rsidR="005657CA" w:rsidRPr="00D544F5">
        <w:rPr>
          <w:rStyle w:val="FontStyle157"/>
          <w:color w:val="000000" w:themeColor="text1"/>
          <w:sz w:val="24"/>
          <w:szCs w:val="24"/>
        </w:rPr>
        <w:t>«</w:t>
      </w:r>
      <w:r w:rsidRPr="00D544F5">
        <w:rPr>
          <w:rStyle w:val="FontStyle157"/>
          <w:color w:val="000000" w:themeColor="text1"/>
          <w:sz w:val="24"/>
          <w:szCs w:val="24"/>
        </w:rPr>
        <w:t>Новосибирский базовый медицинский колледж</w:t>
      </w:r>
      <w:r w:rsidR="005657CA" w:rsidRPr="00D544F5">
        <w:rPr>
          <w:rStyle w:val="FontStyle157"/>
          <w:color w:val="000000" w:themeColor="text1"/>
          <w:sz w:val="24"/>
          <w:szCs w:val="24"/>
        </w:rPr>
        <w:t>»</w:t>
      </w:r>
      <w:r w:rsidR="00A73667" w:rsidRPr="00D544F5">
        <w:rPr>
          <w:rStyle w:val="FontStyle157"/>
          <w:color w:val="000000" w:themeColor="text1"/>
          <w:sz w:val="24"/>
          <w:szCs w:val="24"/>
        </w:rPr>
        <w:t>.</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В соответствии с постановлением администрации Новосибирской области от 14.07.</w:t>
      </w:r>
      <w:r w:rsidR="00217CB2" w:rsidRPr="00D544F5">
        <w:rPr>
          <w:rStyle w:val="FontStyle157"/>
          <w:color w:val="000000" w:themeColor="text1"/>
          <w:sz w:val="24"/>
          <w:szCs w:val="24"/>
        </w:rPr>
        <w:t>20</w:t>
      </w:r>
      <w:r w:rsidRPr="00D544F5">
        <w:rPr>
          <w:rStyle w:val="FontStyle157"/>
          <w:color w:val="000000" w:themeColor="text1"/>
          <w:sz w:val="24"/>
          <w:szCs w:val="24"/>
        </w:rPr>
        <w:t xml:space="preserve">08 №   191-па   </w:t>
      </w:r>
      <w:r w:rsidR="005657CA" w:rsidRPr="00D544F5">
        <w:rPr>
          <w:rStyle w:val="FontStyle157"/>
          <w:color w:val="000000" w:themeColor="text1"/>
          <w:sz w:val="24"/>
          <w:szCs w:val="24"/>
        </w:rPr>
        <w:t>«</w:t>
      </w:r>
      <w:r w:rsidRPr="00D544F5">
        <w:rPr>
          <w:rStyle w:val="FontStyle157"/>
          <w:color w:val="000000" w:themeColor="text1"/>
          <w:sz w:val="24"/>
          <w:szCs w:val="24"/>
        </w:rPr>
        <w:t xml:space="preserve">О   реорганизации   областного   государственного   учреждения   среднего профессионального образования </w:t>
      </w:r>
      <w:r w:rsidR="005657CA" w:rsidRPr="00D544F5">
        <w:rPr>
          <w:rStyle w:val="FontStyle157"/>
          <w:color w:val="000000" w:themeColor="text1"/>
          <w:sz w:val="24"/>
          <w:szCs w:val="24"/>
        </w:rPr>
        <w:t>«</w:t>
      </w:r>
      <w:r w:rsidRPr="00D544F5">
        <w:rPr>
          <w:rStyle w:val="FontStyle157"/>
          <w:color w:val="000000" w:themeColor="text1"/>
          <w:sz w:val="24"/>
          <w:szCs w:val="24"/>
        </w:rPr>
        <w:t>Новосиби</w:t>
      </w:r>
      <w:r w:rsidR="00404C63" w:rsidRPr="00D544F5">
        <w:rPr>
          <w:rStyle w:val="FontStyle157"/>
          <w:color w:val="000000" w:themeColor="text1"/>
          <w:sz w:val="24"/>
          <w:szCs w:val="24"/>
        </w:rPr>
        <w:t>рский медицинский колледж</w:t>
      </w:r>
      <w:r w:rsidR="005657CA" w:rsidRPr="00D544F5">
        <w:rPr>
          <w:rStyle w:val="FontStyle157"/>
          <w:color w:val="000000" w:themeColor="text1"/>
          <w:sz w:val="24"/>
          <w:szCs w:val="24"/>
        </w:rPr>
        <w:t>»</w:t>
      </w:r>
      <w:r w:rsidR="00386794" w:rsidRPr="00D544F5">
        <w:rPr>
          <w:rStyle w:val="FontStyle157"/>
          <w:color w:val="000000" w:themeColor="text1"/>
          <w:sz w:val="24"/>
          <w:szCs w:val="24"/>
        </w:rPr>
        <w:t xml:space="preserve"> к нему</w:t>
      </w:r>
      <w:r w:rsidR="00404C63" w:rsidRPr="00D544F5">
        <w:rPr>
          <w:rStyle w:val="FontStyle157"/>
          <w:color w:val="000000" w:themeColor="text1"/>
          <w:sz w:val="24"/>
          <w:szCs w:val="24"/>
        </w:rPr>
        <w:t xml:space="preserve"> было присоединено  областное</w:t>
      </w:r>
      <w:r w:rsidRPr="00D544F5">
        <w:rPr>
          <w:rStyle w:val="FontStyle157"/>
          <w:color w:val="000000" w:themeColor="text1"/>
          <w:sz w:val="24"/>
          <w:szCs w:val="24"/>
        </w:rPr>
        <w:t xml:space="preserve"> гос</w:t>
      </w:r>
      <w:r w:rsidR="00404C63" w:rsidRPr="00D544F5">
        <w:rPr>
          <w:rStyle w:val="FontStyle157"/>
          <w:color w:val="000000" w:themeColor="text1"/>
          <w:sz w:val="24"/>
          <w:szCs w:val="24"/>
        </w:rPr>
        <w:t>ударственное образовательное учреждение</w:t>
      </w:r>
      <w:r w:rsidRPr="00D544F5">
        <w:rPr>
          <w:rStyle w:val="FontStyle157"/>
          <w:color w:val="000000" w:themeColor="text1"/>
          <w:sz w:val="24"/>
          <w:szCs w:val="24"/>
        </w:rPr>
        <w:t xml:space="preserve"> </w:t>
      </w:r>
      <w:r w:rsidR="005657CA" w:rsidRPr="00D544F5">
        <w:rPr>
          <w:rStyle w:val="FontStyle157"/>
          <w:color w:val="000000" w:themeColor="text1"/>
          <w:sz w:val="24"/>
          <w:szCs w:val="24"/>
        </w:rPr>
        <w:t>«</w:t>
      </w:r>
      <w:r w:rsidRPr="00D544F5">
        <w:rPr>
          <w:rStyle w:val="FontStyle157"/>
          <w:color w:val="000000" w:themeColor="text1"/>
          <w:sz w:val="24"/>
          <w:szCs w:val="24"/>
        </w:rPr>
        <w:t>Государственное Новосибирское областное фармацевтическое училище</w:t>
      </w:r>
      <w:r w:rsidR="005657CA" w:rsidRPr="00D544F5">
        <w:rPr>
          <w:rStyle w:val="FontStyle157"/>
          <w:color w:val="000000" w:themeColor="text1"/>
          <w:sz w:val="24"/>
          <w:szCs w:val="24"/>
        </w:rPr>
        <w:t>»</w:t>
      </w:r>
      <w:r w:rsidR="00404C63" w:rsidRPr="00D544F5">
        <w:rPr>
          <w:rStyle w:val="FontStyle157"/>
          <w:color w:val="000000" w:themeColor="text1"/>
          <w:sz w:val="24"/>
          <w:szCs w:val="24"/>
        </w:rPr>
        <w:t>.</w:t>
      </w:r>
      <w:r w:rsidR="00CF6EC4" w:rsidRPr="00D544F5">
        <w:rPr>
          <w:rStyle w:val="FontStyle157"/>
          <w:color w:val="000000" w:themeColor="text1"/>
          <w:sz w:val="24"/>
          <w:szCs w:val="24"/>
        </w:rPr>
        <w:t xml:space="preserve"> </w:t>
      </w:r>
    </w:p>
    <w:p w:rsidR="00386794" w:rsidRPr="00D544F5" w:rsidRDefault="00CF6EC4"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lastRenderedPageBreak/>
        <w:t xml:space="preserve">На основании распоряжения Правительства Новосибирской области от 28.12.2015 г. </w:t>
      </w:r>
    </w:p>
    <w:p w:rsidR="00CF6EC4" w:rsidRPr="00D544F5" w:rsidRDefault="00CF6EC4"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 545-рп </w:t>
      </w:r>
      <w:r w:rsidR="005657CA" w:rsidRPr="00D544F5">
        <w:rPr>
          <w:rStyle w:val="FontStyle157"/>
          <w:color w:val="000000" w:themeColor="text1"/>
          <w:sz w:val="24"/>
          <w:szCs w:val="24"/>
        </w:rPr>
        <w:t>«</w:t>
      </w:r>
      <w:r w:rsidRPr="00D544F5">
        <w:rPr>
          <w:rStyle w:val="FontStyle157"/>
          <w:color w:val="000000" w:themeColor="text1"/>
          <w:sz w:val="24"/>
          <w:szCs w:val="24"/>
        </w:rPr>
        <w:t xml:space="preserve">О реорганизации государственного автономного образовательного учреждения среднего профессионального учреждения Новосибирской области </w:t>
      </w:r>
      <w:r w:rsidR="005657CA" w:rsidRPr="00D544F5">
        <w:rPr>
          <w:rStyle w:val="FontStyle157"/>
          <w:color w:val="000000" w:themeColor="text1"/>
          <w:sz w:val="24"/>
          <w:szCs w:val="24"/>
        </w:rPr>
        <w:t>«</w:t>
      </w:r>
      <w:r w:rsidRPr="00D544F5">
        <w:rPr>
          <w:rStyle w:val="FontStyle157"/>
          <w:color w:val="000000" w:themeColor="text1"/>
          <w:sz w:val="24"/>
          <w:szCs w:val="24"/>
        </w:rPr>
        <w:t>Новосибирский медицинский колледж</w:t>
      </w:r>
      <w:r w:rsidR="005657CA" w:rsidRPr="00D544F5">
        <w:rPr>
          <w:rStyle w:val="FontStyle157"/>
          <w:color w:val="000000" w:themeColor="text1"/>
          <w:sz w:val="24"/>
          <w:szCs w:val="24"/>
        </w:rPr>
        <w:t>»</w:t>
      </w:r>
      <w:r w:rsidR="00311A08" w:rsidRPr="00D544F5">
        <w:rPr>
          <w:rStyle w:val="FontStyle157"/>
          <w:color w:val="000000" w:themeColor="text1"/>
          <w:sz w:val="24"/>
          <w:szCs w:val="24"/>
        </w:rPr>
        <w:t>»</w:t>
      </w:r>
      <w:r w:rsidRPr="00D544F5">
        <w:rPr>
          <w:rStyle w:val="FontStyle157"/>
          <w:color w:val="000000" w:themeColor="text1"/>
          <w:sz w:val="24"/>
          <w:szCs w:val="24"/>
        </w:rPr>
        <w:t xml:space="preserve"> образовательное учреждение было реорганизовано в форме присоединения к нему государственного автономного образовательного учреждения дополнительного профессионального образования Новосибирской области </w:t>
      </w:r>
      <w:r w:rsidR="005657CA" w:rsidRPr="00D544F5">
        <w:rPr>
          <w:rStyle w:val="FontStyle157"/>
          <w:color w:val="000000" w:themeColor="text1"/>
          <w:sz w:val="24"/>
          <w:szCs w:val="24"/>
        </w:rPr>
        <w:t>«</w:t>
      </w:r>
      <w:r w:rsidRPr="00D544F5">
        <w:rPr>
          <w:rStyle w:val="FontStyle157"/>
          <w:color w:val="000000" w:themeColor="text1"/>
          <w:sz w:val="24"/>
          <w:szCs w:val="24"/>
        </w:rPr>
        <w:t>Новосибирский Центр повышения квалификации работников здравоохранения</w:t>
      </w:r>
      <w:r w:rsidR="005657CA" w:rsidRPr="00D544F5">
        <w:rPr>
          <w:rStyle w:val="FontStyle157"/>
          <w:color w:val="000000" w:themeColor="text1"/>
          <w:sz w:val="24"/>
          <w:szCs w:val="24"/>
        </w:rPr>
        <w:t>»</w:t>
      </w:r>
      <w:r w:rsidRPr="00D544F5">
        <w:rPr>
          <w:rStyle w:val="FontStyle157"/>
          <w:color w:val="000000" w:themeColor="text1"/>
          <w:sz w:val="24"/>
          <w:szCs w:val="24"/>
        </w:rPr>
        <w:t xml:space="preserve">. </w:t>
      </w:r>
    </w:p>
    <w:p w:rsidR="00386794" w:rsidRPr="00D544F5" w:rsidRDefault="00311A08"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На основании</w:t>
      </w:r>
      <w:r w:rsidR="00D57273" w:rsidRPr="00D544F5">
        <w:rPr>
          <w:rStyle w:val="FontStyle157"/>
          <w:color w:val="000000" w:themeColor="text1"/>
          <w:sz w:val="24"/>
          <w:szCs w:val="24"/>
        </w:rPr>
        <w:t xml:space="preserve"> </w:t>
      </w:r>
      <w:r w:rsidRPr="00D544F5">
        <w:rPr>
          <w:rStyle w:val="FontStyle157"/>
          <w:color w:val="000000" w:themeColor="text1"/>
          <w:sz w:val="24"/>
          <w:szCs w:val="24"/>
        </w:rPr>
        <w:t xml:space="preserve"> распоряжения Правительства Новосибирской области от 10.05.2018 г.</w:t>
      </w:r>
    </w:p>
    <w:p w:rsidR="00311A08" w:rsidRPr="00D544F5" w:rsidRDefault="00311A08"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 № 167-рп «О</w:t>
      </w:r>
      <w:r w:rsidR="00246F43" w:rsidRPr="00D544F5">
        <w:rPr>
          <w:rStyle w:val="FontStyle157"/>
          <w:color w:val="000000" w:themeColor="text1"/>
          <w:sz w:val="24"/>
          <w:szCs w:val="24"/>
        </w:rPr>
        <w:t xml:space="preserve"> </w:t>
      </w:r>
      <w:r w:rsidRPr="00D544F5">
        <w:rPr>
          <w:rStyle w:val="FontStyle157"/>
          <w:color w:val="000000" w:themeColor="text1"/>
          <w:sz w:val="24"/>
          <w:szCs w:val="24"/>
        </w:rPr>
        <w:t>реорганизации государственного автономного профессионального образовательного учреждения Новосибирской области «Новосибирский медицинский колледж»»</w:t>
      </w:r>
      <w:r w:rsidR="00386794" w:rsidRPr="00D544F5">
        <w:rPr>
          <w:rStyle w:val="FontStyle157"/>
          <w:color w:val="000000" w:themeColor="text1"/>
          <w:sz w:val="24"/>
          <w:szCs w:val="24"/>
        </w:rPr>
        <w:t xml:space="preserve"> </w:t>
      </w:r>
      <w:r w:rsidRPr="00D544F5">
        <w:rPr>
          <w:rStyle w:val="FontStyle157"/>
          <w:color w:val="000000" w:themeColor="text1"/>
          <w:sz w:val="24"/>
          <w:szCs w:val="24"/>
        </w:rPr>
        <w:t xml:space="preserve"> образовательное учреждении было реорганизовано в форме присоединения к нему государственного автономного профессионального образовательного учреждения Новосибирской области «Бердский медицинский колледж» и государственного автономного профессионального образовательного учреждения Новосибирской области «Искитимский</w:t>
      </w:r>
      <w:r w:rsidR="00386794" w:rsidRPr="00D544F5">
        <w:rPr>
          <w:rStyle w:val="FontStyle157"/>
          <w:color w:val="000000" w:themeColor="text1"/>
          <w:sz w:val="24"/>
          <w:szCs w:val="24"/>
        </w:rPr>
        <w:t xml:space="preserve"> медицинский техникум»  в статус</w:t>
      </w:r>
      <w:r w:rsidRPr="00D544F5">
        <w:rPr>
          <w:rStyle w:val="FontStyle157"/>
          <w:color w:val="000000" w:themeColor="text1"/>
          <w:sz w:val="24"/>
          <w:szCs w:val="24"/>
        </w:rPr>
        <w:t xml:space="preserve">е филиалов. </w:t>
      </w:r>
    </w:p>
    <w:p w:rsidR="00246F43" w:rsidRPr="00D544F5" w:rsidRDefault="003A51B5"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Деятельность учреждения в 2020-2021</w:t>
      </w:r>
      <w:r w:rsidR="00227FCC" w:rsidRPr="00D544F5">
        <w:rPr>
          <w:rStyle w:val="FontStyle157"/>
          <w:color w:val="000000" w:themeColor="text1"/>
          <w:sz w:val="24"/>
          <w:szCs w:val="24"/>
        </w:rPr>
        <w:t xml:space="preserve"> учебном</w:t>
      </w:r>
      <w:r w:rsidR="00246F43" w:rsidRPr="00D544F5">
        <w:rPr>
          <w:rStyle w:val="FontStyle157"/>
          <w:color w:val="000000" w:themeColor="text1"/>
          <w:sz w:val="24"/>
          <w:szCs w:val="24"/>
        </w:rPr>
        <w:t xml:space="preserve"> году осуществлялась совместно с </w:t>
      </w:r>
      <w:r w:rsidR="00227FCC" w:rsidRPr="00D544F5">
        <w:rPr>
          <w:rStyle w:val="FontStyle157"/>
          <w:color w:val="000000" w:themeColor="text1"/>
          <w:sz w:val="24"/>
          <w:szCs w:val="24"/>
        </w:rPr>
        <w:t xml:space="preserve"> ф</w:t>
      </w:r>
      <w:r w:rsidR="00246F43" w:rsidRPr="00D544F5">
        <w:rPr>
          <w:rStyle w:val="FontStyle157"/>
          <w:color w:val="000000" w:themeColor="text1"/>
          <w:sz w:val="24"/>
          <w:szCs w:val="24"/>
        </w:rPr>
        <w:t xml:space="preserve">илиалами </w:t>
      </w:r>
      <w:r w:rsidR="00227FCC" w:rsidRPr="00D544F5">
        <w:rPr>
          <w:rStyle w:val="FontStyle157"/>
          <w:color w:val="000000" w:themeColor="text1"/>
          <w:sz w:val="24"/>
          <w:szCs w:val="24"/>
        </w:rPr>
        <w:t xml:space="preserve"> на о</w:t>
      </w:r>
      <w:r w:rsidR="00246F43" w:rsidRPr="00D544F5">
        <w:rPr>
          <w:rStyle w:val="FontStyle157"/>
          <w:color w:val="000000" w:themeColor="text1"/>
          <w:sz w:val="24"/>
          <w:szCs w:val="24"/>
        </w:rPr>
        <w:t xml:space="preserve">сновании Плана </w:t>
      </w:r>
      <w:r w:rsidR="00227FCC" w:rsidRPr="00D544F5">
        <w:rPr>
          <w:rStyle w:val="FontStyle157"/>
          <w:color w:val="000000" w:themeColor="text1"/>
          <w:sz w:val="24"/>
          <w:szCs w:val="24"/>
        </w:rPr>
        <w:t xml:space="preserve"> меропр</w:t>
      </w:r>
      <w:r w:rsidR="00246F43" w:rsidRPr="00D544F5">
        <w:rPr>
          <w:rStyle w:val="FontStyle157"/>
          <w:color w:val="000000" w:themeColor="text1"/>
          <w:sz w:val="24"/>
          <w:szCs w:val="24"/>
        </w:rPr>
        <w:t>и</w:t>
      </w:r>
      <w:r w:rsidR="00227FCC" w:rsidRPr="00D544F5">
        <w:rPr>
          <w:rStyle w:val="FontStyle157"/>
          <w:color w:val="000000" w:themeColor="text1"/>
          <w:sz w:val="24"/>
          <w:szCs w:val="24"/>
        </w:rPr>
        <w:t>ятий</w:t>
      </w:r>
      <w:r w:rsidR="00246F43" w:rsidRPr="00D544F5">
        <w:rPr>
          <w:rStyle w:val="FontStyle157"/>
          <w:color w:val="000000" w:themeColor="text1"/>
          <w:sz w:val="24"/>
          <w:szCs w:val="24"/>
        </w:rPr>
        <w:t xml:space="preserve"> ГАПОУ НСО «Новосибирский медицинский колледж»</w:t>
      </w:r>
      <w:r w:rsidR="002C0B02" w:rsidRPr="00D544F5">
        <w:rPr>
          <w:rStyle w:val="FontStyle157"/>
          <w:color w:val="000000" w:themeColor="text1"/>
          <w:sz w:val="24"/>
          <w:szCs w:val="24"/>
        </w:rPr>
        <w:t>.</w:t>
      </w:r>
    </w:p>
    <w:p w:rsidR="00227FCC" w:rsidRPr="00D544F5" w:rsidRDefault="00246F43"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Особенностью деятельности образовательной организа</w:t>
      </w:r>
      <w:r w:rsidR="005B5650" w:rsidRPr="00D544F5">
        <w:rPr>
          <w:rStyle w:val="FontStyle157"/>
          <w:color w:val="000000" w:themeColor="text1"/>
          <w:sz w:val="24"/>
          <w:szCs w:val="24"/>
        </w:rPr>
        <w:t>ции в учебном году был переход на обучение</w:t>
      </w:r>
      <w:r w:rsidR="003A51B5" w:rsidRPr="00D544F5">
        <w:rPr>
          <w:rStyle w:val="FontStyle157"/>
          <w:color w:val="000000" w:themeColor="text1"/>
          <w:sz w:val="24"/>
          <w:szCs w:val="24"/>
        </w:rPr>
        <w:t xml:space="preserve"> с 1 сентября 2020 года из</w:t>
      </w:r>
      <w:r w:rsidR="005B5650" w:rsidRPr="00D544F5">
        <w:rPr>
          <w:rStyle w:val="FontStyle157"/>
          <w:color w:val="000000" w:themeColor="text1"/>
          <w:sz w:val="24"/>
          <w:szCs w:val="24"/>
        </w:rPr>
        <w:t xml:space="preserve"> дистанционной образовательной</w:t>
      </w:r>
      <w:r w:rsidR="003A51B5" w:rsidRPr="00D544F5">
        <w:rPr>
          <w:rStyle w:val="FontStyle157"/>
          <w:color w:val="000000" w:themeColor="text1"/>
          <w:sz w:val="24"/>
          <w:szCs w:val="24"/>
        </w:rPr>
        <w:t xml:space="preserve"> технологии  в очную форму обучения с соблюдением всех санитарно - эпидемиологических мер  в  условиях сохранения режима повышенной готовности с целью  предупреждения</w:t>
      </w:r>
      <w:r w:rsidR="005B5650" w:rsidRPr="00D544F5">
        <w:rPr>
          <w:rStyle w:val="FontStyle157"/>
          <w:color w:val="000000" w:themeColor="text1"/>
          <w:sz w:val="24"/>
          <w:szCs w:val="24"/>
        </w:rPr>
        <w:t xml:space="preserve"> распространения новой коронавирусной инфекции на территории Новосибирской области</w:t>
      </w:r>
      <w:r w:rsidR="00227FCC" w:rsidRPr="00D544F5">
        <w:rPr>
          <w:rStyle w:val="FontStyle157"/>
          <w:color w:val="000000" w:themeColor="text1"/>
          <w:sz w:val="24"/>
          <w:szCs w:val="24"/>
        </w:rPr>
        <w:t>.</w:t>
      </w:r>
      <w:r w:rsidR="003A51B5" w:rsidRPr="00D544F5">
        <w:rPr>
          <w:rStyle w:val="FontStyle157"/>
          <w:color w:val="000000" w:themeColor="text1"/>
          <w:sz w:val="24"/>
          <w:szCs w:val="24"/>
        </w:rPr>
        <w:t xml:space="preserve"> На протяжении всего учебного года в образовательной организации предпринимались меры по недопущению распространения коронавирусной инфекции: термометрия </w:t>
      </w:r>
      <w:r w:rsidR="00490E34" w:rsidRPr="00D544F5">
        <w:rPr>
          <w:rStyle w:val="FontStyle157"/>
          <w:color w:val="000000" w:themeColor="text1"/>
          <w:sz w:val="24"/>
          <w:szCs w:val="24"/>
        </w:rPr>
        <w:t xml:space="preserve">в каждом учебном корпусе, масочный режим, вывод на дистанционную форму обучения заболевших или прошедших по контакту обучающихся и преподавателей. Это позволило не допустить  распространения массового заболевания обучающихся, преподавателей и сотрудников. </w:t>
      </w:r>
    </w:p>
    <w:p w:rsidR="001E5AFC" w:rsidRPr="00D544F5" w:rsidRDefault="001E5AFC" w:rsidP="00490E34">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В процессе подготовки </w:t>
      </w:r>
      <w:r w:rsidR="005B5650" w:rsidRPr="00D544F5">
        <w:rPr>
          <w:rStyle w:val="FontStyle157"/>
          <w:color w:val="000000" w:themeColor="text1"/>
          <w:sz w:val="24"/>
          <w:szCs w:val="24"/>
        </w:rPr>
        <w:t>отчета о самообследовании и</w:t>
      </w:r>
      <w:r w:rsidRPr="00D544F5">
        <w:rPr>
          <w:rStyle w:val="FontStyle157"/>
          <w:color w:val="000000" w:themeColor="text1"/>
          <w:sz w:val="24"/>
          <w:szCs w:val="24"/>
        </w:rPr>
        <w:t xml:space="preserve">спользованы материалы независимого </w:t>
      </w:r>
      <w:r w:rsidR="00490E34" w:rsidRPr="00D544F5">
        <w:rPr>
          <w:rStyle w:val="FontStyle157"/>
          <w:color w:val="000000" w:themeColor="text1"/>
          <w:sz w:val="24"/>
          <w:szCs w:val="24"/>
        </w:rPr>
        <w:t xml:space="preserve"> </w:t>
      </w:r>
      <w:r w:rsidRPr="00D544F5">
        <w:rPr>
          <w:rStyle w:val="FontStyle157"/>
          <w:color w:val="000000" w:themeColor="text1"/>
          <w:sz w:val="24"/>
          <w:szCs w:val="24"/>
        </w:rPr>
        <w:t xml:space="preserve">контроля знаний </w:t>
      </w:r>
      <w:r w:rsidR="000F3A9F" w:rsidRPr="00D544F5">
        <w:rPr>
          <w:rStyle w:val="FontStyle157"/>
          <w:color w:val="000000" w:themeColor="text1"/>
          <w:sz w:val="24"/>
          <w:szCs w:val="24"/>
        </w:rPr>
        <w:t>обучающихся</w:t>
      </w:r>
      <w:r w:rsidRPr="00D544F5">
        <w:rPr>
          <w:rStyle w:val="FontStyle157"/>
          <w:color w:val="000000" w:themeColor="text1"/>
          <w:sz w:val="24"/>
          <w:szCs w:val="24"/>
        </w:rPr>
        <w:t>, рез</w:t>
      </w:r>
      <w:r w:rsidR="00554921" w:rsidRPr="00D544F5">
        <w:rPr>
          <w:rStyle w:val="FontStyle157"/>
          <w:color w:val="000000" w:themeColor="text1"/>
          <w:sz w:val="24"/>
          <w:szCs w:val="24"/>
        </w:rPr>
        <w:t xml:space="preserve">ультаты </w:t>
      </w:r>
      <w:r w:rsidR="00490E34" w:rsidRPr="00D544F5">
        <w:rPr>
          <w:rStyle w:val="FontStyle157"/>
          <w:color w:val="000000" w:themeColor="text1"/>
          <w:sz w:val="24"/>
          <w:szCs w:val="24"/>
        </w:rPr>
        <w:t xml:space="preserve"> </w:t>
      </w:r>
      <w:r w:rsidR="00554921" w:rsidRPr="00D544F5">
        <w:rPr>
          <w:rStyle w:val="FontStyle157"/>
          <w:color w:val="000000" w:themeColor="text1"/>
          <w:sz w:val="24"/>
          <w:szCs w:val="24"/>
        </w:rPr>
        <w:t xml:space="preserve">промежуточных и  государственной итоговой  </w:t>
      </w:r>
      <w:r w:rsidRPr="00D544F5">
        <w:rPr>
          <w:rStyle w:val="FontStyle157"/>
          <w:color w:val="000000" w:themeColor="text1"/>
          <w:sz w:val="24"/>
          <w:szCs w:val="24"/>
        </w:rPr>
        <w:t xml:space="preserve"> аттестаций, показатели практико-орие</w:t>
      </w:r>
      <w:r w:rsidR="00554921" w:rsidRPr="00D544F5">
        <w:rPr>
          <w:rStyle w:val="FontStyle157"/>
          <w:color w:val="000000" w:themeColor="text1"/>
          <w:sz w:val="24"/>
          <w:szCs w:val="24"/>
        </w:rPr>
        <w:t xml:space="preserve">нтированной подготовки обучающихся </w:t>
      </w:r>
      <w:r w:rsidRPr="00D544F5">
        <w:rPr>
          <w:rStyle w:val="FontStyle157"/>
          <w:color w:val="000000" w:themeColor="text1"/>
          <w:sz w:val="24"/>
          <w:szCs w:val="24"/>
        </w:rPr>
        <w:t xml:space="preserve"> по результатам прои</w:t>
      </w:r>
      <w:r w:rsidR="00554921" w:rsidRPr="00D544F5">
        <w:rPr>
          <w:rStyle w:val="FontStyle157"/>
          <w:color w:val="000000" w:themeColor="text1"/>
          <w:sz w:val="24"/>
          <w:szCs w:val="24"/>
        </w:rPr>
        <w:t xml:space="preserve">зводственных и преддипломной </w:t>
      </w:r>
      <w:r w:rsidRPr="00D544F5">
        <w:rPr>
          <w:rStyle w:val="FontStyle157"/>
          <w:color w:val="000000" w:themeColor="text1"/>
          <w:sz w:val="24"/>
          <w:szCs w:val="24"/>
        </w:rPr>
        <w:t>практик, анализ социологичес</w:t>
      </w:r>
      <w:r w:rsidR="00CF6EC4" w:rsidRPr="00D544F5">
        <w:rPr>
          <w:rStyle w:val="FontStyle157"/>
          <w:color w:val="000000" w:themeColor="text1"/>
          <w:sz w:val="24"/>
          <w:szCs w:val="24"/>
        </w:rPr>
        <w:t>ких опросов обучающихся</w:t>
      </w:r>
      <w:r w:rsidRPr="00D544F5">
        <w:rPr>
          <w:rStyle w:val="FontStyle157"/>
          <w:color w:val="000000" w:themeColor="text1"/>
          <w:sz w:val="24"/>
          <w:szCs w:val="24"/>
        </w:rPr>
        <w:t>, преподавателей и социальных партнеров по различным направлениям уче</w:t>
      </w:r>
      <w:r w:rsidR="003F1C8B" w:rsidRPr="00D544F5">
        <w:rPr>
          <w:rStyle w:val="FontStyle157"/>
          <w:color w:val="000000" w:themeColor="text1"/>
          <w:sz w:val="24"/>
          <w:szCs w:val="24"/>
        </w:rPr>
        <w:t xml:space="preserve">бной </w:t>
      </w:r>
      <w:r w:rsidR="00490E34" w:rsidRPr="00D544F5">
        <w:rPr>
          <w:rStyle w:val="FontStyle157"/>
          <w:color w:val="000000" w:themeColor="text1"/>
          <w:sz w:val="24"/>
          <w:szCs w:val="24"/>
        </w:rPr>
        <w:t xml:space="preserve"> работы за 2020-2021</w:t>
      </w:r>
      <w:r w:rsidR="005B5650" w:rsidRPr="00D544F5">
        <w:rPr>
          <w:rStyle w:val="FontStyle157"/>
          <w:color w:val="000000" w:themeColor="text1"/>
          <w:sz w:val="24"/>
          <w:szCs w:val="24"/>
        </w:rPr>
        <w:t xml:space="preserve">  </w:t>
      </w:r>
      <w:r w:rsidRPr="00D544F5">
        <w:rPr>
          <w:rStyle w:val="FontStyle157"/>
          <w:color w:val="000000" w:themeColor="text1"/>
          <w:sz w:val="24"/>
          <w:szCs w:val="24"/>
        </w:rPr>
        <w:t>учебный год</w:t>
      </w:r>
      <w:r w:rsidR="00D33B5B" w:rsidRPr="00D544F5">
        <w:rPr>
          <w:rStyle w:val="FontStyle157"/>
          <w:color w:val="000000" w:themeColor="text1"/>
          <w:sz w:val="24"/>
          <w:szCs w:val="24"/>
        </w:rPr>
        <w:t xml:space="preserve"> </w:t>
      </w:r>
      <w:r w:rsidRPr="00D544F5">
        <w:rPr>
          <w:rStyle w:val="FontStyle157"/>
          <w:color w:val="000000" w:themeColor="text1"/>
          <w:sz w:val="24"/>
          <w:szCs w:val="24"/>
        </w:rPr>
        <w:t xml:space="preserve"> и другие статистические материалы. </w:t>
      </w:r>
    </w:p>
    <w:p w:rsidR="001E5AFC" w:rsidRPr="00D544F5" w:rsidRDefault="001E5AFC" w:rsidP="00075448">
      <w:pPr>
        <w:spacing w:after="0"/>
        <w:ind w:firstLine="567"/>
        <w:jc w:val="both"/>
        <w:rPr>
          <w:rStyle w:val="FontStyle155"/>
          <w:color w:val="000000" w:themeColor="text1"/>
          <w:sz w:val="24"/>
          <w:szCs w:val="24"/>
        </w:rPr>
      </w:pPr>
    </w:p>
    <w:p w:rsidR="00CE26B8" w:rsidRPr="00D544F5" w:rsidRDefault="00CE26B8" w:rsidP="00075448">
      <w:pPr>
        <w:spacing w:after="0"/>
        <w:rPr>
          <w:rStyle w:val="FontStyle155"/>
          <w:rFonts w:eastAsia="Times New Roman"/>
          <w:bCs w:val="0"/>
          <w:color w:val="000000" w:themeColor="text1"/>
          <w:sz w:val="24"/>
          <w:szCs w:val="24"/>
        </w:rPr>
      </w:pPr>
      <w:bookmarkStart w:id="5" w:name="_Toc391028079"/>
      <w:bookmarkStart w:id="6" w:name="_Toc393721660"/>
      <w:bookmarkStart w:id="7" w:name="_Toc428731631"/>
      <w:r w:rsidRPr="00D544F5">
        <w:rPr>
          <w:rStyle w:val="FontStyle155"/>
          <w:b w:val="0"/>
          <w:bCs w:val="0"/>
          <w:color w:val="000000" w:themeColor="text1"/>
          <w:sz w:val="24"/>
          <w:szCs w:val="24"/>
        </w:rPr>
        <w:br w:type="page"/>
      </w:r>
    </w:p>
    <w:p w:rsidR="001E5AFC" w:rsidRPr="00D544F5" w:rsidRDefault="001E5AFC" w:rsidP="005529DE">
      <w:pPr>
        <w:pStyle w:val="1"/>
        <w:numPr>
          <w:ilvl w:val="0"/>
          <w:numId w:val="4"/>
        </w:numPr>
        <w:rPr>
          <w:rStyle w:val="FontStyle155"/>
          <w:b/>
          <w:bCs w:val="0"/>
          <w:color w:val="000000" w:themeColor="text1"/>
          <w:sz w:val="24"/>
          <w:szCs w:val="24"/>
        </w:rPr>
      </w:pPr>
      <w:bookmarkStart w:id="8" w:name="_Toc78275744"/>
      <w:r w:rsidRPr="00D544F5">
        <w:rPr>
          <w:rStyle w:val="FontStyle155"/>
          <w:b/>
          <w:bCs w:val="0"/>
          <w:color w:val="000000" w:themeColor="text1"/>
          <w:sz w:val="24"/>
          <w:szCs w:val="24"/>
        </w:rPr>
        <w:lastRenderedPageBreak/>
        <w:t>Организационно-правовое обеспечение образовательной деятельности</w:t>
      </w:r>
      <w:bookmarkEnd w:id="5"/>
      <w:bookmarkEnd w:id="6"/>
      <w:bookmarkEnd w:id="7"/>
      <w:bookmarkEnd w:id="8"/>
    </w:p>
    <w:p w:rsidR="00E5647D"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Основным правоустанавл</w:t>
      </w:r>
      <w:r w:rsidR="00A73667" w:rsidRPr="00D544F5">
        <w:rPr>
          <w:rStyle w:val="FontStyle157"/>
          <w:color w:val="000000" w:themeColor="text1"/>
          <w:sz w:val="24"/>
          <w:szCs w:val="24"/>
        </w:rPr>
        <w:t>ивающим документом</w:t>
      </w:r>
      <w:r w:rsidR="002C03C3" w:rsidRPr="00D544F5">
        <w:rPr>
          <w:rStyle w:val="FontStyle157"/>
          <w:color w:val="000000" w:themeColor="text1"/>
          <w:sz w:val="24"/>
          <w:szCs w:val="24"/>
        </w:rPr>
        <w:t xml:space="preserve"> образовательного учреждения </w:t>
      </w:r>
      <w:r w:rsidR="00A73667" w:rsidRPr="00D544F5">
        <w:rPr>
          <w:rStyle w:val="FontStyle157"/>
          <w:color w:val="000000" w:themeColor="text1"/>
          <w:sz w:val="24"/>
          <w:szCs w:val="24"/>
        </w:rPr>
        <w:t xml:space="preserve"> является У</w:t>
      </w:r>
      <w:r w:rsidRPr="00D544F5">
        <w:rPr>
          <w:rStyle w:val="FontStyle157"/>
          <w:color w:val="000000" w:themeColor="text1"/>
          <w:sz w:val="24"/>
          <w:szCs w:val="24"/>
        </w:rPr>
        <w:t>став ГА</w:t>
      </w:r>
      <w:r w:rsidR="00A73667" w:rsidRPr="00D544F5">
        <w:rPr>
          <w:rStyle w:val="FontStyle157"/>
          <w:color w:val="000000" w:themeColor="text1"/>
          <w:sz w:val="24"/>
          <w:szCs w:val="24"/>
        </w:rPr>
        <w:t>ПОУ</w:t>
      </w:r>
      <w:r w:rsidRPr="00D544F5">
        <w:rPr>
          <w:rStyle w:val="FontStyle157"/>
          <w:color w:val="000000" w:themeColor="text1"/>
          <w:sz w:val="24"/>
          <w:szCs w:val="24"/>
        </w:rPr>
        <w:t xml:space="preserve"> НСО </w:t>
      </w:r>
      <w:r w:rsidR="005657CA" w:rsidRPr="00D544F5">
        <w:rPr>
          <w:rStyle w:val="FontStyle157"/>
          <w:color w:val="000000" w:themeColor="text1"/>
          <w:sz w:val="24"/>
          <w:szCs w:val="24"/>
        </w:rPr>
        <w:t>«</w:t>
      </w:r>
      <w:r w:rsidRPr="00D544F5">
        <w:rPr>
          <w:rStyle w:val="FontStyle157"/>
          <w:color w:val="000000" w:themeColor="text1"/>
          <w:sz w:val="24"/>
          <w:szCs w:val="24"/>
        </w:rPr>
        <w:t>Новосибирский медицинский колледж</w:t>
      </w:r>
      <w:r w:rsidR="005657CA" w:rsidRPr="00D544F5">
        <w:rPr>
          <w:rStyle w:val="FontStyle157"/>
          <w:color w:val="000000" w:themeColor="text1"/>
          <w:sz w:val="24"/>
          <w:szCs w:val="24"/>
        </w:rPr>
        <w:t>»</w:t>
      </w:r>
      <w:r w:rsidR="00311A08" w:rsidRPr="00D544F5">
        <w:rPr>
          <w:rStyle w:val="FontStyle157"/>
          <w:color w:val="000000" w:themeColor="text1"/>
          <w:sz w:val="24"/>
          <w:szCs w:val="24"/>
        </w:rPr>
        <w:t>.</w:t>
      </w:r>
      <w:r w:rsidRPr="00D544F5">
        <w:rPr>
          <w:rStyle w:val="FontStyle157"/>
          <w:color w:val="000000" w:themeColor="text1"/>
          <w:sz w:val="24"/>
          <w:szCs w:val="24"/>
        </w:rPr>
        <w:t xml:space="preserve"> </w:t>
      </w:r>
      <w:r w:rsidR="00311A08" w:rsidRPr="00D544F5">
        <w:rPr>
          <w:rStyle w:val="FontStyle157"/>
          <w:color w:val="000000" w:themeColor="text1"/>
          <w:sz w:val="24"/>
          <w:szCs w:val="24"/>
        </w:rPr>
        <w:t xml:space="preserve">Новая редакция Устава согласована </w:t>
      </w:r>
      <w:r w:rsidRPr="00D544F5">
        <w:rPr>
          <w:rStyle w:val="FontStyle157"/>
          <w:color w:val="000000" w:themeColor="text1"/>
          <w:sz w:val="24"/>
          <w:szCs w:val="24"/>
        </w:rPr>
        <w:t>департамент</w:t>
      </w:r>
      <w:r w:rsidR="00311A08" w:rsidRPr="00D544F5">
        <w:rPr>
          <w:rStyle w:val="FontStyle157"/>
          <w:color w:val="000000" w:themeColor="text1"/>
          <w:sz w:val="24"/>
          <w:szCs w:val="24"/>
        </w:rPr>
        <w:t>ом</w:t>
      </w:r>
      <w:r w:rsidRPr="00D544F5">
        <w:rPr>
          <w:rStyle w:val="FontStyle157"/>
          <w:color w:val="000000" w:themeColor="text1"/>
          <w:sz w:val="24"/>
          <w:szCs w:val="24"/>
        </w:rPr>
        <w:t xml:space="preserve"> имущества и земельных отн</w:t>
      </w:r>
      <w:r w:rsidR="006565CD" w:rsidRPr="00D544F5">
        <w:rPr>
          <w:rStyle w:val="FontStyle157"/>
          <w:color w:val="000000" w:themeColor="text1"/>
          <w:sz w:val="24"/>
          <w:szCs w:val="24"/>
        </w:rPr>
        <w:t xml:space="preserve">ошений Новосибирской области </w:t>
      </w:r>
      <w:r w:rsidR="00311A08" w:rsidRPr="00D544F5">
        <w:rPr>
          <w:rStyle w:val="FontStyle157"/>
          <w:color w:val="000000" w:themeColor="text1"/>
          <w:sz w:val="24"/>
          <w:szCs w:val="24"/>
        </w:rPr>
        <w:t>08</w:t>
      </w:r>
      <w:r w:rsidRPr="00D544F5">
        <w:rPr>
          <w:rStyle w:val="FontStyle157"/>
          <w:color w:val="000000" w:themeColor="text1"/>
          <w:sz w:val="24"/>
          <w:szCs w:val="24"/>
        </w:rPr>
        <w:t>.08.201</w:t>
      </w:r>
      <w:r w:rsidR="00311A08" w:rsidRPr="00D544F5">
        <w:rPr>
          <w:rStyle w:val="FontStyle157"/>
          <w:color w:val="000000" w:themeColor="text1"/>
          <w:sz w:val="24"/>
          <w:szCs w:val="24"/>
        </w:rPr>
        <w:t>8</w:t>
      </w:r>
      <w:r w:rsidR="004265D9" w:rsidRPr="00D544F5">
        <w:rPr>
          <w:rStyle w:val="FontStyle157"/>
          <w:color w:val="000000" w:themeColor="text1"/>
          <w:sz w:val="24"/>
          <w:szCs w:val="24"/>
        </w:rPr>
        <w:t>г.</w:t>
      </w:r>
      <w:r w:rsidR="00311A08" w:rsidRPr="00D544F5">
        <w:rPr>
          <w:rStyle w:val="FontStyle157"/>
          <w:color w:val="000000" w:themeColor="text1"/>
          <w:sz w:val="24"/>
          <w:szCs w:val="24"/>
        </w:rPr>
        <w:t xml:space="preserve"> и утверждена </w:t>
      </w:r>
      <w:r w:rsidR="006565CD" w:rsidRPr="00D544F5">
        <w:rPr>
          <w:rStyle w:val="FontStyle157"/>
          <w:color w:val="000000" w:themeColor="text1"/>
          <w:sz w:val="24"/>
          <w:szCs w:val="24"/>
        </w:rPr>
        <w:t xml:space="preserve"> приказом министерства </w:t>
      </w:r>
      <w:r w:rsidRPr="00D544F5">
        <w:rPr>
          <w:rStyle w:val="FontStyle157"/>
          <w:color w:val="000000" w:themeColor="text1"/>
          <w:sz w:val="24"/>
          <w:szCs w:val="24"/>
        </w:rPr>
        <w:t xml:space="preserve"> здравоохранения Новосибирской</w:t>
      </w:r>
      <w:r w:rsidR="00A73667" w:rsidRPr="00D544F5">
        <w:rPr>
          <w:rStyle w:val="FontStyle157"/>
          <w:color w:val="000000" w:themeColor="text1"/>
          <w:sz w:val="24"/>
          <w:szCs w:val="24"/>
        </w:rPr>
        <w:t xml:space="preserve"> области от</w:t>
      </w:r>
      <w:r w:rsidR="006565CD" w:rsidRPr="00D544F5">
        <w:rPr>
          <w:rStyle w:val="FontStyle157"/>
          <w:color w:val="000000" w:themeColor="text1"/>
          <w:sz w:val="24"/>
          <w:szCs w:val="24"/>
        </w:rPr>
        <w:t xml:space="preserve"> </w:t>
      </w:r>
      <w:r w:rsidR="00A73667" w:rsidRPr="00D544F5">
        <w:rPr>
          <w:rStyle w:val="FontStyle157"/>
          <w:color w:val="000000" w:themeColor="text1"/>
          <w:sz w:val="24"/>
          <w:szCs w:val="24"/>
        </w:rPr>
        <w:t xml:space="preserve"> </w:t>
      </w:r>
      <w:r w:rsidR="00E5647D" w:rsidRPr="00D544F5">
        <w:rPr>
          <w:rStyle w:val="FontStyle157"/>
          <w:color w:val="000000" w:themeColor="text1"/>
          <w:sz w:val="24"/>
          <w:szCs w:val="24"/>
        </w:rPr>
        <w:t>08</w:t>
      </w:r>
      <w:r w:rsidR="00A73667" w:rsidRPr="00D544F5">
        <w:rPr>
          <w:rStyle w:val="FontStyle157"/>
          <w:color w:val="000000" w:themeColor="text1"/>
          <w:sz w:val="24"/>
          <w:szCs w:val="24"/>
        </w:rPr>
        <w:t>.08.201</w:t>
      </w:r>
      <w:r w:rsidR="00E5647D" w:rsidRPr="00D544F5">
        <w:rPr>
          <w:rStyle w:val="FontStyle157"/>
          <w:color w:val="000000" w:themeColor="text1"/>
          <w:sz w:val="24"/>
          <w:szCs w:val="24"/>
        </w:rPr>
        <w:t>8</w:t>
      </w:r>
      <w:r w:rsidR="006565CD" w:rsidRPr="00D544F5">
        <w:rPr>
          <w:rStyle w:val="FontStyle157"/>
          <w:color w:val="000000" w:themeColor="text1"/>
          <w:sz w:val="24"/>
          <w:szCs w:val="24"/>
        </w:rPr>
        <w:t xml:space="preserve"> </w:t>
      </w:r>
      <w:r w:rsidR="00E5647D" w:rsidRPr="00D544F5">
        <w:rPr>
          <w:rStyle w:val="FontStyle157"/>
          <w:color w:val="000000" w:themeColor="text1"/>
          <w:sz w:val="24"/>
          <w:szCs w:val="24"/>
        </w:rPr>
        <w:t xml:space="preserve"> №2395</w:t>
      </w:r>
      <w:r w:rsidR="00A73667" w:rsidRPr="00D544F5">
        <w:rPr>
          <w:rStyle w:val="FontStyle157"/>
          <w:color w:val="000000" w:themeColor="text1"/>
          <w:sz w:val="24"/>
          <w:szCs w:val="24"/>
        </w:rPr>
        <w:t xml:space="preserve">. </w:t>
      </w:r>
    </w:p>
    <w:p w:rsidR="00303EDB" w:rsidRPr="00D544F5" w:rsidRDefault="002C03C3" w:rsidP="009C45B6">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Свою деятельность ГАПОУ НСО </w:t>
      </w:r>
      <w:r w:rsidR="005657CA" w:rsidRPr="00D544F5">
        <w:rPr>
          <w:rStyle w:val="FontStyle157"/>
          <w:color w:val="000000" w:themeColor="text1"/>
          <w:sz w:val="24"/>
          <w:szCs w:val="24"/>
        </w:rPr>
        <w:t>«</w:t>
      </w:r>
      <w:r w:rsidRPr="00D544F5">
        <w:rPr>
          <w:rStyle w:val="FontStyle157"/>
          <w:color w:val="000000" w:themeColor="text1"/>
          <w:sz w:val="24"/>
          <w:szCs w:val="24"/>
        </w:rPr>
        <w:t>Новосибирский медицинский колледж</w:t>
      </w:r>
      <w:r w:rsidR="005657CA" w:rsidRPr="00D544F5">
        <w:rPr>
          <w:rStyle w:val="FontStyle157"/>
          <w:color w:val="000000" w:themeColor="text1"/>
          <w:sz w:val="24"/>
          <w:szCs w:val="24"/>
        </w:rPr>
        <w:t>»</w:t>
      </w:r>
      <w:r w:rsidR="00303EDB" w:rsidRPr="00D544F5">
        <w:rPr>
          <w:rStyle w:val="FontStyle157"/>
          <w:color w:val="000000" w:themeColor="text1"/>
          <w:sz w:val="24"/>
          <w:szCs w:val="24"/>
        </w:rPr>
        <w:t xml:space="preserve"> осуществляет на основе документов:</w:t>
      </w:r>
    </w:p>
    <w:p w:rsidR="009C45B6" w:rsidRPr="00D544F5" w:rsidRDefault="00303EDB" w:rsidP="009C45B6">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 Л</w:t>
      </w:r>
      <w:r w:rsidR="006565CD" w:rsidRPr="00D544F5">
        <w:rPr>
          <w:rStyle w:val="FontStyle157"/>
          <w:color w:val="000000" w:themeColor="text1"/>
          <w:sz w:val="24"/>
          <w:szCs w:val="24"/>
        </w:rPr>
        <w:t>ицензия</w:t>
      </w:r>
      <w:r w:rsidR="002C03C3" w:rsidRPr="00D544F5">
        <w:rPr>
          <w:rStyle w:val="FontStyle157"/>
          <w:color w:val="000000" w:themeColor="text1"/>
          <w:sz w:val="24"/>
          <w:szCs w:val="24"/>
        </w:rPr>
        <w:t xml:space="preserve"> на </w:t>
      </w:r>
      <w:r w:rsidRPr="00D544F5">
        <w:rPr>
          <w:rStyle w:val="FontStyle157"/>
          <w:color w:val="000000" w:themeColor="text1"/>
          <w:sz w:val="24"/>
          <w:szCs w:val="24"/>
        </w:rPr>
        <w:t>осуществление</w:t>
      </w:r>
      <w:r w:rsidR="001E5AFC" w:rsidRPr="00D544F5">
        <w:rPr>
          <w:rStyle w:val="FontStyle157"/>
          <w:color w:val="000000" w:themeColor="text1"/>
          <w:sz w:val="24"/>
          <w:szCs w:val="24"/>
        </w:rPr>
        <w:t xml:space="preserve"> образовательной дея</w:t>
      </w:r>
      <w:r w:rsidR="00A73667" w:rsidRPr="00D544F5">
        <w:rPr>
          <w:rStyle w:val="FontStyle157"/>
          <w:color w:val="000000" w:themeColor="text1"/>
          <w:sz w:val="24"/>
          <w:szCs w:val="24"/>
        </w:rPr>
        <w:t>тельности регистр</w:t>
      </w:r>
      <w:r w:rsidR="002C03C3" w:rsidRPr="00D544F5">
        <w:rPr>
          <w:rStyle w:val="FontStyle157"/>
          <w:color w:val="000000" w:themeColor="text1"/>
          <w:sz w:val="24"/>
          <w:szCs w:val="24"/>
        </w:rPr>
        <w:t>ационный № 10</w:t>
      </w:r>
      <w:r w:rsidRPr="00D544F5">
        <w:rPr>
          <w:rStyle w:val="FontStyle157"/>
          <w:color w:val="000000" w:themeColor="text1"/>
          <w:sz w:val="24"/>
          <w:szCs w:val="24"/>
        </w:rPr>
        <w:t>72</w:t>
      </w:r>
      <w:r w:rsidR="00B67E4C" w:rsidRPr="00D544F5">
        <w:rPr>
          <w:rStyle w:val="FontStyle157"/>
          <w:color w:val="000000" w:themeColor="text1"/>
          <w:sz w:val="24"/>
          <w:szCs w:val="24"/>
        </w:rPr>
        <w:t>4</w:t>
      </w:r>
      <w:r w:rsidR="002C03C3" w:rsidRPr="00D544F5">
        <w:rPr>
          <w:rStyle w:val="FontStyle157"/>
          <w:color w:val="000000" w:themeColor="text1"/>
          <w:sz w:val="24"/>
          <w:szCs w:val="24"/>
        </w:rPr>
        <w:t xml:space="preserve"> от</w:t>
      </w:r>
      <w:r w:rsidRPr="00D544F5">
        <w:rPr>
          <w:rStyle w:val="FontStyle157"/>
          <w:color w:val="000000" w:themeColor="text1"/>
          <w:sz w:val="24"/>
          <w:szCs w:val="24"/>
        </w:rPr>
        <w:t xml:space="preserve"> </w:t>
      </w:r>
      <w:r w:rsidR="002C03C3" w:rsidRPr="00D544F5">
        <w:rPr>
          <w:rStyle w:val="FontStyle157"/>
          <w:color w:val="000000" w:themeColor="text1"/>
          <w:sz w:val="24"/>
          <w:szCs w:val="24"/>
        </w:rPr>
        <w:t xml:space="preserve"> </w:t>
      </w:r>
      <w:r w:rsidRPr="00D544F5">
        <w:rPr>
          <w:rStyle w:val="FontStyle157"/>
          <w:color w:val="000000" w:themeColor="text1"/>
          <w:sz w:val="24"/>
          <w:szCs w:val="24"/>
        </w:rPr>
        <w:t xml:space="preserve">09 ноября </w:t>
      </w:r>
      <w:r w:rsidR="002C03C3" w:rsidRPr="00D544F5">
        <w:rPr>
          <w:rStyle w:val="FontStyle157"/>
          <w:color w:val="000000" w:themeColor="text1"/>
          <w:sz w:val="24"/>
          <w:szCs w:val="24"/>
        </w:rPr>
        <w:t xml:space="preserve"> 201</w:t>
      </w:r>
      <w:r w:rsidRPr="00D544F5">
        <w:rPr>
          <w:rStyle w:val="FontStyle157"/>
          <w:color w:val="000000" w:themeColor="text1"/>
          <w:sz w:val="24"/>
          <w:szCs w:val="24"/>
        </w:rPr>
        <w:t>8</w:t>
      </w:r>
      <w:r w:rsidR="001E5AFC" w:rsidRPr="00D544F5">
        <w:rPr>
          <w:rStyle w:val="FontStyle157"/>
          <w:color w:val="000000" w:themeColor="text1"/>
          <w:sz w:val="24"/>
          <w:szCs w:val="24"/>
        </w:rPr>
        <w:t>г. серия</w:t>
      </w:r>
      <w:r w:rsidR="00A73667" w:rsidRPr="00D544F5">
        <w:rPr>
          <w:rStyle w:val="FontStyle157"/>
          <w:color w:val="000000" w:themeColor="text1"/>
          <w:sz w:val="24"/>
          <w:szCs w:val="24"/>
        </w:rPr>
        <w:t xml:space="preserve"> 54Л01 </w:t>
      </w:r>
      <w:r w:rsidR="0060099D" w:rsidRPr="00D544F5">
        <w:rPr>
          <w:rStyle w:val="FontStyle157"/>
          <w:color w:val="000000" w:themeColor="text1"/>
          <w:sz w:val="24"/>
          <w:szCs w:val="24"/>
        </w:rPr>
        <w:t xml:space="preserve">№ </w:t>
      </w:r>
      <w:r w:rsidR="009C45B6" w:rsidRPr="00D544F5">
        <w:rPr>
          <w:rStyle w:val="FontStyle157"/>
          <w:color w:val="000000" w:themeColor="text1"/>
          <w:sz w:val="24"/>
          <w:szCs w:val="24"/>
        </w:rPr>
        <w:t>000</w:t>
      </w:r>
      <w:r w:rsidRPr="00D544F5">
        <w:rPr>
          <w:rStyle w:val="FontStyle157"/>
          <w:color w:val="000000" w:themeColor="text1"/>
          <w:sz w:val="24"/>
          <w:szCs w:val="24"/>
        </w:rPr>
        <w:t>4274. Срок действия Л</w:t>
      </w:r>
      <w:r w:rsidR="001E5AFC" w:rsidRPr="00D544F5">
        <w:rPr>
          <w:rStyle w:val="FontStyle157"/>
          <w:color w:val="000000" w:themeColor="text1"/>
          <w:sz w:val="24"/>
          <w:szCs w:val="24"/>
        </w:rPr>
        <w:t>ицензии бессрочно;</w:t>
      </w:r>
    </w:p>
    <w:p w:rsidR="001E5AFC" w:rsidRPr="00D544F5" w:rsidRDefault="006565CD"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Свидетельство</w:t>
      </w:r>
      <w:r w:rsidR="001E5AFC" w:rsidRPr="00D544F5">
        <w:rPr>
          <w:rStyle w:val="FontStyle157"/>
          <w:color w:val="000000" w:themeColor="text1"/>
          <w:sz w:val="24"/>
          <w:szCs w:val="24"/>
        </w:rPr>
        <w:t xml:space="preserve"> о государственной аккр</w:t>
      </w:r>
      <w:r w:rsidR="00CF49C4" w:rsidRPr="00D544F5">
        <w:rPr>
          <w:rStyle w:val="FontStyle157"/>
          <w:color w:val="000000" w:themeColor="text1"/>
          <w:sz w:val="24"/>
          <w:szCs w:val="24"/>
        </w:rPr>
        <w:t>едитации регистра</w:t>
      </w:r>
      <w:r w:rsidR="007673FE" w:rsidRPr="00D544F5">
        <w:rPr>
          <w:rStyle w:val="FontStyle157"/>
          <w:color w:val="000000" w:themeColor="text1"/>
          <w:sz w:val="24"/>
          <w:szCs w:val="24"/>
        </w:rPr>
        <w:t xml:space="preserve">ционный № 2149 от 07 марта </w:t>
      </w:r>
      <w:r w:rsidR="00303EDB" w:rsidRPr="00D544F5">
        <w:rPr>
          <w:rStyle w:val="FontStyle157"/>
          <w:color w:val="000000" w:themeColor="text1"/>
          <w:sz w:val="24"/>
          <w:szCs w:val="24"/>
        </w:rPr>
        <w:t>2019</w:t>
      </w:r>
      <w:r w:rsidR="007673FE" w:rsidRPr="00D544F5">
        <w:rPr>
          <w:rStyle w:val="FontStyle157"/>
          <w:color w:val="000000" w:themeColor="text1"/>
          <w:sz w:val="24"/>
          <w:szCs w:val="24"/>
        </w:rPr>
        <w:t>г. серия 54 А01 № 0003770</w:t>
      </w:r>
      <w:r w:rsidR="001E5AFC" w:rsidRPr="00D544F5">
        <w:rPr>
          <w:rStyle w:val="FontStyle157"/>
          <w:color w:val="000000" w:themeColor="text1"/>
          <w:sz w:val="24"/>
          <w:szCs w:val="24"/>
        </w:rPr>
        <w:t>, свидетельство действител</w:t>
      </w:r>
      <w:r w:rsidR="007673FE" w:rsidRPr="00D544F5">
        <w:rPr>
          <w:rStyle w:val="FontStyle157"/>
          <w:color w:val="000000" w:themeColor="text1"/>
          <w:sz w:val="24"/>
          <w:szCs w:val="24"/>
        </w:rPr>
        <w:t>ьно по 07 марта  2025</w:t>
      </w:r>
      <w:r w:rsidR="001E5AFC" w:rsidRPr="00D544F5">
        <w:rPr>
          <w:rStyle w:val="FontStyle157"/>
          <w:color w:val="000000" w:themeColor="text1"/>
          <w:sz w:val="24"/>
          <w:szCs w:val="24"/>
        </w:rPr>
        <w:t>г.;</w:t>
      </w:r>
    </w:p>
    <w:p w:rsidR="00CF6EC4" w:rsidRPr="00D544F5" w:rsidRDefault="00CF6EC4"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Лист записи Единого государственного реестра юридических лиц от </w:t>
      </w:r>
      <w:r w:rsidR="009C45B6" w:rsidRPr="00D544F5">
        <w:rPr>
          <w:rStyle w:val="FontStyle157"/>
          <w:color w:val="000000" w:themeColor="text1"/>
          <w:sz w:val="24"/>
          <w:szCs w:val="24"/>
        </w:rPr>
        <w:t>30</w:t>
      </w:r>
      <w:r w:rsidRPr="00D544F5">
        <w:rPr>
          <w:rStyle w:val="FontStyle157"/>
          <w:color w:val="000000" w:themeColor="text1"/>
          <w:sz w:val="24"/>
          <w:szCs w:val="24"/>
        </w:rPr>
        <w:t xml:space="preserve"> </w:t>
      </w:r>
      <w:r w:rsidR="009C45B6" w:rsidRPr="00D544F5">
        <w:rPr>
          <w:rStyle w:val="FontStyle157"/>
          <w:color w:val="000000" w:themeColor="text1"/>
          <w:sz w:val="24"/>
          <w:szCs w:val="24"/>
        </w:rPr>
        <w:t>августа</w:t>
      </w:r>
      <w:r w:rsidRPr="00D544F5">
        <w:rPr>
          <w:rStyle w:val="FontStyle157"/>
          <w:color w:val="000000" w:themeColor="text1"/>
          <w:sz w:val="24"/>
          <w:szCs w:val="24"/>
        </w:rPr>
        <w:t xml:space="preserve"> 201</w:t>
      </w:r>
      <w:r w:rsidR="009C45B6" w:rsidRPr="00D544F5">
        <w:rPr>
          <w:rStyle w:val="FontStyle157"/>
          <w:color w:val="000000" w:themeColor="text1"/>
          <w:sz w:val="24"/>
          <w:szCs w:val="24"/>
        </w:rPr>
        <w:t>8</w:t>
      </w:r>
      <w:r w:rsidRPr="00D544F5">
        <w:rPr>
          <w:rStyle w:val="FontStyle157"/>
          <w:color w:val="000000" w:themeColor="text1"/>
          <w:sz w:val="24"/>
          <w:szCs w:val="24"/>
        </w:rPr>
        <w:t xml:space="preserve"> года ОГРН 1025403199304 внесена запись о государственной регистрации изменений, вносимых в учредительные документы юридического лица за государственным реги</w:t>
      </w:r>
      <w:r w:rsidR="000634D7" w:rsidRPr="00D544F5">
        <w:rPr>
          <w:rStyle w:val="FontStyle157"/>
          <w:color w:val="000000" w:themeColor="text1"/>
          <w:sz w:val="24"/>
          <w:szCs w:val="24"/>
        </w:rPr>
        <w:t xml:space="preserve">страционным номером (ГРН) </w:t>
      </w:r>
      <w:r w:rsidR="009C45B6" w:rsidRPr="00D544F5">
        <w:rPr>
          <w:rStyle w:val="FontStyle157"/>
          <w:color w:val="000000" w:themeColor="text1"/>
          <w:sz w:val="24"/>
          <w:szCs w:val="24"/>
        </w:rPr>
        <w:t>6185476453981</w:t>
      </w:r>
      <w:r w:rsidR="000634D7" w:rsidRPr="00D544F5">
        <w:rPr>
          <w:rStyle w:val="FontStyle157"/>
          <w:color w:val="000000" w:themeColor="text1"/>
          <w:sz w:val="24"/>
          <w:szCs w:val="24"/>
        </w:rPr>
        <w:t xml:space="preserve">, регистрирующий орган: Межрайонная ИФНС № 16 по Новосибирской области; </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Свидетельство о постановке на учет Российской организации в налоговом органе по месту нахождения на территории Российской Федерации, серия 54 № </w:t>
      </w:r>
      <w:r w:rsidR="000B2037" w:rsidRPr="00D544F5">
        <w:rPr>
          <w:rStyle w:val="FontStyle157"/>
          <w:color w:val="000000" w:themeColor="text1"/>
          <w:sz w:val="24"/>
          <w:szCs w:val="24"/>
        </w:rPr>
        <w:t>005119679</w:t>
      </w:r>
      <w:r w:rsidRPr="00D544F5">
        <w:rPr>
          <w:rStyle w:val="FontStyle157"/>
          <w:color w:val="000000" w:themeColor="text1"/>
          <w:sz w:val="24"/>
          <w:szCs w:val="24"/>
        </w:rPr>
        <w:t xml:space="preserve"> ИНН: 540713</w:t>
      </w:r>
      <w:r w:rsidR="006565CD" w:rsidRPr="00D544F5">
        <w:rPr>
          <w:rStyle w:val="FontStyle157"/>
          <w:color w:val="000000" w:themeColor="text1"/>
          <w:sz w:val="24"/>
          <w:szCs w:val="24"/>
        </w:rPr>
        <w:t>2994; КПП: 540701001; Поставлено</w:t>
      </w:r>
      <w:r w:rsidRPr="00D544F5">
        <w:rPr>
          <w:rStyle w:val="FontStyle157"/>
          <w:color w:val="000000" w:themeColor="text1"/>
          <w:sz w:val="24"/>
          <w:szCs w:val="24"/>
        </w:rPr>
        <w:t xml:space="preserve"> на учет в соответствии с положениями Налогового кодекса РФ в налоговом органе по месте нахождения ИФНС по Железнодорожному району г. Новосибирска;</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Учет в</w:t>
      </w:r>
      <w:r w:rsidR="00671346" w:rsidRPr="00D544F5">
        <w:rPr>
          <w:rStyle w:val="FontStyle157"/>
          <w:color w:val="000000" w:themeColor="text1"/>
          <w:sz w:val="24"/>
          <w:szCs w:val="24"/>
        </w:rPr>
        <w:t xml:space="preserve"> </w:t>
      </w:r>
      <w:r w:rsidRPr="00D544F5">
        <w:rPr>
          <w:rStyle w:val="FontStyle157"/>
          <w:color w:val="000000" w:themeColor="text1"/>
          <w:sz w:val="24"/>
          <w:szCs w:val="24"/>
        </w:rPr>
        <w:t xml:space="preserve"> Стат</w:t>
      </w:r>
      <w:r w:rsidR="004265D9" w:rsidRPr="00D544F5">
        <w:rPr>
          <w:rStyle w:val="FontStyle157"/>
          <w:color w:val="000000" w:themeColor="text1"/>
          <w:sz w:val="24"/>
          <w:szCs w:val="24"/>
        </w:rPr>
        <w:t xml:space="preserve">истическом </w:t>
      </w:r>
      <w:r w:rsidRPr="00D544F5">
        <w:rPr>
          <w:rStyle w:val="FontStyle157"/>
          <w:color w:val="000000" w:themeColor="text1"/>
          <w:sz w:val="24"/>
          <w:szCs w:val="24"/>
        </w:rPr>
        <w:t>регистре</w:t>
      </w:r>
      <w:r w:rsidR="00671346" w:rsidRPr="00D544F5">
        <w:rPr>
          <w:rStyle w:val="FontStyle157"/>
          <w:color w:val="000000" w:themeColor="text1"/>
          <w:sz w:val="24"/>
          <w:szCs w:val="24"/>
        </w:rPr>
        <w:t xml:space="preserve"> </w:t>
      </w:r>
      <w:r w:rsidRPr="00D544F5">
        <w:rPr>
          <w:rStyle w:val="FontStyle157"/>
          <w:color w:val="000000" w:themeColor="text1"/>
          <w:sz w:val="24"/>
          <w:szCs w:val="24"/>
        </w:rPr>
        <w:t xml:space="preserve"> Росстата:</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ОКПО: 01964993</w:t>
      </w:r>
    </w:p>
    <w:p w:rsidR="004265D9"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ОКТМО: 50701000</w:t>
      </w:r>
    </w:p>
    <w:p w:rsidR="001E5AFC" w:rsidRPr="00D544F5" w:rsidRDefault="00803599" w:rsidP="00803599">
      <w:pPr>
        <w:spacing w:after="0"/>
        <w:jc w:val="both"/>
        <w:rPr>
          <w:rStyle w:val="FontStyle157"/>
          <w:color w:val="000000" w:themeColor="text1"/>
          <w:sz w:val="24"/>
          <w:szCs w:val="24"/>
        </w:rPr>
      </w:pPr>
      <w:r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 ОКВЭД-2001: 80.22.21</w:t>
      </w:r>
    </w:p>
    <w:p w:rsidR="004265D9"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ОКОГУ: 23340</w:t>
      </w:r>
    </w:p>
    <w:p w:rsidR="001E5AFC" w:rsidRPr="00D544F5" w:rsidRDefault="00803599" w:rsidP="00803599">
      <w:pPr>
        <w:spacing w:after="0"/>
        <w:jc w:val="both"/>
        <w:rPr>
          <w:rStyle w:val="FontStyle157"/>
          <w:color w:val="000000" w:themeColor="text1"/>
          <w:sz w:val="24"/>
          <w:szCs w:val="24"/>
        </w:rPr>
      </w:pPr>
      <w:r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 ОКФС: 13</w:t>
      </w:r>
    </w:p>
    <w:p w:rsidR="004265D9"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ОКАТО: 50401368000</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 ОКОПФ: 73</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Сертификат соответствия СМК применительно к предоставлению услуг в области среднего профессионального медицинского образования в соответствии с областью лицензирования и государственной аккредитаци</w:t>
      </w:r>
      <w:r w:rsidR="002362B7" w:rsidRPr="00D544F5">
        <w:rPr>
          <w:rStyle w:val="FontStyle157"/>
          <w:color w:val="000000" w:themeColor="text1"/>
          <w:sz w:val="24"/>
          <w:szCs w:val="24"/>
        </w:rPr>
        <w:t>и  К № 00027  до 16.11.2018</w:t>
      </w:r>
      <w:r w:rsidRPr="00D544F5">
        <w:rPr>
          <w:rStyle w:val="FontStyle157"/>
          <w:color w:val="000000" w:themeColor="text1"/>
          <w:sz w:val="24"/>
          <w:szCs w:val="24"/>
        </w:rPr>
        <w:t xml:space="preserve">г., учетный номер </w:t>
      </w:r>
      <w:r w:rsidR="002362B7" w:rsidRPr="00D544F5">
        <w:rPr>
          <w:rStyle w:val="FontStyle157"/>
          <w:color w:val="000000" w:themeColor="text1"/>
          <w:sz w:val="24"/>
          <w:szCs w:val="24"/>
        </w:rPr>
        <w:t>Регистра систем качества ГОСТ Р 1со № 9001 -2015</w:t>
      </w:r>
      <w:r w:rsidRPr="00D544F5">
        <w:rPr>
          <w:rStyle w:val="FontStyle157"/>
          <w:color w:val="000000" w:themeColor="text1"/>
          <w:sz w:val="24"/>
          <w:szCs w:val="24"/>
        </w:rPr>
        <w:t>;</w:t>
      </w:r>
    </w:p>
    <w:p w:rsidR="001E5AFC" w:rsidRPr="00D544F5" w:rsidRDefault="006565CD" w:rsidP="00075448">
      <w:pPr>
        <w:spacing w:after="0"/>
        <w:ind w:firstLine="567"/>
        <w:jc w:val="both"/>
        <w:rPr>
          <w:rStyle w:val="FontStyle157"/>
          <w:b/>
          <w:bCs/>
          <w:color w:val="000000" w:themeColor="text1"/>
          <w:sz w:val="24"/>
          <w:szCs w:val="24"/>
        </w:rPr>
      </w:pPr>
      <w:r w:rsidRPr="00D544F5">
        <w:rPr>
          <w:rStyle w:val="FontStyle157"/>
          <w:color w:val="000000" w:themeColor="text1"/>
          <w:sz w:val="24"/>
          <w:szCs w:val="24"/>
        </w:rPr>
        <w:t>Свидетельство о внесении в</w:t>
      </w:r>
      <w:r w:rsidR="001E5AFC" w:rsidRPr="00D544F5">
        <w:rPr>
          <w:rStyle w:val="FontStyle157"/>
          <w:color w:val="000000" w:themeColor="text1"/>
          <w:sz w:val="24"/>
          <w:szCs w:val="24"/>
        </w:rPr>
        <w:t xml:space="preserve"> национальный реестр </w:t>
      </w:r>
      <w:r w:rsidR="005657CA" w:rsidRPr="00D544F5">
        <w:rPr>
          <w:rStyle w:val="FontStyle157"/>
          <w:color w:val="000000" w:themeColor="text1"/>
          <w:sz w:val="24"/>
          <w:szCs w:val="24"/>
        </w:rPr>
        <w:t>«</w:t>
      </w:r>
      <w:r w:rsidR="001E5AFC" w:rsidRPr="00D544F5">
        <w:rPr>
          <w:rStyle w:val="FontStyle157"/>
          <w:color w:val="000000" w:themeColor="text1"/>
          <w:sz w:val="24"/>
          <w:szCs w:val="24"/>
        </w:rPr>
        <w:t>Ведущие учреждения здравоохранения России</w:t>
      </w:r>
      <w:r w:rsidR="005657CA" w:rsidRPr="00D544F5">
        <w:rPr>
          <w:rStyle w:val="FontStyle157"/>
          <w:color w:val="000000" w:themeColor="text1"/>
          <w:sz w:val="24"/>
          <w:szCs w:val="24"/>
        </w:rPr>
        <w:t>»</w:t>
      </w:r>
      <w:r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 № 2051, выдано 10 мая 2012 года.</w:t>
      </w:r>
    </w:p>
    <w:p w:rsidR="001E5AFC" w:rsidRPr="00D544F5" w:rsidRDefault="00522BA5"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В своей деятельности </w:t>
      </w:r>
      <w:r w:rsidR="00E5647D" w:rsidRPr="00D544F5">
        <w:rPr>
          <w:rStyle w:val="FontStyle157"/>
          <w:color w:val="000000" w:themeColor="text1"/>
          <w:sz w:val="24"/>
          <w:szCs w:val="24"/>
        </w:rPr>
        <w:t>ГАПОУ НСО «Новосибирский медицинский колледж»</w:t>
      </w:r>
      <w:r w:rsidR="001E5AFC" w:rsidRPr="00D544F5">
        <w:rPr>
          <w:rStyle w:val="FontStyle157"/>
          <w:color w:val="000000" w:themeColor="text1"/>
          <w:sz w:val="24"/>
          <w:szCs w:val="24"/>
        </w:rPr>
        <w:t xml:space="preserve"> руководствуется следующими документами:</w:t>
      </w:r>
    </w:p>
    <w:p w:rsidR="001E5AFC" w:rsidRPr="00D544F5" w:rsidRDefault="001E5AFC" w:rsidP="00075448">
      <w:pPr>
        <w:spacing w:after="0"/>
        <w:ind w:firstLine="567"/>
        <w:jc w:val="both"/>
        <w:rPr>
          <w:rStyle w:val="FontStyle155"/>
          <w:color w:val="000000" w:themeColor="text1"/>
          <w:sz w:val="24"/>
          <w:szCs w:val="24"/>
        </w:rPr>
      </w:pPr>
      <w:r w:rsidRPr="00D544F5">
        <w:rPr>
          <w:rStyle w:val="FontStyle157"/>
          <w:b/>
          <w:color w:val="000000" w:themeColor="text1"/>
          <w:sz w:val="24"/>
          <w:szCs w:val="24"/>
        </w:rPr>
        <w:t>В</w:t>
      </w:r>
      <w:r w:rsidRPr="00D544F5">
        <w:rPr>
          <w:rStyle w:val="FontStyle155"/>
          <w:color w:val="000000" w:themeColor="text1"/>
          <w:sz w:val="24"/>
          <w:szCs w:val="24"/>
        </w:rPr>
        <w:t>нешняя нормативная документация:</w:t>
      </w:r>
    </w:p>
    <w:p w:rsidR="001E5AFC" w:rsidRPr="00D544F5" w:rsidRDefault="001E5AFC"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Конституция Российской Федерации</w:t>
      </w:r>
      <w:r w:rsidR="00490E34" w:rsidRPr="00D544F5">
        <w:rPr>
          <w:rStyle w:val="FontStyle157"/>
          <w:color w:val="000000" w:themeColor="text1"/>
          <w:sz w:val="24"/>
          <w:szCs w:val="24"/>
        </w:rPr>
        <w:t xml:space="preserve"> 1993</w:t>
      </w:r>
      <w:r w:rsidR="005D05C0" w:rsidRPr="00D544F5">
        <w:rPr>
          <w:rStyle w:val="FontStyle157"/>
          <w:color w:val="000000" w:themeColor="text1"/>
          <w:sz w:val="24"/>
          <w:szCs w:val="24"/>
        </w:rPr>
        <w:t>г.</w:t>
      </w:r>
      <w:r w:rsidR="006565CD" w:rsidRPr="00D544F5">
        <w:rPr>
          <w:rStyle w:val="FontStyle157"/>
          <w:color w:val="000000" w:themeColor="text1"/>
          <w:sz w:val="24"/>
          <w:szCs w:val="24"/>
        </w:rPr>
        <w:t xml:space="preserve"> (с дополнениями и изменениями)</w:t>
      </w:r>
      <w:r w:rsidRPr="00D544F5">
        <w:rPr>
          <w:rStyle w:val="FontStyle157"/>
          <w:color w:val="000000" w:themeColor="text1"/>
          <w:sz w:val="24"/>
          <w:szCs w:val="24"/>
        </w:rPr>
        <w:t>;</w:t>
      </w:r>
    </w:p>
    <w:p w:rsidR="001E5AFC" w:rsidRPr="00D544F5" w:rsidRDefault="004E5A75"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Федеральный з</w:t>
      </w:r>
      <w:r w:rsidR="001E5AFC" w:rsidRPr="00D544F5">
        <w:rPr>
          <w:rStyle w:val="FontStyle157"/>
          <w:color w:val="000000" w:themeColor="text1"/>
          <w:sz w:val="24"/>
          <w:szCs w:val="24"/>
        </w:rPr>
        <w:t>акон Российской Федерации</w:t>
      </w:r>
      <w:r w:rsidRPr="00D544F5">
        <w:rPr>
          <w:rStyle w:val="FontStyle157"/>
          <w:color w:val="000000" w:themeColor="text1"/>
          <w:sz w:val="24"/>
          <w:szCs w:val="24"/>
        </w:rPr>
        <w:t xml:space="preserve"> от 29 декабря 2012г. № 273-ФЗ</w:t>
      </w:r>
      <w:r w:rsidR="001E5AFC" w:rsidRPr="00D544F5">
        <w:rPr>
          <w:rStyle w:val="FontStyle157"/>
          <w:color w:val="000000" w:themeColor="text1"/>
          <w:sz w:val="24"/>
          <w:szCs w:val="24"/>
        </w:rPr>
        <w:t xml:space="preserve"> </w:t>
      </w:r>
      <w:r w:rsidR="005657CA" w:rsidRPr="00D544F5">
        <w:rPr>
          <w:rStyle w:val="FontStyle157"/>
          <w:color w:val="000000" w:themeColor="text1"/>
          <w:sz w:val="24"/>
          <w:szCs w:val="24"/>
        </w:rPr>
        <w:t>«</w:t>
      </w:r>
      <w:r w:rsidR="001E5AFC" w:rsidRPr="00D544F5">
        <w:rPr>
          <w:rStyle w:val="FontStyle157"/>
          <w:color w:val="000000" w:themeColor="text1"/>
          <w:sz w:val="24"/>
          <w:szCs w:val="24"/>
        </w:rPr>
        <w:t>Об образовании</w:t>
      </w:r>
      <w:r w:rsidRPr="00D544F5">
        <w:rPr>
          <w:rStyle w:val="FontStyle157"/>
          <w:color w:val="000000" w:themeColor="text1"/>
          <w:sz w:val="24"/>
          <w:szCs w:val="24"/>
        </w:rPr>
        <w:t xml:space="preserve"> в Российск</w:t>
      </w:r>
      <w:r w:rsidR="00A7111E" w:rsidRPr="00D544F5">
        <w:rPr>
          <w:rStyle w:val="FontStyle157"/>
          <w:color w:val="000000" w:themeColor="text1"/>
          <w:sz w:val="24"/>
          <w:szCs w:val="24"/>
        </w:rPr>
        <w:t>ой Федерации</w:t>
      </w:r>
      <w:r w:rsidR="005657CA" w:rsidRPr="00D544F5">
        <w:rPr>
          <w:rStyle w:val="FontStyle157"/>
          <w:color w:val="000000" w:themeColor="text1"/>
          <w:sz w:val="24"/>
          <w:szCs w:val="24"/>
        </w:rPr>
        <w:t>»</w:t>
      </w:r>
      <w:r w:rsidR="00A7111E" w:rsidRPr="00D544F5">
        <w:rPr>
          <w:rStyle w:val="FontStyle157"/>
          <w:color w:val="000000" w:themeColor="text1"/>
          <w:sz w:val="24"/>
          <w:szCs w:val="24"/>
        </w:rPr>
        <w:t xml:space="preserve">  (с дополнениями</w:t>
      </w:r>
      <w:r w:rsidR="006565CD" w:rsidRPr="00D544F5">
        <w:rPr>
          <w:rStyle w:val="FontStyle157"/>
          <w:color w:val="000000" w:themeColor="text1"/>
          <w:sz w:val="24"/>
          <w:szCs w:val="24"/>
        </w:rPr>
        <w:t xml:space="preserve"> и изменениями</w:t>
      </w:r>
      <w:r w:rsidR="00A7111E" w:rsidRPr="00D544F5">
        <w:rPr>
          <w:rStyle w:val="FontStyle157"/>
          <w:color w:val="000000" w:themeColor="text1"/>
          <w:sz w:val="24"/>
          <w:szCs w:val="24"/>
        </w:rPr>
        <w:t>)</w:t>
      </w:r>
      <w:r w:rsidR="001E5AFC" w:rsidRPr="00D544F5">
        <w:rPr>
          <w:rStyle w:val="FontStyle157"/>
          <w:color w:val="000000" w:themeColor="text1"/>
          <w:sz w:val="24"/>
          <w:szCs w:val="24"/>
        </w:rPr>
        <w:t>;</w:t>
      </w:r>
    </w:p>
    <w:p w:rsidR="001E5AFC" w:rsidRPr="00D544F5" w:rsidRDefault="001E5AFC"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 xml:space="preserve">Трудовой кодекс Российской Федерации от 30.12.2001 № 197-ФЗ; </w:t>
      </w:r>
      <w:r w:rsidR="00A7111E" w:rsidRPr="00D544F5">
        <w:rPr>
          <w:rStyle w:val="FontStyle157"/>
          <w:color w:val="000000" w:themeColor="text1"/>
          <w:sz w:val="24"/>
          <w:szCs w:val="24"/>
        </w:rPr>
        <w:t xml:space="preserve">       </w:t>
      </w:r>
      <w:r w:rsidRPr="00D544F5">
        <w:rPr>
          <w:rStyle w:val="FontStyle157"/>
          <w:color w:val="000000" w:themeColor="text1"/>
          <w:sz w:val="24"/>
          <w:szCs w:val="24"/>
        </w:rPr>
        <w:t>Бюджетный к</w:t>
      </w:r>
      <w:r w:rsidR="00A7111E" w:rsidRPr="00D544F5">
        <w:rPr>
          <w:rStyle w:val="FontStyle157"/>
          <w:color w:val="000000" w:themeColor="text1"/>
          <w:sz w:val="24"/>
          <w:szCs w:val="24"/>
        </w:rPr>
        <w:t>одекс Российской Ф</w:t>
      </w:r>
      <w:r w:rsidRPr="00D544F5">
        <w:rPr>
          <w:rStyle w:val="FontStyle157"/>
          <w:color w:val="000000" w:themeColor="text1"/>
          <w:sz w:val="24"/>
          <w:szCs w:val="24"/>
        </w:rPr>
        <w:t>едерации;</w:t>
      </w:r>
    </w:p>
    <w:p w:rsidR="001E5AFC" w:rsidRPr="00D544F5" w:rsidRDefault="001E5AFC"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 xml:space="preserve">Приказы и распоряжения </w:t>
      </w:r>
      <w:r w:rsidR="00D33B5B" w:rsidRPr="00D544F5">
        <w:rPr>
          <w:rStyle w:val="FontStyle157"/>
          <w:color w:val="000000" w:themeColor="text1"/>
          <w:sz w:val="24"/>
          <w:szCs w:val="24"/>
        </w:rPr>
        <w:t>Министерства просвещения</w:t>
      </w:r>
      <w:r w:rsidRPr="00D544F5">
        <w:rPr>
          <w:rStyle w:val="FontStyle157"/>
          <w:color w:val="000000" w:themeColor="text1"/>
          <w:sz w:val="24"/>
          <w:szCs w:val="24"/>
        </w:rPr>
        <w:t xml:space="preserve"> Российской Федерации; </w:t>
      </w:r>
    </w:p>
    <w:p w:rsidR="001E5AFC" w:rsidRPr="00D544F5" w:rsidRDefault="006565CD"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lastRenderedPageBreak/>
        <w:t xml:space="preserve">Приказы и </w:t>
      </w:r>
      <w:r w:rsidR="00554921" w:rsidRPr="00D544F5">
        <w:rPr>
          <w:rStyle w:val="FontStyle157"/>
          <w:color w:val="000000" w:themeColor="text1"/>
          <w:sz w:val="24"/>
          <w:szCs w:val="24"/>
        </w:rPr>
        <w:t>распоряжения  М</w:t>
      </w:r>
      <w:r w:rsidR="001E5AFC" w:rsidRPr="00D544F5">
        <w:rPr>
          <w:rStyle w:val="FontStyle157"/>
          <w:color w:val="000000" w:themeColor="text1"/>
          <w:sz w:val="24"/>
          <w:szCs w:val="24"/>
        </w:rPr>
        <w:t>инистерства здравоохра</w:t>
      </w:r>
      <w:r w:rsidR="00A7111E" w:rsidRPr="00D544F5">
        <w:rPr>
          <w:rStyle w:val="FontStyle157"/>
          <w:color w:val="000000" w:themeColor="text1"/>
          <w:sz w:val="24"/>
          <w:szCs w:val="24"/>
        </w:rPr>
        <w:t xml:space="preserve">нения  </w:t>
      </w:r>
      <w:r w:rsidR="001E5AFC" w:rsidRPr="00D544F5">
        <w:rPr>
          <w:rStyle w:val="FontStyle157"/>
          <w:color w:val="000000" w:themeColor="text1"/>
          <w:sz w:val="24"/>
          <w:szCs w:val="24"/>
        </w:rPr>
        <w:t>Российской Федерации;</w:t>
      </w:r>
    </w:p>
    <w:p w:rsidR="001E5AFC" w:rsidRPr="00D544F5" w:rsidRDefault="001E5AFC"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Федеральные государственные образовательные стандарты</w:t>
      </w:r>
      <w:r w:rsidR="006565CD" w:rsidRPr="00D544F5">
        <w:rPr>
          <w:rStyle w:val="FontStyle157"/>
          <w:color w:val="000000" w:themeColor="text1"/>
          <w:sz w:val="24"/>
          <w:szCs w:val="24"/>
        </w:rPr>
        <w:t xml:space="preserve">  2014 года</w:t>
      </w:r>
      <w:r w:rsidRPr="00D544F5">
        <w:rPr>
          <w:rStyle w:val="FontStyle157"/>
          <w:color w:val="000000" w:themeColor="text1"/>
          <w:sz w:val="24"/>
          <w:szCs w:val="24"/>
        </w:rPr>
        <w:t>;</w:t>
      </w:r>
    </w:p>
    <w:p w:rsidR="001E5AFC" w:rsidRPr="00D544F5" w:rsidRDefault="001E5AFC"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 xml:space="preserve">Постановления и распоряжения Правительства Новосибирской области; </w:t>
      </w:r>
    </w:p>
    <w:p w:rsidR="001E5AFC" w:rsidRPr="00D544F5" w:rsidRDefault="001E5AFC"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 xml:space="preserve">Приказы и распоряжения министерства здравоохранения Новосибирской области; </w:t>
      </w:r>
    </w:p>
    <w:p w:rsidR="001E5AFC" w:rsidRPr="00D544F5" w:rsidRDefault="001E5AFC"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Приказы и распоряжения министерства образования</w:t>
      </w:r>
      <w:r w:rsidR="006565CD" w:rsidRPr="00D544F5">
        <w:rPr>
          <w:rStyle w:val="FontStyle157"/>
          <w:color w:val="000000" w:themeColor="text1"/>
          <w:sz w:val="24"/>
          <w:szCs w:val="24"/>
        </w:rPr>
        <w:t xml:space="preserve"> </w:t>
      </w:r>
      <w:r w:rsidRPr="00D544F5">
        <w:rPr>
          <w:rStyle w:val="FontStyle157"/>
          <w:color w:val="000000" w:themeColor="text1"/>
          <w:sz w:val="24"/>
          <w:szCs w:val="24"/>
        </w:rPr>
        <w:t xml:space="preserve"> Новосибирской области;</w:t>
      </w:r>
    </w:p>
    <w:p w:rsidR="001E5AFC" w:rsidRPr="00D544F5" w:rsidRDefault="001E5AFC"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 xml:space="preserve">Федеральный закон </w:t>
      </w:r>
      <w:r w:rsidR="005657CA" w:rsidRPr="00D544F5">
        <w:rPr>
          <w:rStyle w:val="FontStyle157"/>
          <w:color w:val="000000" w:themeColor="text1"/>
          <w:sz w:val="24"/>
          <w:szCs w:val="24"/>
        </w:rPr>
        <w:t>«</w:t>
      </w:r>
      <w:r w:rsidRPr="00D544F5">
        <w:rPr>
          <w:rStyle w:val="FontStyle157"/>
          <w:color w:val="000000" w:themeColor="text1"/>
          <w:sz w:val="24"/>
          <w:szCs w:val="24"/>
        </w:rPr>
        <w:t>Об автономном учреждении</w:t>
      </w:r>
      <w:r w:rsidR="005657CA" w:rsidRPr="00D544F5">
        <w:rPr>
          <w:rStyle w:val="FontStyle157"/>
          <w:color w:val="000000" w:themeColor="text1"/>
          <w:sz w:val="24"/>
          <w:szCs w:val="24"/>
        </w:rPr>
        <w:t>»</w:t>
      </w:r>
      <w:r w:rsidRPr="00D544F5">
        <w:rPr>
          <w:rStyle w:val="FontStyle157"/>
          <w:color w:val="000000" w:themeColor="text1"/>
          <w:sz w:val="24"/>
          <w:szCs w:val="24"/>
        </w:rPr>
        <w:t xml:space="preserve"> № 174-ФЗ от 03.11.2006г.</w:t>
      </w:r>
    </w:p>
    <w:p w:rsidR="001E5AFC" w:rsidRPr="00D544F5" w:rsidRDefault="001E5AFC"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 xml:space="preserve">Федеральный  закон  </w:t>
      </w:r>
      <w:r w:rsidR="005657CA" w:rsidRPr="00D544F5">
        <w:rPr>
          <w:rStyle w:val="FontStyle157"/>
          <w:color w:val="000000" w:themeColor="text1"/>
          <w:sz w:val="24"/>
          <w:szCs w:val="24"/>
        </w:rPr>
        <w:t>«</w:t>
      </w:r>
      <w:r w:rsidRPr="00D544F5">
        <w:rPr>
          <w:rStyle w:val="FontStyle157"/>
          <w:color w:val="000000" w:themeColor="text1"/>
          <w:sz w:val="24"/>
          <w:szCs w:val="24"/>
        </w:rPr>
        <w: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w:t>
      </w:r>
      <w:r w:rsidR="005657CA" w:rsidRPr="00D544F5">
        <w:rPr>
          <w:rStyle w:val="FontStyle157"/>
          <w:color w:val="000000" w:themeColor="text1"/>
          <w:sz w:val="24"/>
          <w:szCs w:val="24"/>
        </w:rPr>
        <w:t>»</w:t>
      </w:r>
      <w:r w:rsidRPr="00D544F5">
        <w:rPr>
          <w:rStyle w:val="FontStyle157"/>
          <w:color w:val="000000" w:themeColor="text1"/>
          <w:sz w:val="24"/>
          <w:szCs w:val="24"/>
        </w:rPr>
        <w:t xml:space="preserve"> № 83-ФЗ от 08.05.2010г.</w:t>
      </w:r>
    </w:p>
    <w:p w:rsidR="001E5AFC" w:rsidRPr="00D544F5" w:rsidRDefault="001E5AFC" w:rsidP="00075448">
      <w:pPr>
        <w:spacing w:after="0"/>
        <w:ind w:firstLine="567"/>
        <w:jc w:val="both"/>
        <w:rPr>
          <w:rStyle w:val="FontStyle157"/>
          <w:b/>
          <w:color w:val="000000" w:themeColor="text1"/>
          <w:sz w:val="24"/>
          <w:szCs w:val="24"/>
        </w:rPr>
      </w:pPr>
      <w:r w:rsidRPr="00D544F5">
        <w:rPr>
          <w:rStyle w:val="FontStyle157"/>
          <w:b/>
          <w:color w:val="000000" w:themeColor="text1"/>
          <w:sz w:val="24"/>
          <w:szCs w:val="24"/>
        </w:rPr>
        <w:t>Внутренняя нормативная документация:</w:t>
      </w:r>
    </w:p>
    <w:p w:rsidR="001E5AFC" w:rsidRPr="00D544F5" w:rsidRDefault="001E5AFC" w:rsidP="00075448">
      <w:pPr>
        <w:spacing w:after="0"/>
        <w:ind w:firstLine="567"/>
        <w:jc w:val="both"/>
        <w:rPr>
          <w:rStyle w:val="FontStyle155"/>
          <w:color w:val="000000" w:themeColor="text1"/>
          <w:sz w:val="24"/>
          <w:szCs w:val="24"/>
        </w:rPr>
      </w:pPr>
      <w:r w:rsidRPr="00D544F5">
        <w:rPr>
          <w:rStyle w:val="FontStyle155"/>
          <w:color w:val="000000" w:themeColor="text1"/>
          <w:sz w:val="24"/>
          <w:szCs w:val="24"/>
        </w:rPr>
        <w:t>Локальные акты, регламентирующие деятельность учреждения:</w:t>
      </w:r>
    </w:p>
    <w:p w:rsidR="001E5AFC" w:rsidRPr="00D544F5" w:rsidRDefault="001E5AFC" w:rsidP="00300E2D">
      <w:pPr>
        <w:pStyle w:val="af3"/>
        <w:numPr>
          <w:ilvl w:val="0"/>
          <w:numId w:val="3"/>
        </w:numPr>
        <w:spacing w:after="0"/>
        <w:jc w:val="both"/>
        <w:rPr>
          <w:rStyle w:val="FontStyle157"/>
          <w:color w:val="000000" w:themeColor="text1"/>
          <w:sz w:val="24"/>
          <w:szCs w:val="24"/>
        </w:rPr>
      </w:pPr>
      <w:r w:rsidRPr="00D544F5">
        <w:rPr>
          <w:rStyle w:val="FontStyle157"/>
          <w:color w:val="000000" w:themeColor="text1"/>
          <w:sz w:val="24"/>
          <w:szCs w:val="24"/>
        </w:rPr>
        <w:t>Приказы;</w:t>
      </w:r>
    </w:p>
    <w:p w:rsidR="001E5AFC" w:rsidRPr="00D544F5" w:rsidRDefault="001E5AFC" w:rsidP="00300E2D">
      <w:pPr>
        <w:pStyle w:val="af3"/>
        <w:numPr>
          <w:ilvl w:val="0"/>
          <w:numId w:val="3"/>
        </w:numPr>
        <w:spacing w:after="0"/>
        <w:jc w:val="both"/>
        <w:rPr>
          <w:rStyle w:val="FontStyle157"/>
          <w:color w:val="000000" w:themeColor="text1"/>
          <w:sz w:val="24"/>
          <w:szCs w:val="24"/>
        </w:rPr>
      </w:pPr>
      <w:r w:rsidRPr="00D544F5">
        <w:rPr>
          <w:rStyle w:val="FontStyle157"/>
          <w:color w:val="000000" w:themeColor="text1"/>
          <w:sz w:val="24"/>
          <w:szCs w:val="24"/>
        </w:rPr>
        <w:t>Распоряжения;</w:t>
      </w:r>
    </w:p>
    <w:p w:rsidR="001E5AFC" w:rsidRPr="00D544F5" w:rsidRDefault="001E5AFC" w:rsidP="00300E2D">
      <w:pPr>
        <w:pStyle w:val="af3"/>
        <w:numPr>
          <w:ilvl w:val="0"/>
          <w:numId w:val="3"/>
        </w:numPr>
        <w:spacing w:after="0"/>
        <w:jc w:val="both"/>
        <w:rPr>
          <w:rStyle w:val="FontStyle157"/>
          <w:color w:val="000000" w:themeColor="text1"/>
          <w:sz w:val="24"/>
          <w:szCs w:val="24"/>
        </w:rPr>
      </w:pPr>
      <w:r w:rsidRPr="00D544F5">
        <w:rPr>
          <w:rStyle w:val="FontStyle157"/>
          <w:color w:val="000000" w:themeColor="text1"/>
          <w:sz w:val="24"/>
          <w:szCs w:val="24"/>
        </w:rPr>
        <w:t>Положения;</w:t>
      </w:r>
    </w:p>
    <w:p w:rsidR="001E5AFC" w:rsidRPr="00D544F5" w:rsidRDefault="001E5AFC" w:rsidP="00300E2D">
      <w:pPr>
        <w:pStyle w:val="af3"/>
        <w:numPr>
          <w:ilvl w:val="0"/>
          <w:numId w:val="3"/>
        </w:numPr>
        <w:spacing w:after="0"/>
        <w:jc w:val="both"/>
        <w:rPr>
          <w:rStyle w:val="FontStyle157"/>
          <w:color w:val="000000" w:themeColor="text1"/>
          <w:sz w:val="24"/>
          <w:szCs w:val="24"/>
        </w:rPr>
      </w:pPr>
      <w:r w:rsidRPr="00D544F5">
        <w:rPr>
          <w:rStyle w:val="FontStyle157"/>
          <w:color w:val="000000" w:themeColor="text1"/>
          <w:sz w:val="24"/>
          <w:szCs w:val="24"/>
        </w:rPr>
        <w:t>Инструкции;</w:t>
      </w:r>
    </w:p>
    <w:p w:rsidR="001E5AFC" w:rsidRPr="00D544F5" w:rsidRDefault="001E5AFC" w:rsidP="00300E2D">
      <w:pPr>
        <w:pStyle w:val="af3"/>
        <w:numPr>
          <w:ilvl w:val="0"/>
          <w:numId w:val="3"/>
        </w:numPr>
        <w:spacing w:after="0"/>
        <w:jc w:val="both"/>
        <w:rPr>
          <w:rStyle w:val="FontStyle157"/>
          <w:color w:val="000000" w:themeColor="text1"/>
          <w:sz w:val="24"/>
          <w:szCs w:val="24"/>
        </w:rPr>
      </w:pPr>
      <w:r w:rsidRPr="00D544F5">
        <w:rPr>
          <w:rStyle w:val="FontStyle157"/>
          <w:color w:val="000000" w:themeColor="text1"/>
          <w:sz w:val="24"/>
          <w:szCs w:val="24"/>
        </w:rPr>
        <w:t>Правила;</w:t>
      </w:r>
    </w:p>
    <w:p w:rsidR="001E5AFC" w:rsidRPr="00D544F5" w:rsidRDefault="001E5AFC" w:rsidP="00300E2D">
      <w:pPr>
        <w:pStyle w:val="af3"/>
        <w:numPr>
          <w:ilvl w:val="0"/>
          <w:numId w:val="3"/>
        </w:numPr>
        <w:spacing w:after="0"/>
        <w:jc w:val="both"/>
        <w:rPr>
          <w:rStyle w:val="FontStyle157"/>
          <w:color w:val="000000" w:themeColor="text1"/>
          <w:sz w:val="24"/>
          <w:szCs w:val="24"/>
        </w:rPr>
      </w:pPr>
      <w:r w:rsidRPr="00D544F5">
        <w:rPr>
          <w:rStyle w:val="FontStyle157"/>
          <w:color w:val="000000" w:themeColor="text1"/>
          <w:sz w:val="24"/>
          <w:szCs w:val="24"/>
        </w:rPr>
        <w:t>Планы;</w:t>
      </w:r>
    </w:p>
    <w:p w:rsidR="001E5AFC" w:rsidRPr="00D544F5" w:rsidRDefault="001E5AFC" w:rsidP="00300E2D">
      <w:pPr>
        <w:pStyle w:val="af3"/>
        <w:numPr>
          <w:ilvl w:val="0"/>
          <w:numId w:val="3"/>
        </w:numPr>
        <w:spacing w:after="0"/>
        <w:jc w:val="both"/>
        <w:rPr>
          <w:rStyle w:val="FontStyle157"/>
          <w:color w:val="000000" w:themeColor="text1"/>
          <w:sz w:val="24"/>
          <w:szCs w:val="24"/>
        </w:rPr>
      </w:pPr>
      <w:r w:rsidRPr="00D544F5">
        <w:rPr>
          <w:rStyle w:val="FontStyle157"/>
          <w:color w:val="000000" w:themeColor="text1"/>
          <w:sz w:val="24"/>
          <w:szCs w:val="24"/>
        </w:rPr>
        <w:t>Договоры;</w:t>
      </w:r>
    </w:p>
    <w:p w:rsidR="001E5AFC" w:rsidRPr="00D544F5" w:rsidRDefault="001E5AFC" w:rsidP="00300E2D">
      <w:pPr>
        <w:pStyle w:val="af3"/>
        <w:numPr>
          <w:ilvl w:val="0"/>
          <w:numId w:val="3"/>
        </w:numPr>
        <w:spacing w:after="0"/>
        <w:jc w:val="both"/>
        <w:rPr>
          <w:rStyle w:val="FontStyle157"/>
          <w:color w:val="000000" w:themeColor="text1"/>
          <w:sz w:val="24"/>
          <w:szCs w:val="24"/>
        </w:rPr>
      </w:pPr>
      <w:r w:rsidRPr="00D544F5">
        <w:rPr>
          <w:rStyle w:val="FontStyle157"/>
          <w:color w:val="000000" w:themeColor="text1"/>
          <w:sz w:val="24"/>
          <w:szCs w:val="24"/>
        </w:rPr>
        <w:t>Штатное расписание;</w:t>
      </w:r>
    </w:p>
    <w:p w:rsidR="001E5AFC" w:rsidRPr="00D544F5" w:rsidRDefault="001E5AFC" w:rsidP="00300E2D">
      <w:pPr>
        <w:pStyle w:val="af3"/>
        <w:numPr>
          <w:ilvl w:val="0"/>
          <w:numId w:val="3"/>
        </w:numPr>
        <w:spacing w:after="0"/>
        <w:jc w:val="both"/>
        <w:rPr>
          <w:rStyle w:val="FontStyle157"/>
          <w:b/>
          <w:bCs/>
          <w:color w:val="000000" w:themeColor="text1"/>
          <w:sz w:val="24"/>
          <w:szCs w:val="24"/>
        </w:rPr>
      </w:pPr>
      <w:r w:rsidRPr="00D544F5">
        <w:rPr>
          <w:rStyle w:val="FontStyle157"/>
          <w:color w:val="000000" w:themeColor="text1"/>
          <w:sz w:val="24"/>
          <w:szCs w:val="24"/>
        </w:rPr>
        <w:t>Номенклатура дел.</w:t>
      </w:r>
    </w:p>
    <w:p w:rsidR="001E5AFC" w:rsidRPr="00D544F5" w:rsidRDefault="001E5AFC" w:rsidP="00075448">
      <w:pPr>
        <w:spacing w:after="0"/>
        <w:ind w:firstLine="567"/>
        <w:jc w:val="both"/>
        <w:rPr>
          <w:rFonts w:ascii="Times New Roman" w:hAnsi="Times New Roman" w:cs="Times New Roman"/>
          <w:color w:val="000000" w:themeColor="text1"/>
          <w:sz w:val="24"/>
          <w:szCs w:val="24"/>
        </w:rPr>
      </w:pPr>
      <w:r w:rsidRPr="00D544F5">
        <w:rPr>
          <w:rStyle w:val="FontStyle155"/>
          <w:color w:val="000000" w:themeColor="text1"/>
          <w:sz w:val="24"/>
          <w:szCs w:val="24"/>
        </w:rPr>
        <w:t>Перечень документов:</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«Об администрации»;</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дежурном администраторе»;</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«Об административно-педагогическом Совете и порядке его работы»;</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Центре управления учебной деятельностью»;</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организации и осуществления образовательной деятельности по программам подготовки специалистов среднего звена»;</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формирования программы подготовки специалистов среднего звена в ГАПОУ НСО «Нов</w:t>
      </w:r>
      <w:r w:rsidR="006565CD" w:rsidRPr="00D544F5">
        <w:rPr>
          <w:rStyle w:val="FontStyle157"/>
          <w:color w:val="000000" w:themeColor="text1"/>
          <w:sz w:val="24"/>
          <w:szCs w:val="24"/>
        </w:rPr>
        <w:t>осибирский медицинский колледж»</w:t>
      </w:r>
      <w:r w:rsidRPr="00D544F5">
        <w:rPr>
          <w:rStyle w:val="FontStyle157"/>
          <w:color w:val="000000" w:themeColor="text1"/>
          <w:sz w:val="24"/>
          <w:szCs w:val="24"/>
        </w:rPr>
        <w:t>;</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реализации дполонительного профессионального образования преподавателей ГАПОУ НСО «Новосибирский медицинский колледж» в форме стажировки</w:t>
      </w:r>
      <w:r w:rsidR="006565CD" w:rsidRPr="00D544F5">
        <w:rPr>
          <w:rStyle w:val="FontStyle157"/>
          <w:color w:val="000000" w:themeColor="text1"/>
          <w:sz w:val="24"/>
          <w:szCs w:val="24"/>
        </w:rPr>
        <w:t>»</w:t>
      </w:r>
      <w:r w:rsidRPr="00D544F5">
        <w:rPr>
          <w:rStyle w:val="FontStyle157"/>
          <w:color w:val="000000" w:themeColor="text1"/>
          <w:sz w:val="24"/>
          <w:szCs w:val="24"/>
        </w:rPr>
        <w:t>;</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организации и проведения государственной итоговой аттестации»;</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применения к обучающимся и снятия с обучающихся мер дисциплинарного взыскания»;</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и основаниях предоставления академического отпуска»;</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и случаях перехода лиц, обучающихся по образовательным программам среднего профессионального образования, с платного обучения на бесплатное»;</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 О внутриколледжном контроле обученности  обучающихся и педагогическом мониторинге образовательного процесса»;</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lastRenderedPageBreak/>
        <w:t>Положение «О  зачетной книжке обучающегося»;</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заполнения и выдаче Справки об обучении»;</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перевода обучающихся»;</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расписании учебных занятий»;</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подготовки, оформления и защиты курсовых работ»;</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проведения промежуточной аттестации»;</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текущем и промежуточном контроле знаний обучающихся»;</w:t>
      </w:r>
    </w:p>
    <w:p w:rsidR="000279F7" w:rsidRPr="00D544F5" w:rsidRDefault="005D05C0"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 xml:space="preserve">Положение </w:t>
      </w:r>
      <w:r w:rsidR="000279F7" w:rsidRPr="00D544F5">
        <w:rPr>
          <w:rStyle w:val="FontStyle157"/>
          <w:color w:val="000000" w:themeColor="text1"/>
          <w:sz w:val="24"/>
          <w:szCs w:val="24"/>
        </w:rPr>
        <w:t>«О подготовке</w:t>
      </w:r>
      <w:r w:rsidRPr="00D544F5">
        <w:rPr>
          <w:rStyle w:val="FontStyle157"/>
          <w:color w:val="000000" w:themeColor="text1"/>
          <w:sz w:val="24"/>
          <w:szCs w:val="24"/>
        </w:rPr>
        <w:t>,</w:t>
      </w:r>
      <w:r w:rsidR="000279F7" w:rsidRPr="00D544F5">
        <w:rPr>
          <w:rStyle w:val="FontStyle157"/>
          <w:color w:val="000000" w:themeColor="text1"/>
          <w:sz w:val="24"/>
          <w:szCs w:val="24"/>
        </w:rPr>
        <w:t xml:space="preserve"> оформлении и защите выпускной квалификационной работы»;</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организации практики обучающихся»;</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обучения по индивидуальному учебному плану в пределах осваиваемой программы подготовки специалиста среднего звена»;</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«Об условиях и порядке обучения инвалидов и лиц с ограниченными возможностями здоровья»;</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организации сетевой формы реализации образовательных программ»;</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организации ускоренного обучения»;</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заполнения, учета и выдачи свидетельства младшая медицинская сестра/младший медицинский брат по уходу за больными»</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тьюторском сопровождении образовательной деятельности обучающихся инвалидов и лиц с ограниченными возможностями здоровья»;</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ведения учебных журналов»;</w:t>
      </w:r>
    </w:p>
    <w:p w:rsidR="000279F7" w:rsidRPr="00D544F5" w:rsidRDefault="004265D9"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 xml:space="preserve">Положение « </w:t>
      </w:r>
      <w:r w:rsidR="000279F7" w:rsidRPr="00D544F5">
        <w:rPr>
          <w:rStyle w:val="FontStyle157"/>
          <w:color w:val="000000" w:themeColor="text1"/>
          <w:sz w:val="24"/>
          <w:szCs w:val="24"/>
        </w:rPr>
        <w:t>О Порядке осуществления образовательной деятельности по учебной дисциплине физическая культура  в ГАПОУ НСО «Новосибирский медицинский колледж обучающимися, имеющими частичное или полное освобождение от физических нагрузок по медицинским показаниям</w:t>
      </w:r>
      <w:r w:rsidRPr="00D544F5">
        <w:rPr>
          <w:rStyle w:val="FontStyle157"/>
          <w:color w:val="000000" w:themeColor="text1"/>
          <w:sz w:val="24"/>
          <w:szCs w:val="24"/>
        </w:rPr>
        <w:t>»;</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заполнения, учета и выдачи дипломов о среднем профессиональном образовании и их дубликатов»;</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кураторе»</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Центре симуляционного обучения»;</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перезачёта и переаттестации учебных дисциплин, МДК, профессиональных модулей»;</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работы с детьми – сиротами и детьми, оставшимися без попечения родителей, а так же лицами из числа детей-сирот и детей, оставшихся без попечения родителей».</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отчисления и  восстановления обучающихся»;</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Режиме занятий обучающихся ГАПОУ НСО «Новосибирский медицинский колледж»;</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«Об учебном кабинете»;</w:t>
      </w:r>
    </w:p>
    <w:p w:rsidR="00803599" w:rsidRPr="00D544F5" w:rsidRDefault="00803599"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нумерации групп обучающихся ГАПОУ НСО «Новосибирский медицинский колледж»</w:t>
      </w:r>
      <w:r w:rsidR="00984ED1" w:rsidRPr="00D544F5">
        <w:rPr>
          <w:rStyle w:val="FontStyle157"/>
          <w:color w:val="000000" w:themeColor="text1"/>
          <w:sz w:val="24"/>
          <w:szCs w:val="24"/>
        </w:rPr>
        <w:t>;</w:t>
      </w:r>
      <w:r w:rsidRPr="00D544F5">
        <w:rPr>
          <w:rStyle w:val="FontStyle157"/>
          <w:color w:val="000000" w:themeColor="text1"/>
          <w:sz w:val="24"/>
          <w:szCs w:val="24"/>
        </w:rPr>
        <w:t xml:space="preserve"> </w:t>
      </w:r>
    </w:p>
    <w:p w:rsidR="00984ED1" w:rsidRPr="00D544F5" w:rsidRDefault="00984ED1"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Порядок организации самостоятельной работы обучающихся;</w:t>
      </w:r>
    </w:p>
    <w:p w:rsidR="00984ED1" w:rsidRPr="00D544F5" w:rsidRDefault="00984ED1"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lastRenderedPageBreak/>
        <w:t>Положение «О порядке оформления возникновения, приостановления и прекращения образовательных отношений между колледжем и обучающимися и (или) родителями (законными представителями) несовершеннолетних обучающихся»;</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приемной комиссии»;</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набора в ОУ граждан с ограниченными возможностями здоровья»;</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 О Порядке организации стажировки преподавателей»</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«Об экзаменационной комиссии»;</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«Об апелляционной комиссии»;</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Порядок приема иностранных граждан;</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 О методическом Центре»;</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методическом Совете»;</w:t>
      </w:r>
    </w:p>
    <w:p w:rsidR="00984ED1" w:rsidRPr="00D544F5" w:rsidRDefault="00984ED1"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«Об определении педагогической нагрузки преподавателей  и других педагогических работников»;</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повышения квалификации и профессиональной пере</w:t>
      </w:r>
      <w:r w:rsidR="004265D9" w:rsidRPr="00D544F5">
        <w:rPr>
          <w:rStyle w:val="FontStyle157"/>
          <w:color w:val="000000" w:themeColor="text1"/>
          <w:sz w:val="24"/>
          <w:szCs w:val="24"/>
        </w:rPr>
        <w:t>подготовке</w:t>
      </w:r>
      <w:r w:rsidRPr="00D544F5">
        <w:rPr>
          <w:rStyle w:val="FontStyle157"/>
          <w:color w:val="000000" w:themeColor="text1"/>
          <w:sz w:val="24"/>
          <w:szCs w:val="24"/>
        </w:rPr>
        <w:t xml:space="preserve"> преподавателей»;</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аттестации педагогических и руководящих работников  ОУ»;</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цикловой комиссии (предметной комиссии (кафедре);</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временном творческом коллективе п</w:t>
      </w:r>
      <w:r w:rsidR="005D05C0" w:rsidRPr="00D544F5">
        <w:rPr>
          <w:rStyle w:val="FontStyle157"/>
          <w:color w:val="000000" w:themeColor="text1"/>
          <w:sz w:val="24"/>
          <w:szCs w:val="24"/>
        </w:rPr>
        <w:t xml:space="preserve">реподавателей и сотрудников ОУ </w:t>
      </w:r>
      <w:r w:rsidRPr="00D544F5">
        <w:rPr>
          <w:rStyle w:val="FontStyle157"/>
          <w:color w:val="000000" w:themeColor="text1"/>
          <w:sz w:val="24"/>
          <w:szCs w:val="24"/>
        </w:rPr>
        <w:t>;</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библиотеке». Правила пользования библиотекой;</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«Об экспертном Совете»;</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«Об отделении (факультете)»;</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w:t>
      </w:r>
      <w:r w:rsidR="004265D9" w:rsidRPr="00D544F5">
        <w:rPr>
          <w:rStyle w:val="FontStyle157"/>
          <w:color w:val="000000" w:themeColor="text1"/>
          <w:sz w:val="24"/>
          <w:szCs w:val="24"/>
        </w:rPr>
        <w:t xml:space="preserve"> « Об учебно-воспитательной комиссии </w:t>
      </w:r>
      <w:r w:rsidRPr="00D544F5">
        <w:rPr>
          <w:rStyle w:val="FontStyle157"/>
          <w:color w:val="000000" w:themeColor="text1"/>
          <w:sz w:val="24"/>
          <w:szCs w:val="24"/>
        </w:rPr>
        <w:t xml:space="preserve"> отделения (факультета)»;</w:t>
      </w:r>
    </w:p>
    <w:p w:rsidR="000279F7" w:rsidRPr="00D544F5" w:rsidRDefault="004265D9"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Ц</w:t>
      </w:r>
      <w:r w:rsidR="000279F7" w:rsidRPr="00D544F5">
        <w:rPr>
          <w:rStyle w:val="FontStyle157"/>
          <w:color w:val="000000" w:themeColor="text1"/>
          <w:sz w:val="24"/>
          <w:szCs w:val="24"/>
        </w:rPr>
        <w:t>ентре воспитания и профессиональной адаптации» ;</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стипендиальном обеспечении и других формах материальной поддержки обучающихся ОУ»;</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студенческом общежитии  ОУ»;</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Правила внутреннего трудового распорядка студенческого общежития;</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 xml:space="preserve">Положение «О студенческом отряде охраны правопорядка студенческого общежития ОУ»; </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предоставлении дополнительных платных образовательных услуг»;</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системе и порядке контроля в ОУ»;</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Инструкция «О порядке инспектирования в  ОУ»;</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бухгалтерии»;</w:t>
      </w:r>
    </w:p>
    <w:p w:rsidR="000279F7" w:rsidRPr="00D544F5" w:rsidRDefault="004265D9"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 xml:space="preserve">Положение </w:t>
      </w:r>
      <w:r w:rsidR="000279F7" w:rsidRPr="00D544F5">
        <w:rPr>
          <w:rStyle w:val="FontStyle157"/>
          <w:color w:val="000000" w:themeColor="text1"/>
          <w:sz w:val="24"/>
          <w:szCs w:val="24"/>
        </w:rPr>
        <w:t xml:space="preserve"> «Об отделе качества»;</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 О Совете по качеству ОУ»;</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 О группе управления качеством (ГУК)»;</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«Об областном координационно-методическом Центре среднего профессионального медицинского образования» (ОКМЦ СПМО);</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«Об архиве»;</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постоянно действующей экспертной комиссии» ;</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«Об отделе планирования и профориентации»;</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«Об отделе документационного обеспечения и кадровой работы»;</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lastRenderedPageBreak/>
        <w:t>Кадровая политика;</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планово-экономическом отделе»;</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комиссии по закупкам товаров, работ и услуг для нужд ГАПОУ  НСО «Новосибирский медицинский колледж»;</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«Об организации работы по охране труда в ОУ»;</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«Об организации работы комиссии по охране труда»;</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 xml:space="preserve">Положение «О проведении инструктажа безопасным приемам и методам работы в </w:t>
      </w:r>
      <w:r w:rsidR="00E5647D" w:rsidRPr="00D544F5">
        <w:rPr>
          <w:rStyle w:val="FontStyle157"/>
          <w:color w:val="000000" w:themeColor="text1"/>
          <w:sz w:val="24"/>
          <w:szCs w:val="24"/>
        </w:rPr>
        <w:t>ГАПОУ НСО «Новосибирский медицинский колледж»</w:t>
      </w:r>
      <w:r w:rsidRPr="00D544F5">
        <w:rPr>
          <w:rStyle w:val="FontStyle157"/>
          <w:color w:val="000000" w:themeColor="text1"/>
          <w:sz w:val="24"/>
          <w:szCs w:val="24"/>
        </w:rPr>
        <w:t>»;</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добровольных пожарных дружинах»;</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пожарно-технической комиссии»;</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Инструкция « По организации работы с обращениями граждан и проведению личного приема»;</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Правила внутреннего трудового распорядка;</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Коллективный договор;</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Инструкция по делопроизводству ОУ;</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направлении работников в служебные командировки»;</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 xml:space="preserve">Положение «О защите персональных данных  работников, обучающихся </w:t>
      </w:r>
      <w:r w:rsidR="00E5647D" w:rsidRPr="00D544F5">
        <w:rPr>
          <w:rStyle w:val="FontStyle157"/>
          <w:color w:val="000000" w:themeColor="text1"/>
          <w:sz w:val="24"/>
          <w:szCs w:val="24"/>
        </w:rPr>
        <w:t>ГАПОУ НСО «Новосибирский медицинский колледж»</w:t>
      </w:r>
      <w:r w:rsidRPr="00D544F5">
        <w:rPr>
          <w:rStyle w:val="FontStyle157"/>
          <w:color w:val="000000" w:themeColor="text1"/>
          <w:sz w:val="24"/>
          <w:szCs w:val="24"/>
        </w:rPr>
        <w:t>»;</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разграничении прав доступа к обрабатываемым персональным данным в информационных системах в ОУ»;</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Инструкция пользователя автоматизированного рабочего места, имеющего доступ к персональным данным работников и (или) обучающихся»;</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Положение «О сайте ГАПОУ  НСО «Новосибирский медицинский колледж»;</w:t>
      </w:r>
    </w:p>
    <w:p w:rsidR="000279F7" w:rsidRPr="00D544F5" w:rsidRDefault="000279F7" w:rsidP="00183156">
      <w:pPr>
        <w:pStyle w:val="af3"/>
        <w:numPr>
          <w:ilvl w:val="0"/>
          <w:numId w:val="33"/>
        </w:numPr>
        <w:spacing w:after="0"/>
        <w:jc w:val="both"/>
        <w:rPr>
          <w:rStyle w:val="FontStyle157"/>
          <w:color w:val="000000" w:themeColor="text1"/>
          <w:sz w:val="24"/>
          <w:szCs w:val="24"/>
        </w:rPr>
      </w:pPr>
      <w:r w:rsidRPr="00D544F5">
        <w:rPr>
          <w:rStyle w:val="FontStyle157"/>
          <w:color w:val="000000" w:themeColor="text1"/>
          <w:sz w:val="24"/>
          <w:szCs w:val="24"/>
        </w:rPr>
        <w:t xml:space="preserve">Правила размещения на официальном сайте </w:t>
      </w:r>
      <w:r w:rsidR="00E5647D" w:rsidRPr="00D544F5">
        <w:rPr>
          <w:rStyle w:val="FontStyle157"/>
          <w:color w:val="000000" w:themeColor="text1"/>
          <w:sz w:val="24"/>
          <w:szCs w:val="24"/>
        </w:rPr>
        <w:t>ГАПОУ НСО «Новосибирский медицинский колледж»</w:t>
      </w:r>
      <w:r w:rsidRPr="00D544F5">
        <w:rPr>
          <w:rStyle w:val="FontStyle157"/>
          <w:color w:val="000000" w:themeColor="text1"/>
          <w:sz w:val="24"/>
          <w:szCs w:val="24"/>
        </w:rPr>
        <w:t xml:space="preserve"> в информационно-телекоммуникационной сети Интернет и обновления информации об </w:t>
      </w:r>
      <w:r w:rsidR="00E5647D" w:rsidRPr="00D544F5">
        <w:rPr>
          <w:rStyle w:val="FontStyle157"/>
          <w:color w:val="000000" w:themeColor="text1"/>
          <w:sz w:val="24"/>
          <w:szCs w:val="24"/>
        </w:rPr>
        <w:t>ГАПОУ НСО «Новосибирский медицинский колледж»</w:t>
      </w:r>
      <w:r w:rsidRPr="00D544F5">
        <w:rPr>
          <w:rStyle w:val="FontStyle157"/>
          <w:color w:val="000000" w:themeColor="text1"/>
          <w:sz w:val="24"/>
          <w:szCs w:val="24"/>
        </w:rPr>
        <w:t>.</w:t>
      </w:r>
    </w:p>
    <w:p w:rsidR="00B359AC" w:rsidRPr="00D544F5" w:rsidRDefault="00B359AC" w:rsidP="00B359AC">
      <w:pPr>
        <w:spacing w:after="0"/>
        <w:ind w:left="142" w:firstLine="360"/>
        <w:jc w:val="both"/>
        <w:rPr>
          <w:rStyle w:val="FontStyle157"/>
          <w:color w:val="000000" w:themeColor="text1"/>
          <w:sz w:val="24"/>
          <w:szCs w:val="24"/>
        </w:rPr>
      </w:pPr>
      <w:r w:rsidRPr="00D544F5">
        <w:rPr>
          <w:rStyle w:val="FontStyle157"/>
          <w:color w:val="000000" w:themeColor="text1"/>
          <w:sz w:val="24"/>
          <w:szCs w:val="24"/>
        </w:rPr>
        <w:t>В силу сложившихся санитарно-эпидемиологических условий</w:t>
      </w:r>
      <w:r w:rsidR="00DB132C" w:rsidRPr="00D544F5">
        <w:rPr>
          <w:rStyle w:val="FontStyle157"/>
          <w:color w:val="000000" w:themeColor="text1"/>
          <w:sz w:val="24"/>
          <w:szCs w:val="24"/>
        </w:rPr>
        <w:t xml:space="preserve"> работы образовательной организации в режиме повышенной готовности</w:t>
      </w:r>
      <w:r w:rsidR="005D05C0" w:rsidRPr="00D544F5">
        <w:rPr>
          <w:rStyle w:val="FontStyle157"/>
          <w:color w:val="000000" w:themeColor="text1"/>
          <w:sz w:val="24"/>
          <w:szCs w:val="24"/>
        </w:rPr>
        <w:t xml:space="preserve"> в прошедшем году</w:t>
      </w:r>
      <w:r w:rsidRPr="00D544F5">
        <w:rPr>
          <w:rStyle w:val="FontStyle157"/>
          <w:color w:val="000000" w:themeColor="text1"/>
          <w:sz w:val="24"/>
          <w:szCs w:val="24"/>
        </w:rPr>
        <w:t xml:space="preserve"> для организации об</w:t>
      </w:r>
      <w:r w:rsidR="005D05C0" w:rsidRPr="00D544F5">
        <w:rPr>
          <w:rStyle w:val="FontStyle157"/>
          <w:color w:val="000000" w:themeColor="text1"/>
          <w:sz w:val="24"/>
          <w:szCs w:val="24"/>
        </w:rPr>
        <w:t>разовательной деятельности использовались</w:t>
      </w:r>
      <w:r w:rsidRPr="00D544F5">
        <w:rPr>
          <w:rStyle w:val="FontStyle157"/>
          <w:color w:val="000000" w:themeColor="text1"/>
          <w:sz w:val="24"/>
          <w:szCs w:val="24"/>
        </w:rPr>
        <w:t xml:space="preserve"> локальные акты:</w:t>
      </w:r>
    </w:p>
    <w:p w:rsidR="00B359AC" w:rsidRPr="00D544F5" w:rsidRDefault="00B359AC" w:rsidP="000656D1">
      <w:pPr>
        <w:pStyle w:val="af3"/>
        <w:numPr>
          <w:ilvl w:val="0"/>
          <w:numId w:val="56"/>
        </w:numPr>
        <w:spacing w:after="0"/>
        <w:jc w:val="both"/>
        <w:rPr>
          <w:rStyle w:val="FontStyle157"/>
          <w:color w:val="000000" w:themeColor="text1"/>
          <w:sz w:val="24"/>
          <w:szCs w:val="24"/>
        </w:rPr>
      </w:pPr>
      <w:r w:rsidRPr="00D544F5">
        <w:rPr>
          <w:rStyle w:val="FontStyle157"/>
          <w:color w:val="000000" w:themeColor="text1"/>
          <w:sz w:val="24"/>
          <w:szCs w:val="24"/>
        </w:rPr>
        <w:t>Временный порядок сопровождения реализации образовательных программ ГАПОУ НСО «Новосибирский медицинский колледж» с применением электронного обучения и дистанционных образовательных технологий;</w:t>
      </w:r>
    </w:p>
    <w:p w:rsidR="00B359AC" w:rsidRPr="00D544F5" w:rsidRDefault="00B359AC" w:rsidP="000656D1">
      <w:pPr>
        <w:pStyle w:val="af3"/>
        <w:numPr>
          <w:ilvl w:val="0"/>
          <w:numId w:val="56"/>
        </w:numPr>
        <w:spacing w:after="0"/>
        <w:jc w:val="both"/>
        <w:rPr>
          <w:rStyle w:val="FontStyle157"/>
          <w:color w:val="000000" w:themeColor="text1"/>
          <w:sz w:val="24"/>
          <w:szCs w:val="24"/>
        </w:rPr>
      </w:pPr>
      <w:r w:rsidRPr="00D544F5">
        <w:rPr>
          <w:rStyle w:val="FontStyle157"/>
          <w:color w:val="000000" w:themeColor="text1"/>
          <w:sz w:val="24"/>
          <w:szCs w:val="24"/>
        </w:rPr>
        <w:t>Порядок перехода ГАПОУ НСО «Новосибирский медицинский колледж» на применение дистанционных образовательных технологий в условиях действия Временного порядка сопровождения реализации образовательных программ среднего профессионального образования;</w:t>
      </w:r>
    </w:p>
    <w:p w:rsidR="00B359AC" w:rsidRPr="00D544F5" w:rsidRDefault="00B359AC" w:rsidP="000656D1">
      <w:pPr>
        <w:pStyle w:val="af3"/>
        <w:numPr>
          <w:ilvl w:val="0"/>
          <w:numId w:val="56"/>
        </w:numPr>
        <w:spacing w:after="0"/>
        <w:jc w:val="both"/>
        <w:rPr>
          <w:rStyle w:val="FontStyle157"/>
          <w:color w:val="000000" w:themeColor="text1"/>
          <w:sz w:val="24"/>
          <w:szCs w:val="24"/>
        </w:rPr>
      </w:pPr>
      <w:r w:rsidRPr="00D544F5">
        <w:rPr>
          <w:rStyle w:val="FontStyle157"/>
          <w:color w:val="000000" w:themeColor="text1"/>
          <w:sz w:val="24"/>
          <w:szCs w:val="24"/>
        </w:rPr>
        <w:t>Порядок реализации программ среднего профессионального образования ГАПОУ НСО «Новосибирский медицинский колледж» с применением электронного обучения и дистанционных образовательных технологий;</w:t>
      </w:r>
    </w:p>
    <w:p w:rsidR="00B359AC" w:rsidRPr="00D544F5" w:rsidRDefault="00B359AC" w:rsidP="000656D1">
      <w:pPr>
        <w:pStyle w:val="af3"/>
        <w:numPr>
          <w:ilvl w:val="0"/>
          <w:numId w:val="56"/>
        </w:numPr>
        <w:spacing w:after="0"/>
        <w:jc w:val="both"/>
        <w:rPr>
          <w:rStyle w:val="FontStyle157"/>
          <w:color w:val="000000" w:themeColor="text1"/>
          <w:sz w:val="24"/>
          <w:szCs w:val="24"/>
        </w:rPr>
      </w:pPr>
      <w:r w:rsidRPr="00D544F5">
        <w:rPr>
          <w:rStyle w:val="FontStyle157"/>
          <w:color w:val="000000" w:themeColor="text1"/>
          <w:sz w:val="24"/>
          <w:szCs w:val="24"/>
        </w:rPr>
        <w:t>Алгоритм реализации производственной практики в образовательных организациях, реализующих программы среднего профессионального образования в условиях перехода на ограниченный доступ посещения образовательных организаций;</w:t>
      </w:r>
    </w:p>
    <w:p w:rsidR="00B359AC" w:rsidRPr="00D544F5" w:rsidRDefault="00B359AC" w:rsidP="000656D1">
      <w:pPr>
        <w:pStyle w:val="af3"/>
        <w:numPr>
          <w:ilvl w:val="0"/>
          <w:numId w:val="56"/>
        </w:numPr>
        <w:spacing w:after="0"/>
        <w:jc w:val="both"/>
        <w:rPr>
          <w:rStyle w:val="FontStyle157"/>
          <w:color w:val="000000" w:themeColor="text1"/>
          <w:sz w:val="24"/>
          <w:szCs w:val="24"/>
        </w:rPr>
      </w:pPr>
      <w:r w:rsidRPr="00D544F5">
        <w:rPr>
          <w:rStyle w:val="FontStyle157"/>
          <w:color w:val="000000" w:themeColor="text1"/>
          <w:sz w:val="24"/>
          <w:szCs w:val="24"/>
        </w:rPr>
        <w:lastRenderedPageBreak/>
        <w:t>Типовая инструкция для руководителя образовательной организации при реализации образовательных программ среднего профессионального образования с применением электронного обучения и дистанционных образовательных технологий;</w:t>
      </w:r>
    </w:p>
    <w:p w:rsidR="00B359AC" w:rsidRPr="00D544F5" w:rsidRDefault="00B359AC" w:rsidP="000656D1">
      <w:pPr>
        <w:pStyle w:val="af3"/>
        <w:numPr>
          <w:ilvl w:val="0"/>
          <w:numId w:val="56"/>
        </w:numPr>
        <w:spacing w:after="0"/>
        <w:jc w:val="both"/>
        <w:rPr>
          <w:rStyle w:val="FontStyle157"/>
          <w:color w:val="000000" w:themeColor="text1"/>
          <w:sz w:val="24"/>
          <w:szCs w:val="24"/>
        </w:rPr>
      </w:pPr>
      <w:r w:rsidRPr="00D544F5">
        <w:rPr>
          <w:rStyle w:val="FontStyle157"/>
          <w:color w:val="000000" w:themeColor="text1"/>
          <w:sz w:val="24"/>
          <w:szCs w:val="24"/>
        </w:rPr>
        <w:t>Типовая инструкция для педагогов образовательной организации при реализации образовательных программ среднего профессионального образования с применением электронного обучения и дистанционных образовательных технологий;</w:t>
      </w:r>
    </w:p>
    <w:p w:rsidR="00B359AC" w:rsidRPr="00D544F5" w:rsidRDefault="00B359AC" w:rsidP="000656D1">
      <w:pPr>
        <w:pStyle w:val="af3"/>
        <w:numPr>
          <w:ilvl w:val="0"/>
          <w:numId w:val="56"/>
        </w:numPr>
        <w:spacing w:after="0"/>
        <w:jc w:val="both"/>
        <w:rPr>
          <w:rStyle w:val="FontStyle157"/>
          <w:color w:val="000000" w:themeColor="text1"/>
          <w:sz w:val="24"/>
          <w:szCs w:val="24"/>
        </w:rPr>
      </w:pPr>
      <w:r w:rsidRPr="00D544F5">
        <w:rPr>
          <w:rStyle w:val="FontStyle157"/>
          <w:color w:val="000000" w:themeColor="text1"/>
          <w:sz w:val="24"/>
          <w:szCs w:val="24"/>
        </w:rPr>
        <w:t>Типовая инструкция для обучающегося образовательной организации при обучении по образовательным программам с применением электронного обучения и дистанционных образовательных технологий;</w:t>
      </w:r>
    </w:p>
    <w:p w:rsidR="00B359AC" w:rsidRPr="00D544F5" w:rsidRDefault="00B359AC" w:rsidP="000656D1">
      <w:pPr>
        <w:pStyle w:val="af3"/>
        <w:numPr>
          <w:ilvl w:val="0"/>
          <w:numId w:val="56"/>
        </w:numPr>
        <w:spacing w:after="0"/>
        <w:jc w:val="both"/>
        <w:rPr>
          <w:rStyle w:val="FontStyle157"/>
          <w:color w:val="000000" w:themeColor="text1"/>
          <w:sz w:val="24"/>
          <w:szCs w:val="24"/>
        </w:rPr>
      </w:pPr>
      <w:r w:rsidRPr="00D544F5">
        <w:rPr>
          <w:rStyle w:val="FontStyle157"/>
          <w:color w:val="000000" w:themeColor="text1"/>
          <w:sz w:val="24"/>
          <w:szCs w:val="24"/>
        </w:rPr>
        <w:t>Типовая инструкция для родителей обучающ</w:t>
      </w:r>
      <w:r w:rsidR="00DA1985" w:rsidRPr="00D544F5">
        <w:rPr>
          <w:rStyle w:val="FontStyle157"/>
          <w:color w:val="000000" w:themeColor="text1"/>
          <w:sz w:val="24"/>
          <w:szCs w:val="24"/>
        </w:rPr>
        <w:t xml:space="preserve">ихся профессиональных </w:t>
      </w:r>
      <w:r w:rsidRPr="00D544F5">
        <w:rPr>
          <w:rStyle w:val="FontStyle157"/>
          <w:color w:val="000000" w:themeColor="text1"/>
          <w:sz w:val="24"/>
          <w:szCs w:val="24"/>
        </w:rPr>
        <w:t xml:space="preserve"> образовательн</w:t>
      </w:r>
      <w:r w:rsidR="00DA1985" w:rsidRPr="00D544F5">
        <w:rPr>
          <w:rStyle w:val="FontStyle157"/>
          <w:color w:val="000000" w:themeColor="text1"/>
          <w:sz w:val="24"/>
          <w:szCs w:val="24"/>
        </w:rPr>
        <w:t>ых</w:t>
      </w:r>
      <w:r w:rsidRPr="00D544F5">
        <w:rPr>
          <w:rStyle w:val="FontStyle157"/>
          <w:color w:val="000000" w:themeColor="text1"/>
          <w:sz w:val="24"/>
          <w:szCs w:val="24"/>
        </w:rPr>
        <w:t xml:space="preserve"> организаци</w:t>
      </w:r>
      <w:r w:rsidR="00DA1985" w:rsidRPr="00D544F5">
        <w:rPr>
          <w:rStyle w:val="FontStyle157"/>
          <w:color w:val="000000" w:themeColor="text1"/>
          <w:sz w:val="24"/>
          <w:szCs w:val="24"/>
        </w:rPr>
        <w:t>й</w:t>
      </w:r>
      <w:r w:rsidRPr="00D544F5">
        <w:rPr>
          <w:rStyle w:val="FontStyle157"/>
          <w:color w:val="000000" w:themeColor="text1"/>
          <w:sz w:val="24"/>
          <w:szCs w:val="24"/>
        </w:rPr>
        <w:t xml:space="preserve"> </w:t>
      </w:r>
      <w:r w:rsidR="00DA1985" w:rsidRPr="00D544F5">
        <w:rPr>
          <w:rStyle w:val="FontStyle157"/>
          <w:color w:val="000000" w:themeColor="text1"/>
          <w:sz w:val="24"/>
          <w:szCs w:val="24"/>
        </w:rPr>
        <w:t xml:space="preserve">по переходу на обучение </w:t>
      </w:r>
      <w:r w:rsidRPr="00D544F5">
        <w:rPr>
          <w:rStyle w:val="FontStyle157"/>
          <w:color w:val="000000" w:themeColor="text1"/>
          <w:sz w:val="24"/>
          <w:szCs w:val="24"/>
        </w:rPr>
        <w:t>с применением электронного обучения и дистанционных образовательных технологий</w:t>
      </w:r>
      <w:r w:rsidR="00DA1985" w:rsidRPr="00D544F5">
        <w:rPr>
          <w:rStyle w:val="FontStyle157"/>
          <w:color w:val="000000" w:themeColor="text1"/>
          <w:sz w:val="24"/>
          <w:szCs w:val="24"/>
        </w:rPr>
        <w:t>;</w:t>
      </w:r>
    </w:p>
    <w:p w:rsidR="00B359AC" w:rsidRPr="00D544F5" w:rsidRDefault="00DB132C" w:rsidP="000656D1">
      <w:pPr>
        <w:pStyle w:val="af3"/>
        <w:numPr>
          <w:ilvl w:val="0"/>
          <w:numId w:val="56"/>
        </w:numPr>
        <w:spacing w:after="0"/>
        <w:jc w:val="both"/>
        <w:rPr>
          <w:rStyle w:val="FontStyle157"/>
          <w:color w:val="000000" w:themeColor="text1"/>
          <w:sz w:val="24"/>
          <w:szCs w:val="24"/>
        </w:rPr>
      </w:pPr>
      <w:r w:rsidRPr="00D544F5">
        <w:rPr>
          <w:rStyle w:val="FontStyle157"/>
          <w:color w:val="000000" w:themeColor="text1"/>
          <w:sz w:val="24"/>
          <w:szCs w:val="24"/>
        </w:rPr>
        <w:t>Порядок организации образовательной деятельности в помещениях мастерских, лабораторий ГАПОУ НСО «Новосибирский медицинский колледж» при проведении учебных занятий в период подготовки к поэтапному полному или частичному возобновлению образовательного процесса в очном режиме.</w:t>
      </w:r>
    </w:p>
    <w:p w:rsidR="001E5AFC" w:rsidRPr="00D544F5" w:rsidRDefault="001E5AFC" w:rsidP="00075448">
      <w:pPr>
        <w:spacing w:after="0"/>
        <w:ind w:firstLine="567"/>
        <w:jc w:val="both"/>
        <w:rPr>
          <w:rStyle w:val="FontStyle157"/>
          <w:color w:val="000000" w:themeColor="text1"/>
          <w:sz w:val="24"/>
          <w:szCs w:val="24"/>
        </w:rPr>
      </w:pPr>
    </w:p>
    <w:p w:rsidR="001E111C" w:rsidRPr="00D544F5" w:rsidRDefault="001E111C" w:rsidP="00075448">
      <w:pPr>
        <w:spacing w:after="0"/>
        <w:ind w:firstLine="567"/>
        <w:jc w:val="both"/>
        <w:rPr>
          <w:rStyle w:val="FontStyle157"/>
          <w:color w:val="000000" w:themeColor="text1"/>
          <w:sz w:val="24"/>
          <w:szCs w:val="24"/>
        </w:rPr>
      </w:pPr>
    </w:p>
    <w:p w:rsidR="00CB0FA8" w:rsidRPr="00D544F5" w:rsidRDefault="00CB0FA8">
      <w:pPr>
        <w:rPr>
          <w:rStyle w:val="FontStyle155"/>
          <w:rFonts w:eastAsia="Times New Roman"/>
          <w:bCs w:val="0"/>
          <w:color w:val="000000" w:themeColor="text1"/>
          <w:sz w:val="24"/>
          <w:szCs w:val="24"/>
        </w:rPr>
      </w:pPr>
      <w:bookmarkStart w:id="9" w:name="_Toc391028080"/>
      <w:bookmarkStart w:id="10" w:name="_Toc393721661"/>
      <w:bookmarkStart w:id="11" w:name="_Toc428731632"/>
      <w:r w:rsidRPr="00D544F5">
        <w:rPr>
          <w:rStyle w:val="FontStyle155"/>
          <w:b w:val="0"/>
          <w:bCs w:val="0"/>
          <w:color w:val="000000" w:themeColor="text1"/>
          <w:sz w:val="24"/>
          <w:szCs w:val="24"/>
        </w:rPr>
        <w:br w:type="page"/>
      </w:r>
    </w:p>
    <w:p w:rsidR="001E5AFC" w:rsidRPr="00D544F5" w:rsidRDefault="00CE26B8" w:rsidP="00075448">
      <w:pPr>
        <w:pStyle w:val="1"/>
        <w:rPr>
          <w:rStyle w:val="FontStyle155"/>
          <w:b/>
          <w:bCs w:val="0"/>
          <w:color w:val="000000" w:themeColor="text1"/>
          <w:sz w:val="24"/>
          <w:szCs w:val="24"/>
        </w:rPr>
      </w:pPr>
      <w:bookmarkStart w:id="12" w:name="_Toc78275745"/>
      <w:r w:rsidRPr="00D544F5">
        <w:rPr>
          <w:rStyle w:val="FontStyle155"/>
          <w:b/>
          <w:bCs w:val="0"/>
          <w:color w:val="000000" w:themeColor="text1"/>
          <w:sz w:val="24"/>
          <w:szCs w:val="24"/>
        </w:rPr>
        <w:lastRenderedPageBreak/>
        <w:t>2.</w:t>
      </w:r>
      <w:r w:rsidR="001E5AFC" w:rsidRPr="00D544F5">
        <w:rPr>
          <w:rStyle w:val="FontStyle155"/>
          <w:b/>
          <w:bCs w:val="0"/>
          <w:color w:val="000000" w:themeColor="text1"/>
          <w:sz w:val="24"/>
          <w:szCs w:val="24"/>
        </w:rPr>
        <w:t xml:space="preserve"> Структура колледжа и система его управления</w:t>
      </w:r>
      <w:bookmarkEnd w:id="9"/>
      <w:bookmarkEnd w:id="10"/>
      <w:bookmarkEnd w:id="11"/>
      <w:bookmarkEnd w:id="12"/>
    </w:p>
    <w:p w:rsidR="001E5AFC" w:rsidRPr="00121E00" w:rsidRDefault="001E5AFC"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 xml:space="preserve">Управление </w:t>
      </w:r>
      <w:r w:rsidR="00E5647D" w:rsidRPr="00121E00">
        <w:rPr>
          <w:rStyle w:val="FontStyle157"/>
          <w:color w:val="000000" w:themeColor="text1"/>
          <w:sz w:val="23"/>
          <w:szCs w:val="23"/>
        </w:rPr>
        <w:t>ГАПОУ НСО «Новосибирский медицинский колледж»</w:t>
      </w:r>
      <w:r w:rsidRPr="00121E00">
        <w:rPr>
          <w:rStyle w:val="FontStyle157"/>
          <w:color w:val="000000" w:themeColor="text1"/>
          <w:sz w:val="23"/>
          <w:szCs w:val="23"/>
        </w:rPr>
        <w:t xml:space="preserve"> осуществляется в соответствии с Конституцией Российской Федерации,</w:t>
      </w:r>
      <w:r w:rsidR="00554921" w:rsidRPr="00121E00">
        <w:rPr>
          <w:rStyle w:val="FontStyle157"/>
          <w:color w:val="000000" w:themeColor="text1"/>
          <w:sz w:val="23"/>
          <w:szCs w:val="23"/>
        </w:rPr>
        <w:t xml:space="preserve"> Федерал</w:t>
      </w:r>
      <w:r w:rsidR="00A7111E" w:rsidRPr="00121E00">
        <w:rPr>
          <w:rStyle w:val="FontStyle157"/>
          <w:color w:val="000000" w:themeColor="text1"/>
          <w:sz w:val="23"/>
          <w:szCs w:val="23"/>
        </w:rPr>
        <w:t>ьным з</w:t>
      </w:r>
      <w:r w:rsidRPr="00121E00">
        <w:rPr>
          <w:rStyle w:val="FontStyle157"/>
          <w:color w:val="000000" w:themeColor="text1"/>
          <w:sz w:val="23"/>
          <w:szCs w:val="23"/>
        </w:rPr>
        <w:t>аконом Российской Федерации</w:t>
      </w:r>
      <w:r w:rsidR="00E5647D" w:rsidRPr="00121E00">
        <w:rPr>
          <w:rStyle w:val="FontStyle157"/>
          <w:color w:val="000000" w:themeColor="text1"/>
          <w:sz w:val="23"/>
          <w:szCs w:val="23"/>
        </w:rPr>
        <w:t xml:space="preserve"> №273-ФЗ от 29 декабря 2012 г.</w:t>
      </w:r>
      <w:r w:rsidRPr="00121E00">
        <w:rPr>
          <w:rStyle w:val="FontStyle157"/>
          <w:color w:val="000000" w:themeColor="text1"/>
          <w:sz w:val="23"/>
          <w:szCs w:val="23"/>
        </w:rPr>
        <w:t xml:space="preserve"> </w:t>
      </w:r>
      <w:r w:rsidR="005657CA" w:rsidRPr="00121E00">
        <w:rPr>
          <w:rStyle w:val="FontStyle157"/>
          <w:color w:val="000000" w:themeColor="text1"/>
          <w:sz w:val="23"/>
          <w:szCs w:val="23"/>
        </w:rPr>
        <w:t>«</w:t>
      </w:r>
      <w:r w:rsidRPr="00121E00">
        <w:rPr>
          <w:rStyle w:val="FontStyle157"/>
          <w:color w:val="000000" w:themeColor="text1"/>
          <w:sz w:val="23"/>
          <w:szCs w:val="23"/>
        </w:rPr>
        <w:t>Об образовании в Российской Федерации</w:t>
      </w:r>
      <w:r w:rsidR="005657CA" w:rsidRPr="00121E00">
        <w:rPr>
          <w:rStyle w:val="FontStyle157"/>
          <w:color w:val="000000" w:themeColor="text1"/>
          <w:sz w:val="23"/>
          <w:szCs w:val="23"/>
        </w:rPr>
        <w:t>»</w:t>
      </w:r>
      <w:r w:rsidRPr="00121E00">
        <w:rPr>
          <w:rStyle w:val="FontStyle157"/>
          <w:color w:val="000000" w:themeColor="text1"/>
          <w:sz w:val="23"/>
          <w:szCs w:val="23"/>
        </w:rPr>
        <w:t>, нормативными доку</w:t>
      </w:r>
      <w:r w:rsidR="00D33B5B" w:rsidRPr="00121E00">
        <w:rPr>
          <w:rStyle w:val="FontStyle157"/>
          <w:color w:val="000000" w:themeColor="text1"/>
          <w:sz w:val="23"/>
          <w:szCs w:val="23"/>
        </w:rPr>
        <w:t>ментами Министерства просвещения</w:t>
      </w:r>
      <w:r w:rsidR="00512E83" w:rsidRPr="00121E00">
        <w:rPr>
          <w:rStyle w:val="FontStyle157"/>
          <w:color w:val="000000" w:themeColor="text1"/>
          <w:sz w:val="23"/>
          <w:szCs w:val="23"/>
        </w:rPr>
        <w:t xml:space="preserve"> Российской Федерации, У</w:t>
      </w:r>
      <w:r w:rsidRPr="00121E00">
        <w:rPr>
          <w:rStyle w:val="FontStyle157"/>
          <w:color w:val="000000" w:themeColor="text1"/>
          <w:sz w:val="23"/>
          <w:szCs w:val="23"/>
        </w:rPr>
        <w:t>ставом государственного автономного</w:t>
      </w:r>
      <w:r w:rsidR="00512E83" w:rsidRPr="00121E00">
        <w:rPr>
          <w:rStyle w:val="FontStyle157"/>
          <w:color w:val="000000" w:themeColor="text1"/>
          <w:sz w:val="23"/>
          <w:szCs w:val="23"/>
        </w:rPr>
        <w:t xml:space="preserve"> профессионального</w:t>
      </w:r>
      <w:r w:rsidRPr="00121E00">
        <w:rPr>
          <w:rStyle w:val="FontStyle157"/>
          <w:color w:val="000000" w:themeColor="text1"/>
          <w:sz w:val="23"/>
          <w:szCs w:val="23"/>
        </w:rPr>
        <w:t xml:space="preserve"> обр</w:t>
      </w:r>
      <w:r w:rsidR="00512E83" w:rsidRPr="00121E00">
        <w:rPr>
          <w:rStyle w:val="FontStyle157"/>
          <w:color w:val="000000" w:themeColor="text1"/>
          <w:sz w:val="23"/>
          <w:szCs w:val="23"/>
        </w:rPr>
        <w:t xml:space="preserve">азовательного учреждения </w:t>
      </w:r>
      <w:r w:rsidRPr="00121E00">
        <w:rPr>
          <w:rStyle w:val="FontStyle157"/>
          <w:color w:val="000000" w:themeColor="text1"/>
          <w:sz w:val="23"/>
          <w:szCs w:val="23"/>
        </w:rPr>
        <w:t xml:space="preserve">Новосибирской области </w:t>
      </w:r>
      <w:r w:rsidR="005657CA" w:rsidRPr="00121E00">
        <w:rPr>
          <w:rStyle w:val="FontStyle157"/>
          <w:color w:val="000000" w:themeColor="text1"/>
          <w:sz w:val="23"/>
          <w:szCs w:val="23"/>
        </w:rPr>
        <w:t>«</w:t>
      </w:r>
      <w:r w:rsidRPr="00121E00">
        <w:rPr>
          <w:rStyle w:val="FontStyle157"/>
          <w:color w:val="000000" w:themeColor="text1"/>
          <w:sz w:val="23"/>
          <w:szCs w:val="23"/>
        </w:rPr>
        <w:t>Новосибирский медицинский колледж</w:t>
      </w:r>
      <w:r w:rsidR="005657CA" w:rsidRPr="00121E00">
        <w:rPr>
          <w:rStyle w:val="FontStyle157"/>
          <w:color w:val="000000" w:themeColor="text1"/>
          <w:sz w:val="23"/>
          <w:szCs w:val="23"/>
        </w:rPr>
        <w:t>»</w:t>
      </w:r>
      <w:r w:rsidRPr="00121E00">
        <w:rPr>
          <w:rStyle w:val="FontStyle157"/>
          <w:color w:val="000000" w:themeColor="text1"/>
          <w:sz w:val="23"/>
          <w:szCs w:val="23"/>
        </w:rPr>
        <w:t>.</w:t>
      </w:r>
    </w:p>
    <w:p w:rsidR="001E5AFC" w:rsidRPr="00121E00" w:rsidRDefault="001E5AFC"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Вопросы управления структурными подразделениями колледжа, конкретные формы и содержание их отношений с администрацией колледжа, порядок их деятельности регламентируются Положениями, утвержденными приказами директора колледжа. Принятые нормативные и организационно-распорядительные документы соответствуют уставным требованиям и не противоречат действующему законодательству.</w:t>
      </w:r>
    </w:p>
    <w:p w:rsidR="001E5AFC" w:rsidRPr="00121E00" w:rsidRDefault="001E5AFC"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 xml:space="preserve">Ниже представлена структура </w:t>
      </w:r>
      <w:r w:rsidR="00E5647D" w:rsidRPr="00121E00">
        <w:rPr>
          <w:rStyle w:val="FontStyle157"/>
          <w:color w:val="000000" w:themeColor="text1"/>
          <w:sz w:val="23"/>
          <w:szCs w:val="23"/>
        </w:rPr>
        <w:t>ГАПОУ НСО «Новосибирский медицинский колледж»</w:t>
      </w:r>
      <w:r w:rsidRPr="00121E00">
        <w:rPr>
          <w:rStyle w:val="FontStyle157"/>
          <w:color w:val="000000" w:themeColor="text1"/>
          <w:sz w:val="23"/>
          <w:szCs w:val="23"/>
        </w:rPr>
        <w:t xml:space="preserve">, которая </w:t>
      </w:r>
      <w:r w:rsidR="00E5647D" w:rsidRPr="00121E00">
        <w:rPr>
          <w:rStyle w:val="FontStyle157"/>
          <w:color w:val="000000" w:themeColor="text1"/>
          <w:sz w:val="23"/>
          <w:szCs w:val="23"/>
        </w:rPr>
        <w:t xml:space="preserve">ежегодно </w:t>
      </w:r>
      <w:r w:rsidRPr="00121E00">
        <w:rPr>
          <w:rStyle w:val="FontStyle157"/>
          <w:color w:val="000000" w:themeColor="text1"/>
          <w:sz w:val="23"/>
          <w:szCs w:val="23"/>
        </w:rPr>
        <w:t>утвержда</w:t>
      </w:r>
      <w:r w:rsidR="00E5647D" w:rsidRPr="00121E00">
        <w:rPr>
          <w:rStyle w:val="FontStyle157"/>
          <w:color w:val="000000" w:themeColor="text1"/>
          <w:sz w:val="23"/>
          <w:szCs w:val="23"/>
        </w:rPr>
        <w:t>ется</w:t>
      </w:r>
      <w:r w:rsidR="003B3239" w:rsidRPr="00121E00">
        <w:rPr>
          <w:rStyle w:val="FontStyle157"/>
          <w:color w:val="000000" w:themeColor="text1"/>
          <w:sz w:val="23"/>
          <w:szCs w:val="23"/>
        </w:rPr>
        <w:t xml:space="preserve"> приказом директо</w:t>
      </w:r>
      <w:r w:rsidR="00512E83" w:rsidRPr="00121E00">
        <w:rPr>
          <w:rStyle w:val="FontStyle157"/>
          <w:color w:val="000000" w:themeColor="text1"/>
          <w:sz w:val="23"/>
          <w:szCs w:val="23"/>
        </w:rPr>
        <w:t xml:space="preserve">ра колледжа </w:t>
      </w:r>
      <w:r w:rsidR="00E5647D" w:rsidRPr="00121E00">
        <w:rPr>
          <w:rStyle w:val="FontStyle157"/>
          <w:color w:val="000000" w:themeColor="text1"/>
          <w:sz w:val="23"/>
          <w:szCs w:val="23"/>
        </w:rPr>
        <w:t>на начало нового учебного года.</w:t>
      </w:r>
    </w:p>
    <w:p w:rsidR="00E5647D" w:rsidRPr="00121E00" w:rsidRDefault="0060099D"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 xml:space="preserve">Руководителем </w:t>
      </w:r>
      <w:r w:rsidR="000A34A3" w:rsidRPr="00121E00">
        <w:rPr>
          <w:rStyle w:val="FontStyle157"/>
          <w:color w:val="000000" w:themeColor="text1"/>
          <w:sz w:val="23"/>
          <w:szCs w:val="23"/>
        </w:rPr>
        <w:t xml:space="preserve">образовательного учреждения </w:t>
      </w:r>
      <w:r w:rsidR="001E5AFC" w:rsidRPr="00121E00">
        <w:rPr>
          <w:rStyle w:val="FontStyle157"/>
          <w:color w:val="000000" w:themeColor="text1"/>
          <w:sz w:val="23"/>
          <w:szCs w:val="23"/>
        </w:rPr>
        <w:t xml:space="preserve"> является директор. </w:t>
      </w:r>
    </w:p>
    <w:p w:rsidR="001E5AFC" w:rsidRPr="00121E00" w:rsidRDefault="001E5AFC"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Заместители директора:</w:t>
      </w:r>
    </w:p>
    <w:p w:rsidR="001E5AFC" w:rsidRPr="00121E00" w:rsidRDefault="000A34A3"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п</w:t>
      </w:r>
      <w:r w:rsidR="001E5AFC" w:rsidRPr="00121E00">
        <w:rPr>
          <w:rStyle w:val="FontStyle157"/>
          <w:color w:val="000000" w:themeColor="text1"/>
          <w:sz w:val="23"/>
          <w:szCs w:val="23"/>
        </w:rPr>
        <w:t xml:space="preserve">о учебно-практической работе; </w:t>
      </w:r>
    </w:p>
    <w:p w:rsidR="001E5AFC" w:rsidRPr="00121E00" w:rsidRDefault="000A34A3"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п</w:t>
      </w:r>
      <w:r w:rsidR="001E5AFC" w:rsidRPr="00121E00">
        <w:rPr>
          <w:rStyle w:val="FontStyle157"/>
          <w:color w:val="000000" w:themeColor="text1"/>
          <w:sz w:val="23"/>
          <w:szCs w:val="23"/>
        </w:rPr>
        <w:t>о административно-хозяйственной работе.</w:t>
      </w:r>
    </w:p>
    <w:p w:rsidR="001E5AFC" w:rsidRPr="00121E00" w:rsidRDefault="001E5AFC"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 xml:space="preserve">Подразделения, оперативно подчиняющиеся непосредственно директору колледжа: </w:t>
      </w:r>
    </w:p>
    <w:p w:rsidR="001E5AFC" w:rsidRPr="00121E00" w:rsidRDefault="003F1C8B"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Ц</w:t>
      </w:r>
      <w:r w:rsidR="001E5AFC" w:rsidRPr="00121E00">
        <w:rPr>
          <w:rStyle w:val="FontStyle157"/>
          <w:color w:val="000000" w:themeColor="text1"/>
          <w:sz w:val="23"/>
          <w:szCs w:val="23"/>
        </w:rPr>
        <w:t>ентр уп</w:t>
      </w:r>
      <w:r w:rsidR="007F4AE9" w:rsidRPr="00121E00">
        <w:rPr>
          <w:rStyle w:val="FontStyle157"/>
          <w:color w:val="000000" w:themeColor="text1"/>
          <w:sz w:val="23"/>
          <w:szCs w:val="23"/>
        </w:rPr>
        <w:t>равления учебной деятельностью;</w:t>
      </w:r>
    </w:p>
    <w:p w:rsidR="007F4AE9" w:rsidRPr="00121E00" w:rsidRDefault="007F4AE9"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Методический центр;</w:t>
      </w:r>
    </w:p>
    <w:p w:rsidR="005D05C0" w:rsidRPr="00121E00" w:rsidRDefault="005D05C0"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Центр воспитания и профессиональной адаптации</w:t>
      </w:r>
      <w:r w:rsidR="005A53AC" w:rsidRPr="00121E00">
        <w:rPr>
          <w:rStyle w:val="FontStyle157"/>
          <w:color w:val="000000" w:themeColor="text1"/>
          <w:sz w:val="23"/>
          <w:szCs w:val="23"/>
        </w:rPr>
        <w:t>;</w:t>
      </w:r>
    </w:p>
    <w:p w:rsidR="001E5AFC" w:rsidRPr="00121E00" w:rsidRDefault="001E5AFC"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 xml:space="preserve">административно-хозяйственный отдел; </w:t>
      </w:r>
    </w:p>
    <w:p w:rsidR="001E5AFC" w:rsidRPr="00121E00" w:rsidRDefault="001E5AFC"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бухгалтерия;</w:t>
      </w:r>
    </w:p>
    <w:p w:rsidR="001E5AFC" w:rsidRPr="00121E00" w:rsidRDefault="001E5AFC"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планово-экономический отдел;</w:t>
      </w:r>
    </w:p>
    <w:p w:rsidR="001E5AFC" w:rsidRPr="00121E00" w:rsidRDefault="001E5AFC"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 xml:space="preserve">отдел документационного обеспечения и кадровой работы; </w:t>
      </w:r>
    </w:p>
    <w:p w:rsidR="001E5AFC" w:rsidRPr="00121E00" w:rsidRDefault="001E5AFC"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 xml:space="preserve">отдел планирования и профориентации; </w:t>
      </w:r>
    </w:p>
    <w:p w:rsidR="001E5AFC" w:rsidRPr="00121E00" w:rsidRDefault="001E5AFC"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отдел качества;</w:t>
      </w:r>
    </w:p>
    <w:p w:rsidR="001226A4" w:rsidRPr="00121E00" w:rsidRDefault="001226A4"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организационно</w:t>
      </w:r>
      <w:r w:rsidR="00F2775E" w:rsidRPr="00121E00">
        <w:rPr>
          <w:rStyle w:val="FontStyle157"/>
          <w:color w:val="000000" w:themeColor="text1"/>
          <w:sz w:val="23"/>
          <w:szCs w:val="23"/>
        </w:rPr>
        <w:t xml:space="preserve">  -</w:t>
      </w:r>
      <w:r w:rsidRPr="00121E00">
        <w:rPr>
          <w:rStyle w:val="FontStyle157"/>
          <w:color w:val="000000" w:themeColor="text1"/>
          <w:sz w:val="23"/>
          <w:szCs w:val="23"/>
        </w:rPr>
        <w:t xml:space="preserve"> аналитический отдел;</w:t>
      </w:r>
    </w:p>
    <w:p w:rsidR="001F0CF4" w:rsidRPr="00121E00" w:rsidRDefault="00D33B5B"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Е</w:t>
      </w:r>
      <w:r w:rsidR="001F0CF4" w:rsidRPr="00121E00">
        <w:rPr>
          <w:rStyle w:val="FontStyle157"/>
          <w:color w:val="000000" w:themeColor="text1"/>
          <w:sz w:val="23"/>
          <w:szCs w:val="23"/>
        </w:rPr>
        <w:t>диный центр компетенций;</w:t>
      </w:r>
    </w:p>
    <w:p w:rsidR="001E5AFC" w:rsidRPr="00121E00" w:rsidRDefault="001E5AFC"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факультет дополнительного профессионального образования</w:t>
      </w:r>
      <w:r w:rsidR="00BD2CB0" w:rsidRPr="00121E00">
        <w:rPr>
          <w:rStyle w:val="FontStyle157"/>
          <w:color w:val="000000" w:themeColor="text1"/>
          <w:sz w:val="23"/>
          <w:szCs w:val="23"/>
        </w:rPr>
        <w:t xml:space="preserve"> и симуляционного обучения</w:t>
      </w:r>
      <w:r w:rsidRPr="00121E00">
        <w:rPr>
          <w:rStyle w:val="FontStyle157"/>
          <w:color w:val="000000" w:themeColor="text1"/>
          <w:sz w:val="23"/>
          <w:szCs w:val="23"/>
        </w:rPr>
        <w:t>.</w:t>
      </w:r>
    </w:p>
    <w:p w:rsidR="001E5AFC" w:rsidRPr="00121E00" w:rsidRDefault="00522BA5"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 xml:space="preserve"> </w:t>
      </w:r>
      <w:r w:rsidR="001E5AFC" w:rsidRPr="00121E00">
        <w:rPr>
          <w:rStyle w:val="FontStyle157"/>
          <w:color w:val="000000" w:themeColor="text1"/>
          <w:sz w:val="23"/>
          <w:szCs w:val="23"/>
        </w:rPr>
        <w:t>Коллегиальные органы:</w:t>
      </w:r>
    </w:p>
    <w:p w:rsidR="000A34A3" w:rsidRPr="00121E00" w:rsidRDefault="000A34A3"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общее собрание коллектива;</w:t>
      </w:r>
    </w:p>
    <w:p w:rsidR="001E5AFC" w:rsidRPr="00121E00" w:rsidRDefault="001E5AFC"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административно-педагогический совет;</w:t>
      </w:r>
    </w:p>
    <w:p w:rsidR="000A34A3" w:rsidRPr="00121E00" w:rsidRDefault="000A34A3"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наблюдательный совет;</w:t>
      </w:r>
    </w:p>
    <w:p w:rsidR="001E5AFC" w:rsidRPr="00121E00" w:rsidRDefault="009C45B6" w:rsidP="009C45B6">
      <w:pPr>
        <w:spacing w:after="0"/>
        <w:ind w:firstLine="567"/>
        <w:jc w:val="both"/>
        <w:rPr>
          <w:rStyle w:val="FontStyle157"/>
          <w:color w:val="000000" w:themeColor="text1"/>
          <w:sz w:val="23"/>
          <w:szCs w:val="23"/>
        </w:rPr>
      </w:pPr>
      <w:r w:rsidRPr="00121E00">
        <w:rPr>
          <w:rStyle w:val="FontStyle157"/>
          <w:color w:val="000000" w:themeColor="text1"/>
          <w:sz w:val="23"/>
          <w:szCs w:val="23"/>
        </w:rPr>
        <w:t>методический совет.</w:t>
      </w:r>
    </w:p>
    <w:p w:rsidR="001E5AFC" w:rsidRPr="00121E00" w:rsidRDefault="00121E00" w:rsidP="00121E00">
      <w:pPr>
        <w:spacing w:after="0"/>
        <w:jc w:val="both"/>
        <w:rPr>
          <w:rStyle w:val="FontStyle157"/>
          <w:color w:val="000000" w:themeColor="text1"/>
          <w:sz w:val="23"/>
          <w:szCs w:val="23"/>
        </w:rPr>
      </w:pPr>
      <w:r w:rsidRPr="00121E00">
        <w:rPr>
          <w:rStyle w:val="FontStyle157"/>
          <w:color w:val="000000" w:themeColor="text1"/>
          <w:sz w:val="23"/>
          <w:szCs w:val="23"/>
        </w:rPr>
        <w:t xml:space="preserve">  </w:t>
      </w:r>
      <w:r w:rsidR="001E5AFC" w:rsidRPr="00121E00">
        <w:rPr>
          <w:rStyle w:val="FontStyle157"/>
          <w:color w:val="000000" w:themeColor="text1"/>
          <w:sz w:val="23"/>
          <w:szCs w:val="23"/>
        </w:rPr>
        <w:t>В целях оптимизации систе</w:t>
      </w:r>
      <w:r w:rsidR="007F4AE9" w:rsidRPr="00121E00">
        <w:rPr>
          <w:rStyle w:val="FontStyle157"/>
          <w:color w:val="000000" w:themeColor="text1"/>
          <w:sz w:val="23"/>
          <w:szCs w:val="23"/>
        </w:rPr>
        <w:t>мы управления образовательной организацией</w:t>
      </w:r>
      <w:r w:rsidR="001E111C" w:rsidRPr="00121E00">
        <w:rPr>
          <w:rStyle w:val="FontStyle157"/>
          <w:color w:val="000000" w:themeColor="text1"/>
          <w:sz w:val="23"/>
          <w:szCs w:val="23"/>
        </w:rPr>
        <w:t xml:space="preserve">, </w:t>
      </w:r>
      <w:r w:rsidR="001E5AFC" w:rsidRPr="00121E00">
        <w:rPr>
          <w:rStyle w:val="FontStyle157"/>
          <w:color w:val="000000" w:themeColor="text1"/>
          <w:sz w:val="23"/>
          <w:szCs w:val="23"/>
        </w:rPr>
        <w:t>повышения оперативности в принятии решений, а также упорядочения процедуры подписания документов по различным направлениям установлен порядок распределения обязанностей между заместителями руководителя по подписанию документов.</w:t>
      </w:r>
    </w:p>
    <w:p w:rsidR="00522BA5" w:rsidRDefault="001E5AFC" w:rsidP="00576E82">
      <w:pPr>
        <w:spacing w:after="0"/>
        <w:ind w:firstLine="567"/>
        <w:jc w:val="both"/>
        <w:rPr>
          <w:rStyle w:val="FontStyle157"/>
          <w:color w:val="000000" w:themeColor="text1"/>
          <w:sz w:val="23"/>
          <w:szCs w:val="23"/>
        </w:rPr>
      </w:pPr>
      <w:r w:rsidRPr="00121E00">
        <w:rPr>
          <w:rStyle w:val="FontStyle157"/>
          <w:color w:val="000000" w:themeColor="text1"/>
          <w:sz w:val="23"/>
          <w:szCs w:val="23"/>
        </w:rPr>
        <w:t>Организация взаимодействия структурных подразделений образовательного учреждения стр</w:t>
      </w:r>
      <w:r w:rsidR="000A34A3" w:rsidRPr="00121E00">
        <w:rPr>
          <w:rStyle w:val="FontStyle157"/>
          <w:color w:val="000000" w:themeColor="text1"/>
          <w:sz w:val="23"/>
          <w:szCs w:val="23"/>
        </w:rPr>
        <w:t>оится в строгом соответствии с У</w:t>
      </w:r>
      <w:r w:rsidRPr="00121E00">
        <w:rPr>
          <w:rStyle w:val="FontStyle157"/>
          <w:color w:val="000000" w:themeColor="text1"/>
          <w:sz w:val="23"/>
          <w:szCs w:val="23"/>
        </w:rPr>
        <w:t>ставом колледжа и Положениями о структур</w:t>
      </w:r>
      <w:r w:rsidR="009C45B6" w:rsidRPr="00121E00">
        <w:rPr>
          <w:rStyle w:val="FontStyle157"/>
          <w:color w:val="000000" w:themeColor="text1"/>
          <w:sz w:val="23"/>
          <w:szCs w:val="23"/>
        </w:rPr>
        <w:t>ных подразделениях, утверждаемыми</w:t>
      </w:r>
      <w:r w:rsidRPr="00121E00">
        <w:rPr>
          <w:rStyle w:val="FontStyle157"/>
          <w:color w:val="000000" w:themeColor="text1"/>
          <w:sz w:val="23"/>
          <w:szCs w:val="23"/>
        </w:rPr>
        <w:t xml:space="preserve"> директором колледжа. Работа ведется в плановом порядке с регулярной отчетностью на заседаниях административ</w:t>
      </w:r>
      <w:r w:rsidR="009C45B6" w:rsidRPr="00121E00">
        <w:rPr>
          <w:rStyle w:val="FontStyle157"/>
          <w:color w:val="000000" w:themeColor="text1"/>
          <w:sz w:val="23"/>
          <w:szCs w:val="23"/>
        </w:rPr>
        <w:t>но-педагогического совета</w:t>
      </w:r>
      <w:r w:rsidRPr="00121E00">
        <w:rPr>
          <w:rStyle w:val="FontStyle157"/>
          <w:color w:val="000000" w:themeColor="text1"/>
          <w:sz w:val="23"/>
          <w:szCs w:val="23"/>
        </w:rPr>
        <w:t>.</w:t>
      </w:r>
      <w:bookmarkStart w:id="13" w:name="_Toc391028081"/>
    </w:p>
    <w:p w:rsidR="00121E00" w:rsidRDefault="00121E00">
      <w:pPr>
        <w:rPr>
          <w:rStyle w:val="FontStyle157"/>
          <w:color w:val="000000" w:themeColor="text1"/>
          <w:sz w:val="23"/>
          <w:szCs w:val="23"/>
        </w:rPr>
      </w:pPr>
      <w:r>
        <w:rPr>
          <w:rStyle w:val="FontStyle157"/>
          <w:color w:val="000000" w:themeColor="text1"/>
          <w:sz w:val="23"/>
          <w:szCs w:val="23"/>
        </w:rPr>
        <w:br w:type="page"/>
      </w:r>
    </w:p>
    <w:p w:rsidR="001E5AFC" w:rsidRPr="00D544F5" w:rsidRDefault="001E5AFC" w:rsidP="009C45B6">
      <w:pPr>
        <w:spacing w:after="0"/>
        <w:jc w:val="center"/>
        <w:rPr>
          <w:rStyle w:val="FontStyle155"/>
          <w:rFonts w:eastAsia="Times New Roman"/>
          <w:bCs w:val="0"/>
          <w:color w:val="000000" w:themeColor="text1"/>
          <w:sz w:val="24"/>
          <w:szCs w:val="24"/>
        </w:rPr>
      </w:pPr>
      <w:bookmarkStart w:id="14" w:name="_Toc393721662"/>
      <w:bookmarkStart w:id="15" w:name="_Toc428731633"/>
      <w:r w:rsidRPr="00D544F5">
        <w:rPr>
          <w:rStyle w:val="FontStyle155"/>
          <w:bCs w:val="0"/>
          <w:color w:val="000000" w:themeColor="text1"/>
          <w:sz w:val="24"/>
          <w:szCs w:val="24"/>
        </w:rPr>
        <w:lastRenderedPageBreak/>
        <w:t>3. Структура подготовки специалистов.</w:t>
      </w:r>
      <w:bookmarkEnd w:id="13"/>
      <w:bookmarkEnd w:id="14"/>
      <w:bookmarkEnd w:id="15"/>
    </w:p>
    <w:p w:rsidR="001E5AFC" w:rsidRPr="00D544F5" w:rsidRDefault="001E5AFC" w:rsidP="00075448">
      <w:pPr>
        <w:pStyle w:val="1"/>
        <w:rPr>
          <w:rStyle w:val="FontStyle155"/>
          <w:b/>
          <w:bCs w:val="0"/>
          <w:color w:val="000000" w:themeColor="text1"/>
          <w:sz w:val="24"/>
          <w:szCs w:val="24"/>
        </w:rPr>
      </w:pPr>
      <w:bookmarkStart w:id="16" w:name="_Toc391028082"/>
      <w:bookmarkStart w:id="17" w:name="_Toc393721663"/>
      <w:bookmarkStart w:id="18" w:name="_Toc428731634"/>
      <w:bookmarkStart w:id="19" w:name="_Toc78275746"/>
      <w:r w:rsidRPr="00D544F5">
        <w:rPr>
          <w:rStyle w:val="FontStyle155"/>
          <w:b/>
          <w:bCs w:val="0"/>
          <w:color w:val="000000" w:themeColor="text1"/>
          <w:sz w:val="24"/>
          <w:szCs w:val="24"/>
        </w:rPr>
        <w:t>3.1 Характеристика контингента обучающихся</w:t>
      </w:r>
      <w:bookmarkEnd w:id="16"/>
      <w:bookmarkEnd w:id="17"/>
      <w:bookmarkEnd w:id="18"/>
      <w:bookmarkEnd w:id="19"/>
    </w:p>
    <w:p w:rsidR="001E5AFC" w:rsidRPr="00D544F5" w:rsidRDefault="005A53A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Профессиональное</w:t>
      </w:r>
      <w:r w:rsidR="001E5AFC" w:rsidRPr="00D544F5">
        <w:rPr>
          <w:rStyle w:val="FontStyle157"/>
          <w:color w:val="000000" w:themeColor="text1"/>
          <w:sz w:val="24"/>
          <w:szCs w:val="24"/>
        </w:rPr>
        <w:t xml:space="preserve"> </w:t>
      </w:r>
      <w:r w:rsidR="005657CA" w:rsidRPr="00D544F5">
        <w:rPr>
          <w:rStyle w:val="FontStyle157"/>
          <w:color w:val="000000" w:themeColor="text1"/>
          <w:sz w:val="24"/>
          <w:szCs w:val="24"/>
        </w:rPr>
        <w:t>образовательное учреждение</w:t>
      </w:r>
      <w:r w:rsidR="000A34A3" w:rsidRPr="00D544F5">
        <w:rPr>
          <w:rStyle w:val="FontStyle157"/>
          <w:color w:val="000000" w:themeColor="text1"/>
          <w:sz w:val="24"/>
          <w:szCs w:val="24"/>
        </w:rPr>
        <w:t xml:space="preserve"> ГАПОУ НСО </w:t>
      </w:r>
      <w:r w:rsidR="005657CA" w:rsidRPr="00D544F5">
        <w:rPr>
          <w:rStyle w:val="FontStyle157"/>
          <w:color w:val="000000" w:themeColor="text1"/>
          <w:sz w:val="24"/>
          <w:szCs w:val="24"/>
        </w:rPr>
        <w:t>«</w:t>
      </w:r>
      <w:r w:rsidR="000A34A3" w:rsidRPr="00D544F5">
        <w:rPr>
          <w:rStyle w:val="FontStyle157"/>
          <w:color w:val="000000" w:themeColor="text1"/>
          <w:sz w:val="24"/>
          <w:szCs w:val="24"/>
        </w:rPr>
        <w:t>Новосибирский</w:t>
      </w:r>
      <w:r w:rsidR="001E5AFC" w:rsidRPr="00D544F5">
        <w:rPr>
          <w:rStyle w:val="FontStyle157"/>
          <w:color w:val="000000" w:themeColor="text1"/>
          <w:sz w:val="24"/>
          <w:szCs w:val="24"/>
        </w:rPr>
        <w:t xml:space="preserve"> медицинский колледж</w:t>
      </w:r>
      <w:r w:rsidR="005657CA" w:rsidRPr="00D544F5">
        <w:rPr>
          <w:rStyle w:val="FontStyle157"/>
          <w:color w:val="000000" w:themeColor="text1"/>
          <w:sz w:val="24"/>
          <w:szCs w:val="24"/>
        </w:rPr>
        <w:t>»</w:t>
      </w:r>
      <w:r w:rsidRPr="00D544F5">
        <w:rPr>
          <w:rStyle w:val="FontStyle157"/>
          <w:color w:val="000000" w:themeColor="text1"/>
          <w:sz w:val="24"/>
          <w:szCs w:val="24"/>
        </w:rPr>
        <w:t xml:space="preserve"> в соответствии с Л</w:t>
      </w:r>
      <w:r w:rsidR="001E5AFC" w:rsidRPr="00D544F5">
        <w:rPr>
          <w:rStyle w:val="FontStyle157"/>
          <w:color w:val="000000" w:themeColor="text1"/>
          <w:sz w:val="24"/>
          <w:szCs w:val="24"/>
        </w:rPr>
        <w:t xml:space="preserve">ицензией </w:t>
      </w:r>
      <w:r w:rsidR="000A34A3" w:rsidRPr="00D544F5">
        <w:rPr>
          <w:rStyle w:val="FontStyle157"/>
          <w:color w:val="000000" w:themeColor="text1"/>
          <w:sz w:val="24"/>
          <w:szCs w:val="24"/>
        </w:rPr>
        <w:t xml:space="preserve"> на образовательную деятельность </w:t>
      </w:r>
      <w:r w:rsidR="001E5AFC" w:rsidRPr="00D544F5">
        <w:rPr>
          <w:rStyle w:val="FontStyle157"/>
          <w:color w:val="000000" w:themeColor="text1"/>
          <w:sz w:val="24"/>
          <w:szCs w:val="24"/>
        </w:rPr>
        <w:t>реализует различные по срок</w:t>
      </w:r>
      <w:r w:rsidR="005D6193" w:rsidRPr="00D544F5">
        <w:rPr>
          <w:rStyle w:val="FontStyle157"/>
          <w:color w:val="000000" w:themeColor="text1"/>
          <w:sz w:val="24"/>
          <w:szCs w:val="24"/>
        </w:rPr>
        <w:t>ам и уровню программы подготовки специалистов среднего звена</w:t>
      </w:r>
      <w:r w:rsidR="001E5AFC" w:rsidRPr="00D544F5">
        <w:rPr>
          <w:rStyle w:val="FontStyle157"/>
          <w:color w:val="000000" w:themeColor="text1"/>
          <w:sz w:val="24"/>
          <w:szCs w:val="24"/>
        </w:rPr>
        <w:t xml:space="preserve"> по очной  форме обучения.</w:t>
      </w:r>
    </w:p>
    <w:p w:rsidR="001E5AFC" w:rsidRPr="00D544F5" w:rsidRDefault="005D6193"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По программам </w:t>
      </w:r>
      <w:r w:rsidR="001E5AFC" w:rsidRPr="00D544F5">
        <w:rPr>
          <w:rStyle w:val="FontStyle157"/>
          <w:color w:val="000000" w:themeColor="text1"/>
          <w:sz w:val="24"/>
          <w:szCs w:val="24"/>
        </w:rPr>
        <w:t xml:space="preserve"> проф</w:t>
      </w:r>
      <w:r w:rsidRPr="00D544F5">
        <w:rPr>
          <w:rStyle w:val="FontStyle157"/>
          <w:color w:val="000000" w:themeColor="text1"/>
          <w:sz w:val="24"/>
          <w:szCs w:val="24"/>
        </w:rPr>
        <w:t>ессиональног</w:t>
      </w:r>
      <w:r w:rsidR="005A53AC" w:rsidRPr="00D544F5">
        <w:rPr>
          <w:rStyle w:val="FontStyle157"/>
          <w:color w:val="000000" w:themeColor="text1"/>
          <w:sz w:val="24"/>
          <w:szCs w:val="24"/>
        </w:rPr>
        <w:t>о образования в 2020-2021</w:t>
      </w:r>
      <w:r w:rsidR="00E5647D" w:rsidRPr="00D544F5">
        <w:rPr>
          <w:rStyle w:val="FontStyle157"/>
          <w:color w:val="000000" w:themeColor="text1"/>
          <w:sz w:val="24"/>
          <w:szCs w:val="24"/>
        </w:rPr>
        <w:t xml:space="preserve"> </w:t>
      </w:r>
      <w:r w:rsidR="006B1CD6" w:rsidRPr="00D544F5">
        <w:rPr>
          <w:rStyle w:val="FontStyle157"/>
          <w:color w:val="000000" w:themeColor="text1"/>
          <w:sz w:val="24"/>
          <w:szCs w:val="24"/>
        </w:rPr>
        <w:t>учебном</w:t>
      </w:r>
      <w:r w:rsidR="001E5AFC" w:rsidRPr="00D544F5">
        <w:rPr>
          <w:rStyle w:val="FontStyle157"/>
          <w:color w:val="000000" w:themeColor="text1"/>
          <w:sz w:val="24"/>
          <w:szCs w:val="24"/>
        </w:rPr>
        <w:t xml:space="preserve"> году обучение проводилось в соответствии </w:t>
      </w:r>
      <w:r w:rsidR="006B1CD6" w:rsidRPr="00D544F5">
        <w:rPr>
          <w:rStyle w:val="FontStyle157"/>
          <w:color w:val="000000" w:themeColor="text1"/>
          <w:sz w:val="24"/>
          <w:szCs w:val="24"/>
        </w:rPr>
        <w:t xml:space="preserve">с действующими </w:t>
      </w:r>
      <w:r w:rsidR="001E5AFC" w:rsidRPr="00D544F5">
        <w:rPr>
          <w:rStyle w:val="FontStyle157"/>
          <w:color w:val="000000" w:themeColor="text1"/>
          <w:sz w:val="24"/>
          <w:szCs w:val="24"/>
        </w:rPr>
        <w:t xml:space="preserve"> федеральными государственными образовательными  стандартами  и разработанными колледжем</w:t>
      </w:r>
      <w:r w:rsidR="00BD2CB0" w:rsidRPr="00D544F5">
        <w:rPr>
          <w:rStyle w:val="FontStyle157"/>
          <w:color w:val="000000" w:themeColor="text1"/>
          <w:sz w:val="24"/>
          <w:szCs w:val="24"/>
        </w:rPr>
        <w:t xml:space="preserve"> программами подготовки специалистов среднего звена</w:t>
      </w:r>
      <w:r w:rsidR="001F0CF4" w:rsidRPr="00D544F5">
        <w:rPr>
          <w:rStyle w:val="FontStyle157"/>
          <w:color w:val="000000" w:themeColor="text1"/>
          <w:sz w:val="24"/>
          <w:szCs w:val="24"/>
        </w:rPr>
        <w:t>. Обучение осуществлялось п</w:t>
      </w:r>
      <w:r w:rsidR="005A53AC" w:rsidRPr="00D544F5">
        <w:rPr>
          <w:rStyle w:val="FontStyle157"/>
          <w:color w:val="000000" w:themeColor="text1"/>
          <w:sz w:val="24"/>
          <w:szCs w:val="24"/>
        </w:rPr>
        <w:t>о 7</w:t>
      </w:r>
      <w:r w:rsidR="001E5AFC" w:rsidRPr="00D544F5">
        <w:rPr>
          <w:rStyle w:val="FontStyle157"/>
          <w:color w:val="000000" w:themeColor="text1"/>
          <w:sz w:val="24"/>
          <w:szCs w:val="24"/>
        </w:rPr>
        <w:t xml:space="preserve"> специальностям, по кот</w:t>
      </w:r>
      <w:r w:rsidRPr="00D544F5">
        <w:rPr>
          <w:rStyle w:val="FontStyle157"/>
          <w:color w:val="000000" w:themeColor="text1"/>
          <w:sz w:val="24"/>
          <w:szCs w:val="24"/>
        </w:rPr>
        <w:t>орым образовательное учреждение</w:t>
      </w:r>
      <w:r w:rsidR="001E5AFC" w:rsidRPr="00D544F5">
        <w:rPr>
          <w:rStyle w:val="FontStyle157"/>
          <w:color w:val="000000" w:themeColor="text1"/>
          <w:sz w:val="24"/>
          <w:szCs w:val="24"/>
        </w:rPr>
        <w:t xml:space="preserve"> имеет лицензию на право</w:t>
      </w:r>
      <w:r w:rsidR="005A53AC" w:rsidRPr="00D544F5">
        <w:rPr>
          <w:rStyle w:val="FontStyle157"/>
          <w:color w:val="000000" w:themeColor="text1"/>
          <w:sz w:val="24"/>
          <w:szCs w:val="24"/>
        </w:rPr>
        <w:t xml:space="preserve"> </w:t>
      </w:r>
      <w:r w:rsidR="001E5AFC" w:rsidRPr="00D544F5">
        <w:rPr>
          <w:rStyle w:val="FontStyle157"/>
          <w:color w:val="000000" w:themeColor="text1"/>
          <w:sz w:val="24"/>
          <w:szCs w:val="24"/>
        </w:rPr>
        <w:t>ведения образовательной деятельности:</w:t>
      </w:r>
    </w:p>
    <w:p w:rsidR="001E5AFC" w:rsidRPr="00D544F5" w:rsidRDefault="005D6193"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31.02.01</w:t>
      </w:r>
      <w:r w:rsidR="001E5AFC" w:rsidRPr="00D544F5">
        <w:rPr>
          <w:rStyle w:val="FontStyle157"/>
          <w:color w:val="000000" w:themeColor="text1"/>
          <w:sz w:val="24"/>
          <w:szCs w:val="24"/>
        </w:rPr>
        <w:t xml:space="preserve"> Лечебное дело, углубленный уровень подготовки, квалификация фельдшер, диплом о среднем профессиональном образовании повышенного уровня образования, нормативный срок обучения 3 года 10 месяцев, очная форма обучения;</w:t>
      </w:r>
    </w:p>
    <w:p w:rsidR="005D6193" w:rsidRPr="00D544F5" w:rsidRDefault="006B1CD6"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31.02.02</w:t>
      </w:r>
      <w:r w:rsidR="00E242D8"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 Акушерское дело, базовый уровень подготовки,  квалификация акушерка, акушер, диплом о среднем профессиональном образовании, нормативный срок обучения 2 года 10 месяцев, очная форма обучения;    </w:t>
      </w:r>
    </w:p>
    <w:p w:rsidR="005D6193" w:rsidRPr="00D544F5" w:rsidRDefault="005D6193"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31.02.03  Лабораторная диагностика, базовый уровень подготовки,  квалификация медицинский лабораторный техник, диплом о среднем профессиональном образовании, нормативный срок обучения 2 года 10 месяцев, очная форма обучения.</w:t>
      </w:r>
    </w:p>
    <w:p w:rsidR="001E5AFC" w:rsidRPr="00D544F5" w:rsidRDefault="006B1CD6"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31.02.05</w:t>
      </w:r>
      <w:r w:rsidR="00E242D8"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 Стоматология ортопедическая, базовый уровень подготовки, квалификация зубной техник, диплом о среднем профессиональном образовании, нормативный срок обучения 2 года 10 месяцев, очная форма обучения;</w:t>
      </w:r>
    </w:p>
    <w:p w:rsidR="001E5AFC" w:rsidRPr="00D544F5" w:rsidRDefault="006B1CD6"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31.02.06</w:t>
      </w:r>
      <w:r w:rsidR="00E242D8"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 Стоматология профилактическая, базовый уровень подготовки, квалификация гигиенист стоматологический, диплом о среднем профессиональном образовании, нормативный срок обучения 1 год 10 месяцев, очная форма обучения;</w:t>
      </w:r>
    </w:p>
    <w:p w:rsidR="001E5AFC" w:rsidRPr="00D544F5" w:rsidRDefault="001F0CF4" w:rsidP="001F0CF4">
      <w:pPr>
        <w:spacing w:after="0"/>
        <w:jc w:val="both"/>
        <w:rPr>
          <w:rStyle w:val="FontStyle157"/>
          <w:color w:val="000000" w:themeColor="text1"/>
          <w:sz w:val="24"/>
          <w:szCs w:val="24"/>
        </w:rPr>
      </w:pPr>
      <w:r w:rsidRPr="00D544F5">
        <w:rPr>
          <w:rStyle w:val="FontStyle157"/>
          <w:color w:val="000000" w:themeColor="text1"/>
          <w:sz w:val="24"/>
          <w:szCs w:val="24"/>
        </w:rPr>
        <w:t xml:space="preserve">         </w:t>
      </w:r>
      <w:r w:rsidR="003871F3" w:rsidRPr="00D544F5">
        <w:rPr>
          <w:rStyle w:val="FontStyle157"/>
          <w:color w:val="000000" w:themeColor="text1"/>
          <w:sz w:val="24"/>
          <w:szCs w:val="24"/>
        </w:rPr>
        <w:t>33.02.01</w:t>
      </w:r>
      <w:r w:rsidR="001E5AFC" w:rsidRPr="00D544F5">
        <w:rPr>
          <w:rStyle w:val="FontStyle157"/>
          <w:color w:val="000000" w:themeColor="text1"/>
          <w:sz w:val="24"/>
          <w:szCs w:val="24"/>
        </w:rPr>
        <w:t xml:space="preserve"> Фармация,  базовый уровень подготовки, квалификация фармацевт, диплом о среднем профессиональном образовании, нормативный срок обучения 2 года 10 месяцев, очная форма обучения;</w:t>
      </w:r>
    </w:p>
    <w:p w:rsidR="001E5AFC" w:rsidRPr="00D544F5" w:rsidRDefault="006B1CD6"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34.02.01</w:t>
      </w:r>
      <w:r w:rsidR="00E242D8"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 Сестринское дело, базовый уровень подготовки, квалификация медицинская сестра, медицинский брат, диплом о среднем профессиональном образовании, нормативный срок обучения 2 года 10 месяцев, очная форма обучения;</w:t>
      </w:r>
    </w:p>
    <w:p w:rsidR="0019160E" w:rsidRPr="00D544F5" w:rsidRDefault="000D29C5" w:rsidP="000D29C5">
      <w:pPr>
        <w:spacing w:after="0"/>
        <w:ind w:firstLine="567"/>
        <w:jc w:val="both"/>
        <w:rPr>
          <w:rStyle w:val="FontStyle157"/>
          <w:color w:val="000000" w:themeColor="text1"/>
          <w:sz w:val="24"/>
          <w:szCs w:val="24"/>
        </w:rPr>
      </w:pPr>
      <w:r w:rsidRPr="00D544F5">
        <w:rPr>
          <w:rStyle w:val="FontStyle157"/>
          <w:color w:val="000000" w:themeColor="text1"/>
          <w:sz w:val="24"/>
          <w:szCs w:val="24"/>
        </w:rPr>
        <w:t>В январе 2019</w:t>
      </w:r>
      <w:r w:rsidR="001E5AFC" w:rsidRPr="00D544F5">
        <w:rPr>
          <w:rStyle w:val="FontStyle157"/>
          <w:color w:val="000000" w:themeColor="text1"/>
          <w:sz w:val="24"/>
          <w:szCs w:val="24"/>
        </w:rPr>
        <w:t>г</w:t>
      </w:r>
      <w:r w:rsidR="000B2037" w:rsidRPr="00D544F5">
        <w:rPr>
          <w:rStyle w:val="FontStyle157"/>
          <w:color w:val="000000" w:themeColor="text1"/>
          <w:sz w:val="24"/>
          <w:szCs w:val="24"/>
        </w:rPr>
        <w:t>.</w:t>
      </w:r>
      <w:r w:rsidR="005D6193" w:rsidRPr="00D544F5">
        <w:rPr>
          <w:rStyle w:val="FontStyle157"/>
          <w:color w:val="000000" w:themeColor="text1"/>
          <w:sz w:val="24"/>
          <w:szCs w:val="24"/>
        </w:rPr>
        <w:t xml:space="preserve"> образовательное учреждение успешно прошло </w:t>
      </w:r>
      <w:r w:rsidR="001E5AFC" w:rsidRPr="00D544F5">
        <w:rPr>
          <w:rStyle w:val="FontStyle157"/>
          <w:color w:val="000000" w:themeColor="text1"/>
          <w:sz w:val="24"/>
          <w:szCs w:val="24"/>
        </w:rPr>
        <w:t>процедуру государственной аккредитации и по</w:t>
      </w:r>
      <w:r w:rsidR="005D6193" w:rsidRPr="00D544F5">
        <w:rPr>
          <w:rStyle w:val="FontStyle157"/>
          <w:color w:val="000000" w:themeColor="text1"/>
          <w:sz w:val="24"/>
          <w:szCs w:val="24"/>
        </w:rPr>
        <w:t>лучило с</w:t>
      </w:r>
      <w:r w:rsidR="001E5AFC" w:rsidRPr="00D544F5">
        <w:rPr>
          <w:rStyle w:val="FontStyle157"/>
          <w:color w:val="000000" w:themeColor="text1"/>
          <w:sz w:val="24"/>
          <w:szCs w:val="24"/>
        </w:rPr>
        <w:t>видетельство о государственной аккредитации</w:t>
      </w:r>
      <w:r w:rsidRPr="00D544F5">
        <w:rPr>
          <w:rStyle w:val="FontStyle157"/>
          <w:color w:val="000000" w:themeColor="text1"/>
          <w:sz w:val="24"/>
          <w:szCs w:val="24"/>
        </w:rPr>
        <w:t xml:space="preserve"> серия </w:t>
      </w:r>
      <w:r w:rsidR="001E5AFC" w:rsidRPr="00D544F5">
        <w:rPr>
          <w:rStyle w:val="FontStyle157"/>
          <w:color w:val="000000" w:themeColor="text1"/>
          <w:sz w:val="24"/>
          <w:szCs w:val="24"/>
        </w:rPr>
        <w:t xml:space="preserve"> 54 А0</w:t>
      </w:r>
      <w:r w:rsidRPr="00D544F5">
        <w:rPr>
          <w:rStyle w:val="FontStyle157"/>
          <w:color w:val="000000" w:themeColor="text1"/>
          <w:sz w:val="24"/>
          <w:szCs w:val="24"/>
        </w:rPr>
        <w:t>1 №0003770, регистрационный № 2149</w:t>
      </w:r>
      <w:r w:rsidR="001E5AFC" w:rsidRPr="00D544F5">
        <w:rPr>
          <w:rStyle w:val="FontStyle157"/>
          <w:color w:val="000000" w:themeColor="text1"/>
          <w:sz w:val="24"/>
          <w:szCs w:val="24"/>
        </w:rPr>
        <w:t xml:space="preserve"> от </w:t>
      </w:r>
      <w:r w:rsidRPr="00D544F5">
        <w:rPr>
          <w:rStyle w:val="FontStyle157"/>
          <w:color w:val="000000" w:themeColor="text1"/>
          <w:sz w:val="24"/>
          <w:szCs w:val="24"/>
        </w:rPr>
        <w:t>07 марта 2019</w:t>
      </w:r>
      <w:r w:rsidR="005D6193" w:rsidRPr="00D544F5">
        <w:rPr>
          <w:rStyle w:val="FontStyle157"/>
          <w:color w:val="000000" w:themeColor="text1"/>
          <w:sz w:val="24"/>
          <w:szCs w:val="24"/>
        </w:rPr>
        <w:t xml:space="preserve"> года, на  право </w:t>
      </w:r>
      <w:r w:rsidR="001E5AFC" w:rsidRPr="00D544F5">
        <w:rPr>
          <w:rStyle w:val="FontStyle157"/>
          <w:color w:val="000000" w:themeColor="text1"/>
          <w:sz w:val="24"/>
          <w:szCs w:val="24"/>
        </w:rPr>
        <w:t xml:space="preserve"> ведения образовательной деятельности по</w:t>
      </w:r>
      <w:r w:rsidRPr="00D544F5">
        <w:rPr>
          <w:rStyle w:val="FontStyle157"/>
          <w:color w:val="000000" w:themeColor="text1"/>
          <w:sz w:val="24"/>
          <w:szCs w:val="24"/>
        </w:rPr>
        <w:t xml:space="preserve"> 7</w:t>
      </w:r>
      <w:r w:rsidR="001E5AFC" w:rsidRPr="00D544F5">
        <w:rPr>
          <w:rStyle w:val="FontStyle157"/>
          <w:color w:val="000000" w:themeColor="text1"/>
          <w:sz w:val="24"/>
          <w:szCs w:val="24"/>
        </w:rPr>
        <w:t xml:space="preserve"> специальностя</w:t>
      </w:r>
      <w:r w:rsidRPr="00D544F5">
        <w:rPr>
          <w:rStyle w:val="FontStyle157"/>
          <w:color w:val="000000" w:themeColor="text1"/>
          <w:sz w:val="24"/>
          <w:szCs w:val="24"/>
        </w:rPr>
        <w:t>м.</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Перечень специальностей</w:t>
      </w:r>
      <w:r w:rsidR="00EE7CD5" w:rsidRPr="00D544F5">
        <w:rPr>
          <w:rStyle w:val="FontStyle157"/>
          <w:color w:val="000000" w:themeColor="text1"/>
          <w:sz w:val="24"/>
          <w:szCs w:val="24"/>
        </w:rPr>
        <w:t>, по которым проводилось</w:t>
      </w:r>
      <w:r w:rsidR="00813F33" w:rsidRPr="00D544F5">
        <w:rPr>
          <w:rStyle w:val="FontStyle157"/>
          <w:color w:val="000000" w:themeColor="text1"/>
          <w:sz w:val="24"/>
          <w:szCs w:val="24"/>
        </w:rPr>
        <w:t xml:space="preserve"> обучение в </w:t>
      </w:r>
      <w:r w:rsidR="005657CA" w:rsidRPr="00D544F5">
        <w:rPr>
          <w:rStyle w:val="FontStyle157"/>
          <w:color w:val="000000" w:themeColor="text1"/>
          <w:sz w:val="24"/>
          <w:szCs w:val="24"/>
        </w:rPr>
        <w:t>образовательном учреждении</w:t>
      </w:r>
      <w:r w:rsidR="00813F33" w:rsidRPr="00D544F5">
        <w:rPr>
          <w:rStyle w:val="FontStyle157"/>
          <w:color w:val="000000" w:themeColor="text1"/>
          <w:sz w:val="24"/>
          <w:szCs w:val="24"/>
        </w:rPr>
        <w:t xml:space="preserve">, </w:t>
      </w:r>
      <w:r w:rsidRPr="00D544F5">
        <w:rPr>
          <w:rStyle w:val="FontStyle157"/>
          <w:color w:val="000000" w:themeColor="text1"/>
          <w:sz w:val="24"/>
          <w:szCs w:val="24"/>
        </w:rPr>
        <w:t xml:space="preserve"> отражен в таблице 3.1</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Таблица 3.1 </w:t>
      </w:r>
      <w:r w:rsidR="001F0CF4" w:rsidRPr="00D544F5">
        <w:rPr>
          <w:rStyle w:val="FontStyle157"/>
          <w:color w:val="000000" w:themeColor="text1"/>
          <w:sz w:val="24"/>
          <w:szCs w:val="24"/>
        </w:rPr>
        <w:t>–</w:t>
      </w:r>
      <w:r w:rsidRPr="00D544F5">
        <w:rPr>
          <w:rStyle w:val="FontStyle157"/>
          <w:color w:val="000000" w:themeColor="text1"/>
          <w:sz w:val="24"/>
          <w:szCs w:val="24"/>
        </w:rPr>
        <w:t xml:space="preserve"> Перечень специальностей,</w:t>
      </w:r>
      <w:r w:rsidR="00EE7CD5" w:rsidRPr="00D544F5">
        <w:rPr>
          <w:rStyle w:val="FontStyle157"/>
          <w:color w:val="000000" w:themeColor="text1"/>
          <w:sz w:val="24"/>
          <w:szCs w:val="24"/>
        </w:rPr>
        <w:t xml:space="preserve"> по которым проводилось</w:t>
      </w:r>
      <w:r w:rsidR="00813F33" w:rsidRPr="00D544F5">
        <w:rPr>
          <w:rStyle w:val="FontStyle157"/>
          <w:color w:val="000000" w:themeColor="text1"/>
          <w:sz w:val="24"/>
          <w:szCs w:val="24"/>
        </w:rPr>
        <w:t xml:space="preserve"> обучение</w:t>
      </w:r>
      <w:r w:rsidR="00525EC8" w:rsidRPr="00D544F5">
        <w:rPr>
          <w:rStyle w:val="FontStyle157"/>
          <w:color w:val="000000" w:themeColor="text1"/>
          <w:sz w:val="24"/>
          <w:szCs w:val="24"/>
        </w:rPr>
        <w:t xml:space="preserve"> на 01.09</w:t>
      </w:r>
      <w:r w:rsidR="005A53AC" w:rsidRPr="00D544F5">
        <w:rPr>
          <w:rStyle w:val="FontStyle157"/>
          <w:color w:val="000000" w:themeColor="text1"/>
          <w:sz w:val="24"/>
          <w:szCs w:val="24"/>
        </w:rPr>
        <w:t xml:space="preserve">.2020 </w:t>
      </w:r>
      <w:r w:rsidR="00525EC8" w:rsidRPr="00D544F5">
        <w:rPr>
          <w:rStyle w:val="FontStyle157"/>
          <w:color w:val="000000" w:themeColor="text1"/>
          <w:sz w:val="24"/>
          <w:szCs w:val="24"/>
        </w:rPr>
        <w:t>года</w:t>
      </w:r>
    </w:p>
    <w:p w:rsidR="005A53AC" w:rsidRPr="00D544F5" w:rsidRDefault="005A53AC" w:rsidP="00075448">
      <w:pPr>
        <w:spacing w:after="0"/>
        <w:ind w:firstLine="567"/>
        <w:jc w:val="both"/>
        <w:rPr>
          <w:rStyle w:val="FontStyle157"/>
          <w:color w:val="000000" w:themeColor="text1"/>
          <w:sz w:val="24"/>
          <w:szCs w:val="24"/>
        </w:rPr>
      </w:pPr>
    </w:p>
    <w:p w:rsidR="005A53AC" w:rsidRPr="00D544F5" w:rsidRDefault="005A53AC" w:rsidP="00075448">
      <w:pPr>
        <w:spacing w:after="0"/>
        <w:ind w:firstLine="567"/>
        <w:jc w:val="both"/>
        <w:rPr>
          <w:rStyle w:val="FontStyle157"/>
          <w:color w:val="000000" w:themeColor="text1"/>
          <w:sz w:val="24"/>
          <w:szCs w:val="24"/>
        </w:rPr>
      </w:pPr>
    </w:p>
    <w:tbl>
      <w:tblPr>
        <w:tblW w:w="9639" w:type="dxa"/>
        <w:tblInd w:w="40" w:type="dxa"/>
        <w:tblLayout w:type="fixed"/>
        <w:tblCellMar>
          <w:left w:w="40" w:type="dxa"/>
          <w:right w:w="40" w:type="dxa"/>
        </w:tblCellMar>
        <w:tblLook w:val="0000" w:firstRow="0" w:lastRow="0" w:firstColumn="0" w:lastColumn="0" w:noHBand="0" w:noVBand="0"/>
      </w:tblPr>
      <w:tblGrid>
        <w:gridCol w:w="2268"/>
        <w:gridCol w:w="7371"/>
      </w:tblGrid>
      <w:tr w:rsidR="001E5AFC" w:rsidRPr="00D544F5" w:rsidTr="00F0414A">
        <w:tc>
          <w:tcPr>
            <w:tcW w:w="2268"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Код</w:t>
            </w:r>
          </w:p>
        </w:tc>
        <w:tc>
          <w:tcPr>
            <w:tcW w:w="7371"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Специальность</w:t>
            </w:r>
          </w:p>
        </w:tc>
      </w:tr>
      <w:tr w:rsidR="001E5AFC" w:rsidRPr="00D544F5" w:rsidTr="00F0414A">
        <w:tc>
          <w:tcPr>
            <w:tcW w:w="2268" w:type="dxa"/>
            <w:tcBorders>
              <w:top w:val="single" w:sz="6" w:space="0" w:color="auto"/>
              <w:left w:val="single" w:sz="6" w:space="0" w:color="auto"/>
              <w:bottom w:val="single" w:sz="6" w:space="0" w:color="auto"/>
              <w:right w:val="single" w:sz="6" w:space="0" w:color="auto"/>
            </w:tcBorders>
          </w:tcPr>
          <w:p w:rsidR="001E5AFC" w:rsidRPr="00D544F5" w:rsidRDefault="006B1CD6" w:rsidP="00075448">
            <w:pPr>
              <w:spacing w:after="0"/>
              <w:jc w:val="both"/>
              <w:rPr>
                <w:rStyle w:val="FontStyle157"/>
                <w:color w:val="000000" w:themeColor="text1"/>
                <w:sz w:val="24"/>
                <w:szCs w:val="24"/>
              </w:rPr>
            </w:pPr>
            <w:r w:rsidRPr="00D544F5">
              <w:rPr>
                <w:rStyle w:val="FontStyle157"/>
                <w:color w:val="000000" w:themeColor="text1"/>
                <w:sz w:val="24"/>
                <w:szCs w:val="24"/>
              </w:rPr>
              <w:t>31.02.01</w:t>
            </w:r>
          </w:p>
        </w:tc>
        <w:tc>
          <w:tcPr>
            <w:tcW w:w="7371"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r>
      <w:tr w:rsidR="001E5AFC" w:rsidRPr="00D544F5" w:rsidTr="00F0414A">
        <w:tc>
          <w:tcPr>
            <w:tcW w:w="2268" w:type="dxa"/>
            <w:tcBorders>
              <w:top w:val="single" w:sz="6" w:space="0" w:color="auto"/>
              <w:left w:val="single" w:sz="6" w:space="0" w:color="auto"/>
              <w:bottom w:val="single" w:sz="6" w:space="0" w:color="auto"/>
              <w:right w:val="single" w:sz="6" w:space="0" w:color="auto"/>
            </w:tcBorders>
          </w:tcPr>
          <w:p w:rsidR="001E5AFC" w:rsidRPr="00D544F5" w:rsidRDefault="006B1CD6" w:rsidP="00075448">
            <w:pPr>
              <w:spacing w:after="0"/>
              <w:jc w:val="both"/>
              <w:rPr>
                <w:rStyle w:val="FontStyle157"/>
                <w:color w:val="000000" w:themeColor="text1"/>
                <w:sz w:val="24"/>
                <w:szCs w:val="24"/>
              </w:rPr>
            </w:pPr>
            <w:r w:rsidRPr="00D544F5">
              <w:rPr>
                <w:rStyle w:val="FontStyle157"/>
                <w:color w:val="000000" w:themeColor="text1"/>
                <w:sz w:val="24"/>
                <w:szCs w:val="24"/>
              </w:rPr>
              <w:lastRenderedPageBreak/>
              <w:t>31.02.</w:t>
            </w:r>
            <w:r w:rsidR="003871F3" w:rsidRPr="00D544F5">
              <w:rPr>
                <w:rStyle w:val="FontStyle157"/>
                <w:color w:val="000000" w:themeColor="text1"/>
                <w:sz w:val="24"/>
                <w:szCs w:val="24"/>
              </w:rPr>
              <w:t>02</w:t>
            </w:r>
          </w:p>
        </w:tc>
        <w:tc>
          <w:tcPr>
            <w:tcW w:w="7371"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r>
      <w:tr w:rsidR="0019160E" w:rsidRPr="00D544F5" w:rsidTr="00F0414A">
        <w:tc>
          <w:tcPr>
            <w:tcW w:w="2268" w:type="dxa"/>
            <w:tcBorders>
              <w:top w:val="single" w:sz="6" w:space="0" w:color="auto"/>
              <w:left w:val="single" w:sz="6" w:space="0" w:color="auto"/>
              <w:bottom w:val="single" w:sz="6" w:space="0" w:color="auto"/>
              <w:right w:val="single" w:sz="6" w:space="0" w:color="auto"/>
            </w:tcBorders>
          </w:tcPr>
          <w:p w:rsidR="0019160E" w:rsidRPr="00D544F5" w:rsidRDefault="0019160E" w:rsidP="00075448">
            <w:pPr>
              <w:spacing w:after="0"/>
              <w:jc w:val="both"/>
              <w:rPr>
                <w:rStyle w:val="FontStyle157"/>
                <w:color w:val="000000" w:themeColor="text1"/>
                <w:sz w:val="24"/>
                <w:szCs w:val="24"/>
              </w:rPr>
            </w:pPr>
            <w:r w:rsidRPr="00D544F5">
              <w:rPr>
                <w:rStyle w:val="FontStyle157"/>
                <w:color w:val="000000" w:themeColor="text1"/>
                <w:sz w:val="24"/>
                <w:szCs w:val="24"/>
              </w:rPr>
              <w:t>31.02.03</w:t>
            </w:r>
          </w:p>
        </w:tc>
        <w:tc>
          <w:tcPr>
            <w:tcW w:w="7371" w:type="dxa"/>
            <w:tcBorders>
              <w:top w:val="single" w:sz="6" w:space="0" w:color="auto"/>
              <w:left w:val="single" w:sz="6" w:space="0" w:color="auto"/>
              <w:bottom w:val="single" w:sz="6" w:space="0" w:color="auto"/>
              <w:right w:val="single" w:sz="6" w:space="0" w:color="auto"/>
            </w:tcBorders>
          </w:tcPr>
          <w:p w:rsidR="0019160E" w:rsidRPr="00D544F5" w:rsidRDefault="0019160E" w:rsidP="00075448">
            <w:pPr>
              <w:spacing w:after="0"/>
              <w:jc w:val="both"/>
              <w:rPr>
                <w:rStyle w:val="FontStyle157"/>
                <w:color w:val="000000" w:themeColor="text1"/>
                <w:sz w:val="24"/>
                <w:szCs w:val="24"/>
              </w:rPr>
            </w:pPr>
            <w:r w:rsidRPr="00D544F5">
              <w:rPr>
                <w:rStyle w:val="FontStyle157"/>
                <w:color w:val="000000" w:themeColor="text1"/>
                <w:sz w:val="24"/>
                <w:szCs w:val="24"/>
              </w:rPr>
              <w:t>Лабораторная диагностика</w:t>
            </w:r>
          </w:p>
        </w:tc>
      </w:tr>
      <w:tr w:rsidR="001E5AFC" w:rsidRPr="00D544F5" w:rsidTr="00F0414A">
        <w:tc>
          <w:tcPr>
            <w:tcW w:w="2268" w:type="dxa"/>
            <w:tcBorders>
              <w:top w:val="single" w:sz="6" w:space="0" w:color="auto"/>
              <w:left w:val="single" w:sz="6" w:space="0" w:color="auto"/>
              <w:bottom w:val="single" w:sz="6" w:space="0" w:color="auto"/>
              <w:right w:val="single" w:sz="6" w:space="0" w:color="auto"/>
            </w:tcBorders>
          </w:tcPr>
          <w:p w:rsidR="001E5AFC" w:rsidRPr="00D544F5" w:rsidRDefault="006B1CD6" w:rsidP="00075448">
            <w:pPr>
              <w:spacing w:after="0"/>
              <w:jc w:val="both"/>
              <w:rPr>
                <w:rStyle w:val="FontStyle157"/>
                <w:color w:val="000000" w:themeColor="text1"/>
                <w:sz w:val="24"/>
                <w:szCs w:val="24"/>
              </w:rPr>
            </w:pPr>
            <w:r w:rsidRPr="00D544F5">
              <w:rPr>
                <w:rStyle w:val="FontStyle157"/>
                <w:color w:val="000000" w:themeColor="text1"/>
                <w:sz w:val="24"/>
                <w:szCs w:val="24"/>
              </w:rPr>
              <w:t>31.02.</w:t>
            </w:r>
            <w:r w:rsidR="003871F3" w:rsidRPr="00D544F5">
              <w:rPr>
                <w:rStyle w:val="FontStyle157"/>
                <w:color w:val="000000" w:themeColor="text1"/>
                <w:sz w:val="24"/>
                <w:szCs w:val="24"/>
              </w:rPr>
              <w:t>05</w:t>
            </w:r>
          </w:p>
        </w:tc>
        <w:tc>
          <w:tcPr>
            <w:tcW w:w="7371"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r>
      <w:tr w:rsidR="001E5AFC" w:rsidRPr="00D544F5" w:rsidTr="00F0414A">
        <w:tc>
          <w:tcPr>
            <w:tcW w:w="2268" w:type="dxa"/>
            <w:tcBorders>
              <w:top w:val="single" w:sz="6" w:space="0" w:color="auto"/>
              <w:left w:val="single" w:sz="6" w:space="0" w:color="auto"/>
              <w:bottom w:val="single" w:sz="6" w:space="0" w:color="auto"/>
              <w:right w:val="single" w:sz="6" w:space="0" w:color="auto"/>
            </w:tcBorders>
          </w:tcPr>
          <w:p w:rsidR="001E5AFC" w:rsidRPr="00D544F5" w:rsidRDefault="006B1CD6" w:rsidP="00075448">
            <w:pPr>
              <w:spacing w:after="0"/>
              <w:jc w:val="both"/>
              <w:rPr>
                <w:rStyle w:val="FontStyle157"/>
                <w:color w:val="000000" w:themeColor="text1"/>
                <w:sz w:val="24"/>
                <w:szCs w:val="24"/>
              </w:rPr>
            </w:pPr>
            <w:r w:rsidRPr="00D544F5">
              <w:rPr>
                <w:rStyle w:val="FontStyle157"/>
                <w:color w:val="000000" w:themeColor="text1"/>
                <w:sz w:val="24"/>
                <w:szCs w:val="24"/>
              </w:rPr>
              <w:t>31.02.06</w:t>
            </w:r>
          </w:p>
        </w:tc>
        <w:tc>
          <w:tcPr>
            <w:tcW w:w="7371"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r>
      <w:tr w:rsidR="001E5AFC" w:rsidRPr="00D544F5" w:rsidTr="00F0414A">
        <w:tc>
          <w:tcPr>
            <w:tcW w:w="2268" w:type="dxa"/>
            <w:tcBorders>
              <w:top w:val="single" w:sz="6" w:space="0" w:color="auto"/>
              <w:left w:val="single" w:sz="6" w:space="0" w:color="auto"/>
              <w:bottom w:val="single" w:sz="6" w:space="0" w:color="auto"/>
              <w:right w:val="single" w:sz="6" w:space="0" w:color="auto"/>
            </w:tcBorders>
          </w:tcPr>
          <w:p w:rsidR="001E5AFC" w:rsidRPr="00D544F5" w:rsidRDefault="006B1CD6" w:rsidP="00075448">
            <w:pPr>
              <w:spacing w:after="0"/>
              <w:jc w:val="both"/>
              <w:rPr>
                <w:rStyle w:val="FontStyle157"/>
                <w:color w:val="000000" w:themeColor="text1"/>
                <w:sz w:val="24"/>
                <w:szCs w:val="24"/>
              </w:rPr>
            </w:pPr>
            <w:r w:rsidRPr="00D544F5">
              <w:rPr>
                <w:rStyle w:val="FontStyle157"/>
                <w:color w:val="000000" w:themeColor="text1"/>
                <w:sz w:val="24"/>
                <w:szCs w:val="24"/>
              </w:rPr>
              <w:t>33.02.0</w:t>
            </w:r>
            <w:r w:rsidR="003871F3" w:rsidRPr="00D544F5">
              <w:rPr>
                <w:rStyle w:val="FontStyle157"/>
                <w:color w:val="000000" w:themeColor="text1"/>
                <w:sz w:val="24"/>
                <w:szCs w:val="24"/>
              </w:rPr>
              <w:t>1</w:t>
            </w:r>
          </w:p>
        </w:tc>
        <w:tc>
          <w:tcPr>
            <w:tcW w:w="7371"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r>
      <w:tr w:rsidR="001E5AFC" w:rsidRPr="00D544F5" w:rsidTr="00F0414A">
        <w:tc>
          <w:tcPr>
            <w:tcW w:w="2268" w:type="dxa"/>
            <w:tcBorders>
              <w:top w:val="single" w:sz="6" w:space="0" w:color="auto"/>
              <w:left w:val="single" w:sz="6" w:space="0" w:color="auto"/>
              <w:bottom w:val="single" w:sz="6" w:space="0" w:color="auto"/>
              <w:right w:val="single" w:sz="6" w:space="0" w:color="auto"/>
            </w:tcBorders>
          </w:tcPr>
          <w:p w:rsidR="001E5AFC" w:rsidRPr="00D544F5" w:rsidRDefault="006B1CD6" w:rsidP="00075448">
            <w:pPr>
              <w:spacing w:after="0"/>
              <w:jc w:val="both"/>
              <w:rPr>
                <w:rStyle w:val="FontStyle157"/>
                <w:color w:val="000000" w:themeColor="text1"/>
                <w:sz w:val="24"/>
                <w:szCs w:val="24"/>
              </w:rPr>
            </w:pPr>
            <w:r w:rsidRPr="00D544F5">
              <w:rPr>
                <w:rStyle w:val="FontStyle157"/>
                <w:color w:val="000000" w:themeColor="text1"/>
                <w:sz w:val="24"/>
                <w:szCs w:val="24"/>
              </w:rPr>
              <w:t>34.02.01</w:t>
            </w:r>
          </w:p>
        </w:tc>
        <w:tc>
          <w:tcPr>
            <w:tcW w:w="7371"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r>
    </w:tbl>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Для ведения образовательного процесса по всем уровням подготовки специалистов в структуре </w:t>
      </w:r>
      <w:r w:rsidR="005657CA" w:rsidRPr="00D544F5">
        <w:rPr>
          <w:rStyle w:val="FontStyle157"/>
          <w:color w:val="000000" w:themeColor="text1"/>
          <w:sz w:val="24"/>
          <w:szCs w:val="24"/>
        </w:rPr>
        <w:t>образовательном учреждении</w:t>
      </w:r>
      <w:r w:rsidR="00484D63" w:rsidRPr="00D544F5">
        <w:rPr>
          <w:rStyle w:val="FontStyle157"/>
          <w:color w:val="000000" w:themeColor="text1"/>
          <w:sz w:val="24"/>
          <w:szCs w:val="24"/>
        </w:rPr>
        <w:t xml:space="preserve"> создано</w:t>
      </w:r>
      <w:r w:rsidRPr="00D544F5">
        <w:rPr>
          <w:rStyle w:val="FontStyle157"/>
          <w:color w:val="000000" w:themeColor="text1"/>
          <w:sz w:val="24"/>
          <w:szCs w:val="24"/>
        </w:rPr>
        <w:t xml:space="preserve"> 5 факультетов (отделений): </w:t>
      </w:r>
    </w:p>
    <w:p w:rsidR="001E5AFC" w:rsidRPr="00D544F5" w:rsidRDefault="005657CA" w:rsidP="005529DE">
      <w:pPr>
        <w:pStyle w:val="af3"/>
        <w:numPr>
          <w:ilvl w:val="0"/>
          <w:numId w:val="5"/>
        </w:numPr>
        <w:spacing w:after="0"/>
        <w:jc w:val="both"/>
        <w:rPr>
          <w:rStyle w:val="FontStyle157"/>
          <w:color w:val="000000" w:themeColor="text1"/>
          <w:sz w:val="24"/>
          <w:szCs w:val="24"/>
        </w:rPr>
      </w:pPr>
      <w:r w:rsidRPr="00D544F5">
        <w:rPr>
          <w:rStyle w:val="FontStyle157"/>
          <w:color w:val="000000" w:themeColor="text1"/>
          <w:sz w:val="24"/>
          <w:szCs w:val="24"/>
        </w:rPr>
        <w:t>«</w:t>
      </w:r>
      <w:r w:rsidR="001E5AFC" w:rsidRPr="00D544F5">
        <w:rPr>
          <w:rStyle w:val="FontStyle157"/>
          <w:color w:val="000000" w:themeColor="text1"/>
          <w:sz w:val="24"/>
          <w:szCs w:val="24"/>
        </w:rPr>
        <w:t>Лечебное и Акушерское дело</w:t>
      </w:r>
      <w:r w:rsidRPr="00D544F5">
        <w:rPr>
          <w:rStyle w:val="FontStyle157"/>
          <w:color w:val="000000" w:themeColor="text1"/>
          <w:sz w:val="24"/>
          <w:szCs w:val="24"/>
        </w:rPr>
        <w:t>»</w:t>
      </w:r>
      <w:r w:rsidR="001E5AFC" w:rsidRPr="00D544F5">
        <w:rPr>
          <w:rStyle w:val="FontStyle157"/>
          <w:color w:val="000000" w:themeColor="text1"/>
          <w:sz w:val="24"/>
          <w:szCs w:val="24"/>
        </w:rPr>
        <w:t xml:space="preserve"> (руководитель Смирных Ольга Юрьевна);  </w:t>
      </w:r>
    </w:p>
    <w:p w:rsidR="001E5AFC" w:rsidRPr="00D544F5" w:rsidRDefault="005657CA" w:rsidP="005529DE">
      <w:pPr>
        <w:pStyle w:val="af3"/>
        <w:numPr>
          <w:ilvl w:val="0"/>
          <w:numId w:val="5"/>
        </w:numPr>
        <w:spacing w:after="0"/>
        <w:jc w:val="both"/>
        <w:rPr>
          <w:rStyle w:val="FontStyle157"/>
          <w:color w:val="000000" w:themeColor="text1"/>
          <w:sz w:val="24"/>
          <w:szCs w:val="24"/>
        </w:rPr>
      </w:pPr>
      <w:r w:rsidRPr="00D544F5">
        <w:rPr>
          <w:rStyle w:val="FontStyle157"/>
          <w:color w:val="000000" w:themeColor="text1"/>
          <w:sz w:val="24"/>
          <w:szCs w:val="24"/>
        </w:rPr>
        <w:t>«</w:t>
      </w:r>
      <w:r w:rsidR="001E5AFC" w:rsidRPr="00D544F5">
        <w:rPr>
          <w:rStyle w:val="FontStyle157"/>
          <w:color w:val="000000" w:themeColor="text1"/>
          <w:sz w:val="24"/>
          <w:szCs w:val="24"/>
        </w:rPr>
        <w:t>Непрерывное сестринское образование</w:t>
      </w:r>
      <w:r w:rsidRPr="00D544F5">
        <w:rPr>
          <w:rStyle w:val="FontStyle157"/>
          <w:color w:val="000000" w:themeColor="text1"/>
          <w:sz w:val="24"/>
          <w:szCs w:val="24"/>
        </w:rPr>
        <w:t>»</w:t>
      </w:r>
      <w:r w:rsidR="001E5AFC" w:rsidRPr="00D544F5">
        <w:rPr>
          <w:rStyle w:val="FontStyle157"/>
          <w:color w:val="000000" w:themeColor="text1"/>
          <w:sz w:val="24"/>
          <w:szCs w:val="24"/>
        </w:rPr>
        <w:t xml:space="preserve"> (руководитель Залесова Вера Афанасьевна);                                                                             </w:t>
      </w:r>
    </w:p>
    <w:p w:rsidR="001E5AFC" w:rsidRPr="00D544F5" w:rsidRDefault="005657CA" w:rsidP="005529DE">
      <w:pPr>
        <w:pStyle w:val="af3"/>
        <w:numPr>
          <w:ilvl w:val="0"/>
          <w:numId w:val="5"/>
        </w:numPr>
        <w:spacing w:after="0"/>
        <w:jc w:val="both"/>
        <w:rPr>
          <w:rStyle w:val="FontStyle157"/>
          <w:color w:val="000000" w:themeColor="text1"/>
          <w:sz w:val="24"/>
          <w:szCs w:val="24"/>
        </w:rPr>
      </w:pPr>
      <w:r w:rsidRPr="00D544F5">
        <w:rPr>
          <w:rStyle w:val="FontStyle157"/>
          <w:color w:val="000000" w:themeColor="text1"/>
          <w:sz w:val="24"/>
          <w:szCs w:val="24"/>
        </w:rPr>
        <w:t>«</w:t>
      </w:r>
      <w:r w:rsidR="001E5AFC" w:rsidRPr="00D544F5">
        <w:rPr>
          <w:rStyle w:val="FontStyle157"/>
          <w:color w:val="000000" w:themeColor="text1"/>
          <w:sz w:val="24"/>
          <w:szCs w:val="24"/>
        </w:rPr>
        <w:t>Фармация</w:t>
      </w:r>
      <w:r w:rsidRPr="00D544F5">
        <w:rPr>
          <w:rStyle w:val="FontStyle157"/>
          <w:color w:val="000000" w:themeColor="text1"/>
          <w:sz w:val="24"/>
          <w:szCs w:val="24"/>
        </w:rPr>
        <w:t>»</w:t>
      </w:r>
      <w:r w:rsidR="001E5AFC" w:rsidRPr="00D544F5">
        <w:rPr>
          <w:rStyle w:val="FontStyle157"/>
          <w:color w:val="000000" w:themeColor="text1"/>
          <w:sz w:val="24"/>
          <w:szCs w:val="24"/>
        </w:rPr>
        <w:t xml:space="preserve"> (руководитель Сурина Ольга Михайловна);  </w:t>
      </w:r>
    </w:p>
    <w:p w:rsidR="001E5AFC" w:rsidRPr="00D544F5" w:rsidRDefault="005657CA" w:rsidP="005529DE">
      <w:pPr>
        <w:pStyle w:val="af3"/>
        <w:numPr>
          <w:ilvl w:val="0"/>
          <w:numId w:val="5"/>
        </w:numPr>
        <w:spacing w:after="0"/>
        <w:jc w:val="both"/>
        <w:rPr>
          <w:rStyle w:val="FontStyle157"/>
          <w:color w:val="000000" w:themeColor="text1"/>
          <w:sz w:val="24"/>
          <w:szCs w:val="24"/>
        </w:rPr>
      </w:pPr>
      <w:r w:rsidRPr="00D544F5">
        <w:rPr>
          <w:rStyle w:val="FontStyle157"/>
          <w:color w:val="000000" w:themeColor="text1"/>
          <w:sz w:val="24"/>
          <w:szCs w:val="24"/>
        </w:rPr>
        <w:t>«</w:t>
      </w:r>
      <w:r w:rsidR="001E5AFC" w:rsidRPr="00D544F5">
        <w:rPr>
          <w:rStyle w:val="FontStyle157"/>
          <w:color w:val="000000" w:themeColor="text1"/>
          <w:sz w:val="24"/>
          <w:szCs w:val="24"/>
        </w:rPr>
        <w:t>Стоматология</w:t>
      </w:r>
      <w:r w:rsidRPr="00D544F5">
        <w:rPr>
          <w:rStyle w:val="FontStyle157"/>
          <w:color w:val="000000" w:themeColor="text1"/>
          <w:sz w:val="24"/>
          <w:szCs w:val="24"/>
        </w:rPr>
        <w:t>»</w:t>
      </w:r>
      <w:r w:rsidR="001E5AFC" w:rsidRPr="00D544F5">
        <w:rPr>
          <w:rStyle w:val="FontStyle157"/>
          <w:color w:val="000000" w:themeColor="text1"/>
          <w:sz w:val="24"/>
          <w:szCs w:val="24"/>
        </w:rPr>
        <w:t xml:space="preserve"> (руководитель Герман Ирина Викторовна);</w:t>
      </w:r>
    </w:p>
    <w:p w:rsidR="001E5AFC" w:rsidRPr="00D544F5" w:rsidRDefault="005657CA" w:rsidP="005529DE">
      <w:pPr>
        <w:pStyle w:val="af3"/>
        <w:numPr>
          <w:ilvl w:val="0"/>
          <w:numId w:val="5"/>
        </w:numPr>
        <w:spacing w:after="0"/>
        <w:jc w:val="both"/>
        <w:rPr>
          <w:rStyle w:val="FontStyle157"/>
          <w:color w:val="000000" w:themeColor="text1"/>
          <w:sz w:val="24"/>
          <w:szCs w:val="24"/>
        </w:rPr>
      </w:pPr>
      <w:r w:rsidRPr="00D544F5">
        <w:rPr>
          <w:rStyle w:val="FontStyle157"/>
          <w:color w:val="000000" w:themeColor="text1"/>
          <w:sz w:val="24"/>
          <w:szCs w:val="24"/>
        </w:rPr>
        <w:t>«</w:t>
      </w:r>
      <w:r w:rsidR="001E5AFC" w:rsidRPr="00D544F5">
        <w:rPr>
          <w:rStyle w:val="FontStyle157"/>
          <w:color w:val="000000" w:themeColor="text1"/>
          <w:sz w:val="24"/>
          <w:szCs w:val="24"/>
        </w:rPr>
        <w:t>Лабораторная диагностика</w:t>
      </w:r>
      <w:r w:rsidRPr="00D544F5">
        <w:rPr>
          <w:rStyle w:val="FontStyle157"/>
          <w:color w:val="000000" w:themeColor="text1"/>
          <w:sz w:val="24"/>
          <w:szCs w:val="24"/>
        </w:rPr>
        <w:t>»</w:t>
      </w:r>
      <w:r w:rsidR="001E5AFC" w:rsidRPr="00D544F5">
        <w:rPr>
          <w:rStyle w:val="FontStyle157"/>
          <w:color w:val="000000" w:themeColor="text1"/>
          <w:sz w:val="24"/>
          <w:szCs w:val="24"/>
        </w:rPr>
        <w:t xml:space="preserve"> (руководитель Ознобихина Любовь Алексеевна).</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Учебный процесс п</w:t>
      </w:r>
      <w:r w:rsidR="00251FCB" w:rsidRPr="00D544F5">
        <w:rPr>
          <w:rStyle w:val="FontStyle157"/>
          <w:color w:val="000000" w:themeColor="text1"/>
          <w:sz w:val="24"/>
          <w:szCs w:val="24"/>
        </w:rPr>
        <w:t>о программам СПО обеспечивают 1</w:t>
      </w:r>
      <w:r w:rsidR="006D17C5" w:rsidRPr="00D544F5">
        <w:rPr>
          <w:rStyle w:val="FontStyle157"/>
          <w:color w:val="000000" w:themeColor="text1"/>
          <w:sz w:val="24"/>
          <w:szCs w:val="24"/>
        </w:rPr>
        <w:t>3</w:t>
      </w:r>
      <w:r w:rsidRPr="00D544F5">
        <w:rPr>
          <w:rStyle w:val="FontStyle157"/>
          <w:color w:val="000000" w:themeColor="text1"/>
          <w:sz w:val="24"/>
          <w:szCs w:val="24"/>
        </w:rPr>
        <w:t xml:space="preserve"> предметно-цикловых комиссий (кафедр), из них:</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семь выпускающих:</w:t>
      </w:r>
    </w:p>
    <w:p w:rsidR="001E5AFC" w:rsidRPr="00D544F5" w:rsidRDefault="001E5AFC"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Клинические дисциплины</w:t>
      </w:r>
      <w:r w:rsidR="005657CA" w:rsidRPr="00D544F5">
        <w:rPr>
          <w:rStyle w:val="FontStyle157"/>
          <w:color w:val="000000" w:themeColor="text1"/>
          <w:sz w:val="24"/>
          <w:szCs w:val="24"/>
        </w:rPr>
        <w:t>»</w:t>
      </w:r>
      <w:r w:rsidR="000B2037" w:rsidRPr="00D544F5">
        <w:rPr>
          <w:rStyle w:val="FontStyle157"/>
          <w:color w:val="000000" w:themeColor="text1"/>
          <w:sz w:val="24"/>
          <w:szCs w:val="24"/>
        </w:rPr>
        <w:t xml:space="preserve"> (</w:t>
      </w:r>
      <w:r w:rsidRPr="00D544F5">
        <w:rPr>
          <w:rStyle w:val="FontStyle157"/>
          <w:color w:val="000000" w:themeColor="text1"/>
          <w:sz w:val="24"/>
          <w:szCs w:val="24"/>
        </w:rPr>
        <w:t>завед</w:t>
      </w:r>
      <w:r w:rsidR="003871F3" w:rsidRPr="00D544F5">
        <w:rPr>
          <w:rStyle w:val="FontStyle157"/>
          <w:color w:val="000000" w:themeColor="text1"/>
          <w:sz w:val="24"/>
          <w:szCs w:val="24"/>
        </w:rPr>
        <w:t>ующая Потехина Евгения Владимировна</w:t>
      </w:r>
      <w:r w:rsidRPr="00D544F5">
        <w:rPr>
          <w:rStyle w:val="FontStyle157"/>
          <w:color w:val="000000" w:themeColor="text1"/>
          <w:sz w:val="24"/>
          <w:szCs w:val="24"/>
        </w:rPr>
        <w:t>);</w:t>
      </w:r>
    </w:p>
    <w:p w:rsidR="006D17C5" w:rsidRPr="00D544F5" w:rsidRDefault="006D17C5"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кафедра «Терапия» (заведующая Клачкова Елена Владимировна);</w:t>
      </w:r>
    </w:p>
    <w:p w:rsidR="001E5AFC" w:rsidRPr="00D544F5" w:rsidRDefault="001E5AFC"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0019160E" w:rsidRPr="00D544F5">
        <w:rPr>
          <w:rStyle w:val="FontStyle157"/>
          <w:color w:val="000000" w:themeColor="text1"/>
          <w:sz w:val="24"/>
          <w:szCs w:val="24"/>
        </w:rPr>
        <w:t xml:space="preserve">Специальные узкие </w:t>
      </w:r>
      <w:r w:rsidRPr="00D544F5">
        <w:rPr>
          <w:rStyle w:val="FontStyle157"/>
          <w:color w:val="000000" w:themeColor="text1"/>
          <w:sz w:val="24"/>
          <w:szCs w:val="24"/>
        </w:rPr>
        <w:t>клинические дисциплины</w:t>
      </w:r>
      <w:r w:rsidR="005657CA" w:rsidRPr="00D544F5">
        <w:rPr>
          <w:rStyle w:val="FontStyle157"/>
          <w:color w:val="000000" w:themeColor="text1"/>
          <w:sz w:val="24"/>
          <w:szCs w:val="24"/>
        </w:rPr>
        <w:t>»</w:t>
      </w:r>
      <w:r w:rsidR="000B2037" w:rsidRPr="00D544F5">
        <w:rPr>
          <w:rStyle w:val="FontStyle157"/>
          <w:color w:val="000000" w:themeColor="text1"/>
          <w:sz w:val="24"/>
          <w:szCs w:val="24"/>
        </w:rPr>
        <w:t xml:space="preserve"> (</w:t>
      </w:r>
      <w:r w:rsidRPr="00D544F5">
        <w:rPr>
          <w:rStyle w:val="FontStyle157"/>
          <w:color w:val="000000" w:themeColor="text1"/>
          <w:sz w:val="24"/>
          <w:szCs w:val="24"/>
        </w:rPr>
        <w:t xml:space="preserve">заведующая Марченко Светлана Викторовна); </w:t>
      </w:r>
    </w:p>
    <w:p w:rsidR="001E5AFC" w:rsidRPr="00D544F5" w:rsidRDefault="001E5AFC"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Акушерство и гинекология</w:t>
      </w:r>
      <w:r w:rsidR="005657CA" w:rsidRPr="00D544F5">
        <w:rPr>
          <w:rStyle w:val="FontStyle157"/>
          <w:color w:val="000000" w:themeColor="text1"/>
          <w:sz w:val="24"/>
          <w:szCs w:val="24"/>
        </w:rPr>
        <w:t>»</w:t>
      </w:r>
      <w:r w:rsidR="000B2037" w:rsidRPr="00D544F5">
        <w:rPr>
          <w:rStyle w:val="FontStyle157"/>
          <w:color w:val="000000" w:themeColor="text1"/>
          <w:sz w:val="24"/>
          <w:szCs w:val="24"/>
        </w:rPr>
        <w:t xml:space="preserve"> (</w:t>
      </w:r>
      <w:r w:rsidRPr="00D544F5">
        <w:rPr>
          <w:rStyle w:val="FontStyle157"/>
          <w:color w:val="000000" w:themeColor="text1"/>
          <w:sz w:val="24"/>
          <w:szCs w:val="24"/>
        </w:rPr>
        <w:t>заведующ</w:t>
      </w:r>
      <w:r w:rsidR="009A4708" w:rsidRPr="00D544F5">
        <w:rPr>
          <w:rStyle w:val="FontStyle157"/>
          <w:color w:val="000000" w:themeColor="text1"/>
          <w:sz w:val="24"/>
          <w:szCs w:val="24"/>
        </w:rPr>
        <w:t>ая  Салова Ирина Ал</w:t>
      </w:r>
      <w:r w:rsidR="003871F3" w:rsidRPr="00D544F5">
        <w:rPr>
          <w:rStyle w:val="FontStyle157"/>
          <w:color w:val="000000" w:themeColor="text1"/>
          <w:sz w:val="24"/>
          <w:szCs w:val="24"/>
        </w:rPr>
        <w:t>ексеевна</w:t>
      </w:r>
      <w:r w:rsidRPr="00D544F5">
        <w:rPr>
          <w:rStyle w:val="FontStyle157"/>
          <w:color w:val="000000" w:themeColor="text1"/>
          <w:sz w:val="24"/>
          <w:szCs w:val="24"/>
        </w:rPr>
        <w:t>);</w:t>
      </w:r>
    </w:p>
    <w:p w:rsidR="001E5AFC" w:rsidRPr="00D544F5" w:rsidRDefault="001E5AFC"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Современные сестринские технологии</w:t>
      </w:r>
      <w:r w:rsidR="005657CA" w:rsidRPr="00D544F5">
        <w:rPr>
          <w:rStyle w:val="FontStyle157"/>
          <w:color w:val="000000" w:themeColor="text1"/>
          <w:sz w:val="24"/>
          <w:szCs w:val="24"/>
        </w:rPr>
        <w:t>»</w:t>
      </w:r>
      <w:r w:rsidRPr="00D544F5">
        <w:rPr>
          <w:rStyle w:val="FontStyle157"/>
          <w:color w:val="000000" w:themeColor="text1"/>
          <w:sz w:val="24"/>
          <w:szCs w:val="24"/>
        </w:rPr>
        <w:t xml:space="preserve"> ( заведующая Ерофеева Марина Александровна);</w:t>
      </w:r>
    </w:p>
    <w:p w:rsidR="001E5AFC" w:rsidRPr="00D544F5" w:rsidRDefault="001E5AFC"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Фармация</w:t>
      </w:r>
      <w:r w:rsidR="005657CA" w:rsidRPr="00D544F5">
        <w:rPr>
          <w:rStyle w:val="FontStyle157"/>
          <w:color w:val="000000" w:themeColor="text1"/>
          <w:sz w:val="24"/>
          <w:szCs w:val="24"/>
        </w:rPr>
        <w:t>»</w:t>
      </w:r>
      <w:r w:rsidRPr="00D544F5">
        <w:rPr>
          <w:rStyle w:val="FontStyle157"/>
          <w:color w:val="000000" w:themeColor="text1"/>
          <w:sz w:val="24"/>
          <w:szCs w:val="24"/>
        </w:rPr>
        <w:t xml:space="preserve"> (заведующая Сурина Ольга Михайловна); </w:t>
      </w:r>
    </w:p>
    <w:p w:rsidR="001E5AFC" w:rsidRPr="00D544F5" w:rsidRDefault="001E5AFC"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Лабораторная диагнос</w:t>
      </w:r>
      <w:r w:rsidR="00831472" w:rsidRPr="00D544F5">
        <w:rPr>
          <w:rStyle w:val="FontStyle157"/>
          <w:color w:val="000000" w:themeColor="text1"/>
          <w:sz w:val="24"/>
          <w:szCs w:val="24"/>
        </w:rPr>
        <w:t>тика</w:t>
      </w:r>
      <w:r w:rsidR="005657CA" w:rsidRPr="00D544F5">
        <w:rPr>
          <w:rStyle w:val="FontStyle157"/>
          <w:color w:val="000000" w:themeColor="text1"/>
          <w:sz w:val="24"/>
          <w:szCs w:val="24"/>
        </w:rPr>
        <w:t>»</w:t>
      </w:r>
      <w:r w:rsidR="00831472" w:rsidRPr="00D544F5">
        <w:rPr>
          <w:rStyle w:val="FontStyle157"/>
          <w:color w:val="000000" w:themeColor="text1"/>
          <w:sz w:val="24"/>
          <w:szCs w:val="24"/>
        </w:rPr>
        <w:t xml:space="preserve"> (заведующая Храпова Мария </w:t>
      </w:r>
      <w:r w:rsidRPr="00D544F5">
        <w:rPr>
          <w:rStyle w:val="FontStyle157"/>
          <w:color w:val="000000" w:themeColor="text1"/>
          <w:sz w:val="24"/>
          <w:szCs w:val="24"/>
        </w:rPr>
        <w:t>Васильевна);</w:t>
      </w:r>
    </w:p>
    <w:p w:rsidR="001E5AFC" w:rsidRPr="00D544F5" w:rsidRDefault="001E5AFC"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Стоматология</w:t>
      </w:r>
      <w:r w:rsidR="005657CA" w:rsidRPr="00D544F5">
        <w:rPr>
          <w:rStyle w:val="FontStyle157"/>
          <w:color w:val="000000" w:themeColor="text1"/>
          <w:sz w:val="24"/>
          <w:szCs w:val="24"/>
        </w:rPr>
        <w:t>»</w:t>
      </w:r>
      <w:r w:rsidRPr="00D544F5">
        <w:rPr>
          <w:rStyle w:val="FontStyle157"/>
          <w:color w:val="000000" w:themeColor="text1"/>
          <w:sz w:val="24"/>
          <w:szCs w:val="24"/>
        </w:rPr>
        <w:t xml:space="preserve"> (заведующая Герман Ирина Викторовна);</w:t>
      </w:r>
    </w:p>
    <w:p w:rsidR="001E5AFC" w:rsidRPr="00D544F5" w:rsidRDefault="00CF0B7F"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пять</w:t>
      </w:r>
      <w:r w:rsidR="001E5AFC" w:rsidRPr="00D544F5">
        <w:rPr>
          <w:rStyle w:val="FontStyle157"/>
          <w:color w:val="000000" w:themeColor="text1"/>
          <w:sz w:val="24"/>
          <w:szCs w:val="24"/>
        </w:rPr>
        <w:t xml:space="preserve"> обеспечивающих:</w:t>
      </w:r>
    </w:p>
    <w:p w:rsidR="001E5AFC" w:rsidRPr="00D544F5" w:rsidRDefault="001E5AFC"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Общие гуманитарные дисциплины</w:t>
      </w:r>
      <w:r w:rsidR="005657CA" w:rsidRPr="00D544F5">
        <w:rPr>
          <w:rStyle w:val="FontStyle157"/>
          <w:color w:val="000000" w:themeColor="text1"/>
          <w:sz w:val="24"/>
          <w:szCs w:val="24"/>
        </w:rPr>
        <w:t>»</w:t>
      </w:r>
      <w:r w:rsidR="005A53AC" w:rsidRPr="00D544F5">
        <w:rPr>
          <w:rStyle w:val="FontStyle157"/>
          <w:color w:val="000000" w:themeColor="text1"/>
          <w:sz w:val="24"/>
          <w:szCs w:val="24"/>
        </w:rPr>
        <w:t xml:space="preserve"> (заведующая Малюгина Анастасия Сергеевна</w:t>
      </w:r>
      <w:r w:rsidRPr="00D544F5">
        <w:rPr>
          <w:rStyle w:val="FontStyle157"/>
          <w:color w:val="000000" w:themeColor="text1"/>
          <w:sz w:val="24"/>
          <w:szCs w:val="24"/>
        </w:rPr>
        <w:t>);</w:t>
      </w:r>
    </w:p>
    <w:p w:rsidR="001E5AFC" w:rsidRPr="00D544F5" w:rsidRDefault="001E5AFC"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Общепрофессиональные дисциплины</w:t>
      </w:r>
      <w:r w:rsidR="005657CA" w:rsidRPr="00D544F5">
        <w:rPr>
          <w:rStyle w:val="FontStyle157"/>
          <w:color w:val="000000" w:themeColor="text1"/>
          <w:sz w:val="24"/>
          <w:szCs w:val="24"/>
        </w:rPr>
        <w:t>»</w:t>
      </w:r>
      <w:r w:rsidRPr="00D544F5">
        <w:rPr>
          <w:rStyle w:val="FontStyle157"/>
          <w:color w:val="000000" w:themeColor="text1"/>
          <w:sz w:val="24"/>
          <w:szCs w:val="24"/>
        </w:rPr>
        <w:t xml:space="preserve"> (заведующая Кувшинова Нина Ивановна);</w:t>
      </w:r>
    </w:p>
    <w:p w:rsidR="00CF0B7F" w:rsidRPr="00D544F5" w:rsidRDefault="001E5AFC" w:rsidP="006D17C5">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Базовые технологии в сестринском уходе</w:t>
      </w:r>
      <w:r w:rsidR="005657CA" w:rsidRPr="00D544F5">
        <w:rPr>
          <w:rStyle w:val="FontStyle157"/>
          <w:color w:val="000000" w:themeColor="text1"/>
          <w:sz w:val="24"/>
          <w:szCs w:val="24"/>
        </w:rPr>
        <w:t>»</w:t>
      </w:r>
      <w:r w:rsidRPr="00D544F5">
        <w:rPr>
          <w:rStyle w:val="FontStyle157"/>
          <w:color w:val="000000" w:themeColor="text1"/>
          <w:sz w:val="24"/>
          <w:szCs w:val="24"/>
        </w:rPr>
        <w:t xml:space="preserve"> (завед</w:t>
      </w:r>
      <w:r w:rsidR="00251FCB" w:rsidRPr="00D544F5">
        <w:rPr>
          <w:rStyle w:val="FontStyle157"/>
          <w:color w:val="000000" w:themeColor="text1"/>
          <w:sz w:val="24"/>
          <w:szCs w:val="24"/>
        </w:rPr>
        <w:t>ующая Смирнова Оксана Васильевна</w:t>
      </w:r>
      <w:r w:rsidR="00E242D8" w:rsidRPr="00D544F5">
        <w:rPr>
          <w:rStyle w:val="FontStyle157"/>
          <w:color w:val="000000" w:themeColor="text1"/>
          <w:sz w:val="24"/>
          <w:szCs w:val="24"/>
        </w:rPr>
        <w:t>);</w:t>
      </w:r>
    </w:p>
    <w:p w:rsidR="00E242D8" w:rsidRPr="00D544F5" w:rsidRDefault="00E242D8"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Физическое воспитание</w:t>
      </w:r>
      <w:r w:rsidR="005657CA" w:rsidRPr="00D544F5">
        <w:rPr>
          <w:rStyle w:val="FontStyle157"/>
          <w:color w:val="000000" w:themeColor="text1"/>
          <w:sz w:val="24"/>
          <w:szCs w:val="24"/>
        </w:rPr>
        <w:t>»</w:t>
      </w:r>
      <w:r w:rsidRPr="00D544F5">
        <w:rPr>
          <w:rStyle w:val="FontStyle157"/>
          <w:color w:val="000000" w:themeColor="text1"/>
          <w:sz w:val="24"/>
          <w:szCs w:val="24"/>
        </w:rPr>
        <w:t xml:space="preserve">  (заведующий Колдобанов Валерий Викторович).</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Планирование, организацию, оперативное управление и контроль  образовательного  процесса осуществляет в </w:t>
      </w:r>
      <w:r w:rsidR="005657CA" w:rsidRPr="00D544F5">
        <w:rPr>
          <w:rStyle w:val="FontStyle157"/>
          <w:color w:val="000000" w:themeColor="text1"/>
          <w:sz w:val="24"/>
          <w:szCs w:val="24"/>
        </w:rPr>
        <w:t>образовательном учреждении</w:t>
      </w:r>
      <w:r w:rsidRPr="00D544F5">
        <w:rPr>
          <w:rStyle w:val="FontStyle157"/>
          <w:color w:val="000000" w:themeColor="text1"/>
          <w:sz w:val="24"/>
          <w:szCs w:val="24"/>
        </w:rPr>
        <w:t xml:space="preserve"> Центр управления учебной деятельностью во главе с заместителем директора п</w:t>
      </w:r>
      <w:r w:rsidR="00484D63" w:rsidRPr="00D544F5">
        <w:rPr>
          <w:rStyle w:val="FontStyle157"/>
          <w:color w:val="000000" w:themeColor="text1"/>
          <w:sz w:val="24"/>
          <w:szCs w:val="24"/>
        </w:rPr>
        <w:t>о учебно-практической работе  Глебовой  Ниной Ивановной</w:t>
      </w:r>
      <w:r w:rsidRPr="00D544F5">
        <w:rPr>
          <w:rStyle w:val="FontStyle157"/>
          <w:color w:val="000000" w:themeColor="text1"/>
          <w:sz w:val="24"/>
          <w:szCs w:val="24"/>
        </w:rPr>
        <w:t>.</w:t>
      </w:r>
    </w:p>
    <w:p w:rsidR="005657CA"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Контингент обучающихся в </w:t>
      </w:r>
      <w:r w:rsidR="005657CA" w:rsidRPr="00D544F5">
        <w:rPr>
          <w:rStyle w:val="FontStyle157"/>
          <w:color w:val="000000" w:themeColor="text1"/>
          <w:sz w:val="24"/>
          <w:szCs w:val="24"/>
        </w:rPr>
        <w:t>образовательном учреждении</w:t>
      </w:r>
      <w:r w:rsidRPr="00D544F5">
        <w:rPr>
          <w:rStyle w:val="FontStyle157"/>
          <w:color w:val="000000" w:themeColor="text1"/>
          <w:sz w:val="24"/>
          <w:szCs w:val="24"/>
        </w:rPr>
        <w:t xml:space="preserve"> на 01</w:t>
      </w:r>
      <w:r w:rsidR="00831472" w:rsidRPr="00D544F5">
        <w:rPr>
          <w:rStyle w:val="FontStyle157"/>
          <w:color w:val="000000" w:themeColor="text1"/>
          <w:sz w:val="24"/>
          <w:szCs w:val="24"/>
        </w:rPr>
        <w:t xml:space="preserve"> </w:t>
      </w:r>
      <w:r w:rsidR="003602EB" w:rsidRPr="00D544F5">
        <w:rPr>
          <w:rStyle w:val="FontStyle157"/>
          <w:color w:val="000000" w:themeColor="text1"/>
          <w:sz w:val="24"/>
          <w:szCs w:val="24"/>
        </w:rPr>
        <w:t>октября 2020</w:t>
      </w:r>
      <w:r w:rsidRPr="00D544F5">
        <w:rPr>
          <w:rStyle w:val="FontStyle157"/>
          <w:color w:val="000000" w:themeColor="text1"/>
          <w:sz w:val="24"/>
          <w:szCs w:val="24"/>
        </w:rPr>
        <w:t xml:space="preserve"> года составил </w:t>
      </w:r>
      <w:r w:rsidR="00831472" w:rsidRPr="00D544F5">
        <w:rPr>
          <w:rStyle w:val="FontStyle157"/>
          <w:color w:val="000000" w:themeColor="text1"/>
          <w:sz w:val="24"/>
          <w:szCs w:val="24"/>
        </w:rPr>
        <w:t>2</w:t>
      </w:r>
      <w:r w:rsidR="00DB3306" w:rsidRPr="00D544F5">
        <w:rPr>
          <w:rStyle w:val="FontStyle157"/>
          <w:color w:val="000000" w:themeColor="text1"/>
          <w:sz w:val="24"/>
          <w:szCs w:val="24"/>
        </w:rPr>
        <w:t>864</w:t>
      </w:r>
      <w:r w:rsidR="002A3FDB" w:rsidRPr="00D544F5">
        <w:rPr>
          <w:rStyle w:val="FontStyle157"/>
          <w:color w:val="000000" w:themeColor="text1"/>
          <w:sz w:val="24"/>
          <w:szCs w:val="24"/>
        </w:rPr>
        <w:t xml:space="preserve"> </w:t>
      </w:r>
      <w:r w:rsidRPr="00D544F5">
        <w:rPr>
          <w:rStyle w:val="FontStyle157"/>
          <w:color w:val="000000" w:themeColor="text1"/>
          <w:sz w:val="24"/>
          <w:szCs w:val="24"/>
        </w:rPr>
        <w:t xml:space="preserve">человек. </w:t>
      </w:r>
      <w:r w:rsidR="005657CA" w:rsidRPr="00D544F5">
        <w:rPr>
          <w:rStyle w:val="FontStyle157"/>
          <w:color w:val="000000" w:themeColor="text1"/>
          <w:sz w:val="24"/>
          <w:szCs w:val="24"/>
        </w:rPr>
        <w:t xml:space="preserve"> Обучение осуществляется по уровням подготовки. </w:t>
      </w:r>
    </w:p>
    <w:p w:rsidR="00EE7CD5" w:rsidRPr="00D544F5" w:rsidRDefault="003A0826"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Таблица 3.1.1</w:t>
      </w:r>
      <w:r w:rsidR="00EE7CD5" w:rsidRPr="00D544F5">
        <w:rPr>
          <w:rStyle w:val="FontStyle157"/>
          <w:color w:val="000000" w:themeColor="text1"/>
          <w:sz w:val="24"/>
          <w:szCs w:val="24"/>
        </w:rPr>
        <w:t xml:space="preserve"> -  </w:t>
      </w:r>
      <w:r w:rsidR="005657CA" w:rsidRPr="00D544F5">
        <w:rPr>
          <w:rStyle w:val="FontStyle157"/>
          <w:color w:val="000000" w:themeColor="text1"/>
          <w:sz w:val="24"/>
          <w:szCs w:val="24"/>
        </w:rPr>
        <w:t>Уровни подготовки по специальностям.</w:t>
      </w:r>
    </w:p>
    <w:tbl>
      <w:tblPr>
        <w:tblW w:w="9639" w:type="dxa"/>
        <w:tblInd w:w="40" w:type="dxa"/>
        <w:tblLayout w:type="fixed"/>
        <w:tblCellMar>
          <w:left w:w="40" w:type="dxa"/>
          <w:right w:w="40" w:type="dxa"/>
        </w:tblCellMar>
        <w:tblLook w:val="0000" w:firstRow="0" w:lastRow="0" w:firstColumn="0" w:lastColumn="0" w:noHBand="0" w:noVBand="0"/>
      </w:tblPr>
      <w:tblGrid>
        <w:gridCol w:w="2268"/>
        <w:gridCol w:w="4536"/>
        <w:gridCol w:w="2835"/>
      </w:tblGrid>
      <w:tr w:rsidR="00F0414A" w:rsidRPr="00D544F5" w:rsidTr="00F0414A">
        <w:tc>
          <w:tcPr>
            <w:tcW w:w="2268" w:type="dxa"/>
            <w:tcBorders>
              <w:top w:val="single" w:sz="6" w:space="0" w:color="auto"/>
              <w:left w:val="single" w:sz="6" w:space="0" w:color="auto"/>
              <w:bottom w:val="single" w:sz="6" w:space="0" w:color="auto"/>
              <w:right w:val="single" w:sz="6" w:space="0" w:color="auto"/>
            </w:tcBorders>
          </w:tcPr>
          <w:p w:rsidR="00F0414A" w:rsidRPr="00D544F5" w:rsidRDefault="00F0414A" w:rsidP="00075448">
            <w:pPr>
              <w:spacing w:after="0"/>
              <w:jc w:val="both"/>
              <w:rPr>
                <w:rStyle w:val="FontStyle157"/>
                <w:b/>
                <w:color w:val="000000" w:themeColor="text1"/>
                <w:sz w:val="24"/>
                <w:szCs w:val="24"/>
              </w:rPr>
            </w:pPr>
            <w:r w:rsidRPr="00D544F5">
              <w:rPr>
                <w:rStyle w:val="FontStyle157"/>
                <w:b/>
                <w:color w:val="000000" w:themeColor="text1"/>
                <w:sz w:val="24"/>
                <w:szCs w:val="24"/>
              </w:rPr>
              <w:lastRenderedPageBreak/>
              <w:t xml:space="preserve">Код </w:t>
            </w:r>
          </w:p>
        </w:tc>
        <w:tc>
          <w:tcPr>
            <w:tcW w:w="4536" w:type="dxa"/>
            <w:tcBorders>
              <w:top w:val="single" w:sz="6" w:space="0" w:color="auto"/>
              <w:left w:val="single" w:sz="6" w:space="0" w:color="auto"/>
              <w:bottom w:val="single" w:sz="6" w:space="0" w:color="auto"/>
              <w:right w:val="single" w:sz="4" w:space="0" w:color="auto"/>
            </w:tcBorders>
          </w:tcPr>
          <w:p w:rsidR="00F0414A" w:rsidRPr="00D544F5" w:rsidRDefault="00F0414A" w:rsidP="00075448">
            <w:pPr>
              <w:spacing w:after="0"/>
              <w:jc w:val="both"/>
              <w:rPr>
                <w:rStyle w:val="FontStyle157"/>
                <w:color w:val="000000" w:themeColor="text1"/>
                <w:sz w:val="24"/>
                <w:szCs w:val="24"/>
              </w:rPr>
            </w:pPr>
            <w:r w:rsidRPr="00D544F5">
              <w:rPr>
                <w:rStyle w:val="FontStyle155"/>
                <w:color w:val="000000" w:themeColor="text1"/>
                <w:sz w:val="24"/>
                <w:szCs w:val="24"/>
              </w:rPr>
              <w:t>Специальность</w:t>
            </w:r>
          </w:p>
        </w:tc>
        <w:tc>
          <w:tcPr>
            <w:tcW w:w="2835" w:type="dxa"/>
            <w:tcBorders>
              <w:top w:val="single" w:sz="6" w:space="0" w:color="auto"/>
              <w:left w:val="single" w:sz="4" w:space="0" w:color="auto"/>
              <w:bottom w:val="single" w:sz="6" w:space="0" w:color="auto"/>
              <w:right w:val="single" w:sz="6" w:space="0" w:color="auto"/>
            </w:tcBorders>
          </w:tcPr>
          <w:p w:rsidR="00F0414A" w:rsidRPr="00D544F5" w:rsidRDefault="005657CA" w:rsidP="00075448">
            <w:pPr>
              <w:spacing w:after="0"/>
              <w:jc w:val="both"/>
              <w:rPr>
                <w:rStyle w:val="FontStyle157"/>
                <w:b/>
                <w:color w:val="000000" w:themeColor="text1"/>
                <w:sz w:val="24"/>
                <w:szCs w:val="24"/>
              </w:rPr>
            </w:pPr>
            <w:r w:rsidRPr="00D544F5">
              <w:rPr>
                <w:rStyle w:val="FontStyle157"/>
                <w:b/>
                <w:color w:val="000000" w:themeColor="text1"/>
                <w:sz w:val="24"/>
                <w:szCs w:val="24"/>
              </w:rPr>
              <w:t>Уровень подготовки</w:t>
            </w:r>
            <w:r w:rsidR="00F0414A" w:rsidRPr="00D544F5">
              <w:rPr>
                <w:rStyle w:val="FontStyle157"/>
                <w:b/>
                <w:color w:val="000000" w:themeColor="text1"/>
                <w:sz w:val="24"/>
                <w:szCs w:val="24"/>
              </w:rPr>
              <w:t xml:space="preserve"> </w:t>
            </w:r>
          </w:p>
        </w:tc>
      </w:tr>
      <w:tr w:rsidR="00831472" w:rsidRPr="00D544F5" w:rsidTr="00F0414A">
        <w:tc>
          <w:tcPr>
            <w:tcW w:w="2268"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31.02.0</w:t>
            </w:r>
            <w:r w:rsidR="0019160E" w:rsidRPr="00D544F5">
              <w:rPr>
                <w:rStyle w:val="FontStyle157"/>
                <w:color w:val="000000" w:themeColor="text1"/>
                <w:sz w:val="24"/>
                <w:szCs w:val="24"/>
              </w:rPr>
              <w:t>1</w:t>
            </w:r>
          </w:p>
        </w:tc>
        <w:tc>
          <w:tcPr>
            <w:tcW w:w="4536" w:type="dxa"/>
            <w:tcBorders>
              <w:top w:val="single" w:sz="6" w:space="0" w:color="auto"/>
              <w:left w:val="single" w:sz="6" w:space="0" w:color="auto"/>
              <w:bottom w:val="single" w:sz="6" w:space="0" w:color="auto"/>
              <w:right w:val="single" w:sz="4"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2835" w:type="dxa"/>
            <w:tcBorders>
              <w:top w:val="single" w:sz="6" w:space="0" w:color="auto"/>
              <w:left w:val="single" w:sz="4" w:space="0" w:color="auto"/>
              <w:bottom w:val="single" w:sz="6" w:space="0" w:color="auto"/>
              <w:right w:val="single" w:sz="6" w:space="0" w:color="auto"/>
            </w:tcBorders>
          </w:tcPr>
          <w:p w:rsidR="00831472" w:rsidRPr="00D544F5" w:rsidRDefault="005657CA" w:rsidP="00075448">
            <w:pPr>
              <w:spacing w:after="0"/>
              <w:jc w:val="both"/>
              <w:rPr>
                <w:rStyle w:val="FontStyle157"/>
                <w:color w:val="000000" w:themeColor="text1"/>
                <w:sz w:val="24"/>
                <w:szCs w:val="24"/>
              </w:rPr>
            </w:pPr>
            <w:r w:rsidRPr="00D544F5">
              <w:rPr>
                <w:rStyle w:val="FontStyle157"/>
                <w:color w:val="000000" w:themeColor="text1"/>
                <w:sz w:val="24"/>
                <w:szCs w:val="24"/>
              </w:rPr>
              <w:t>углубленный</w:t>
            </w:r>
          </w:p>
        </w:tc>
      </w:tr>
      <w:tr w:rsidR="00831472" w:rsidRPr="00D544F5" w:rsidTr="00F0414A">
        <w:tc>
          <w:tcPr>
            <w:tcW w:w="2268" w:type="dxa"/>
            <w:tcBorders>
              <w:top w:val="single" w:sz="6" w:space="0" w:color="auto"/>
              <w:left w:val="single" w:sz="6" w:space="0" w:color="auto"/>
              <w:bottom w:val="single" w:sz="6" w:space="0" w:color="auto"/>
              <w:right w:val="single" w:sz="6" w:space="0" w:color="auto"/>
            </w:tcBorders>
          </w:tcPr>
          <w:p w:rsidR="00831472" w:rsidRPr="00D544F5" w:rsidRDefault="0032084F" w:rsidP="00075448">
            <w:pPr>
              <w:spacing w:after="0"/>
              <w:jc w:val="both"/>
              <w:rPr>
                <w:rStyle w:val="FontStyle157"/>
                <w:color w:val="000000" w:themeColor="text1"/>
                <w:sz w:val="24"/>
                <w:szCs w:val="24"/>
              </w:rPr>
            </w:pPr>
            <w:r w:rsidRPr="00D544F5">
              <w:rPr>
                <w:rStyle w:val="FontStyle157"/>
                <w:color w:val="000000" w:themeColor="text1"/>
                <w:sz w:val="24"/>
                <w:szCs w:val="24"/>
              </w:rPr>
              <w:t>31.02.02</w:t>
            </w:r>
          </w:p>
        </w:tc>
        <w:tc>
          <w:tcPr>
            <w:tcW w:w="4536" w:type="dxa"/>
            <w:tcBorders>
              <w:top w:val="single" w:sz="6" w:space="0" w:color="auto"/>
              <w:left w:val="single" w:sz="6" w:space="0" w:color="auto"/>
              <w:bottom w:val="single" w:sz="6" w:space="0" w:color="auto"/>
              <w:right w:val="single" w:sz="4"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2835" w:type="dxa"/>
            <w:tcBorders>
              <w:top w:val="single" w:sz="6" w:space="0" w:color="auto"/>
              <w:left w:val="single" w:sz="4" w:space="0" w:color="auto"/>
              <w:bottom w:val="single" w:sz="6" w:space="0" w:color="auto"/>
              <w:right w:val="single" w:sz="6" w:space="0" w:color="auto"/>
            </w:tcBorders>
          </w:tcPr>
          <w:p w:rsidR="00831472" w:rsidRPr="00D544F5" w:rsidRDefault="005657CA" w:rsidP="00075448">
            <w:pPr>
              <w:spacing w:after="0"/>
              <w:jc w:val="both"/>
              <w:rPr>
                <w:rStyle w:val="FontStyle157"/>
                <w:color w:val="000000" w:themeColor="text1"/>
                <w:sz w:val="24"/>
                <w:szCs w:val="24"/>
              </w:rPr>
            </w:pPr>
            <w:r w:rsidRPr="00D544F5">
              <w:rPr>
                <w:rStyle w:val="FontStyle157"/>
                <w:color w:val="000000" w:themeColor="text1"/>
                <w:sz w:val="24"/>
                <w:szCs w:val="24"/>
              </w:rPr>
              <w:t>базовый</w:t>
            </w:r>
          </w:p>
        </w:tc>
      </w:tr>
      <w:tr w:rsidR="0019160E" w:rsidRPr="00D544F5" w:rsidTr="00F0414A">
        <w:tc>
          <w:tcPr>
            <w:tcW w:w="2268" w:type="dxa"/>
            <w:tcBorders>
              <w:top w:val="single" w:sz="6" w:space="0" w:color="auto"/>
              <w:left w:val="single" w:sz="6" w:space="0" w:color="auto"/>
              <w:bottom w:val="single" w:sz="6" w:space="0" w:color="auto"/>
              <w:right w:val="single" w:sz="6" w:space="0" w:color="auto"/>
            </w:tcBorders>
          </w:tcPr>
          <w:p w:rsidR="0019160E" w:rsidRPr="00D544F5" w:rsidRDefault="0019160E" w:rsidP="00075448">
            <w:pPr>
              <w:spacing w:after="0"/>
              <w:jc w:val="both"/>
              <w:rPr>
                <w:rStyle w:val="FontStyle157"/>
                <w:color w:val="000000" w:themeColor="text1"/>
                <w:sz w:val="24"/>
                <w:szCs w:val="24"/>
              </w:rPr>
            </w:pPr>
            <w:r w:rsidRPr="00D544F5">
              <w:rPr>
                <w:rStyle w:val="FontStyle157"/>
                <w:color w:val="000000" w:themeColor="text1"/>
                <w:sz w:val="24"/>
                <w:szCs w:val="24"/>
              </w:rPr>
              <w:t>31.02.03</w:t>
            </w:r>
          </w:p>
        </w:tc>
        <w:tc>
          <w:tcPr>
            <w:tcW w:w="4536" w:type="dxa"/>
            <w:tcBorders>
              <w:top w:val="single" w:sz="6" w:space="0" w:color="auto"/>
              <w:left w:val="single" w:sz="6" w:space="0" w:color="auto"/>
              <w:bottom w:val="single" w:sz="6" w:space="0" w:color="auto"/>
              <w:right w:val="single" w:sz="4" w:space="0" w:color="auto"/>
            </w:tcBorders>
          </w:tcPr>
          <w:p w:rsidR="0019160E" w:rsidRPr="00D544F5" w:rsidRDefault="0019160E" w:rsidP="00075448">
            <w:pPr>
              <w:spacing w:after="0"/>
              <w:jc w:val="both"/>
              <w:rPr>
                <w:rStyle w:val="FontStyle157"/>
                <w:color w:val="000000" w:themeColor="text1"/>
                <w:sz w:val="24"/>
                <w:szCs w:val="24"/>
              </w:rPr>
            </w:pPr>
            <w:r w:rsidRPr="00D544F5">
              <w:rPr>
                <w:rStyle w:val="FontStyle157"/>
                <w:color w:val="000000" w:themeColor="text1"/>
                <w:sz w:val="24"/>
                <w:szCs w:val="24"/>
              </w:rPr>
              <w:t>Лабораторная диагностика</w:t>
            </w:r>
          </w:p>
        </w:tc>
        <w:tc>
          <w:tcPr>
            <w:tcW w:w="2835" w:type="dxa"/>
            <w:tcBorders>
              <w:top w:val="single" w:sz="6" w:space="0" w:color="auto"/>
              <w:left w:val="single" w:sz="4" w:space="0" w:color="auto"/>
              <w:bottom w:val="single" w:sz="6" w:space="0" w:color="auto"/>
              <w:right w:val="single" w:sz="6" w:space="0" w:color="auto"/>
            </w:tcBorders>
          </w:tcPr>
          <w:p w:rsidR="0019160E" w:rsidRPr="00D544F5" w:rsidRDefault="005657CA" w:rsidP="00075448">
            <w:pPr>
              <w:spacing w:after="0"/>
              <w:jc w:val="both"/>
              <w:rPr>
                <w:rStyle w:val="FontStyle157"/>
                <w:color w:val="000000" w:themeColor="text1"/>
                <w:sz w:val="24"/>
                <w:szCs w:val="24"/>
              </w:rPr>
            </w:pPr>
            <w:r w:rsidRPr="00D544F5">
              <w:rPr>
                <w:rStyle w:val="FontStyle157"/>
                <w:color w:val="000000" w:themeColor="text1"/>
                <w:sz w:val="24"/>
                <w:szCs w:val="24"/>
              </w:rPr>
              <w:t>базовый</w:t>
            </w:r>
          </w:p>
        </w:tc>
      </w:tr>
      <w:tr w:rsidR="00831472" w:rsidRPr="00D544F5" w:rsidTr="00F0414A">
        <w:tc>
          <w:tcPr>
            <w:tcW w:w="2268"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31.02.</w:t>
            </w:r>
            <w:r w:rsidR="0032084F" w:rsidRPr="00D544F5">
              <w:rPr>
                <w:rStyle w:val="FontStyle157"/>
                <w:color w:val="000000" w:themeColor="text1"/>
                <w:sz w:val="24"/>
                <w:szCs w:val="24"/>
              </w:rPr>
              <w:t>05</w:t>
            </w:r>
          </w:p>
        </w:tc>
        <w:tc>
          <w:tcPr>
            <w:tcW w:w="4536" w:type="dxa"/>
            <w:tcBorders>
              <w:top w:val="single" w:sz="6" w:space="0" w:color="auto"/>
              <w:left w:val="single" w:sz="6" w:space="0" w:color="auto"/>
              <w:bottom w:val="single" w:sz="6" w:space="0" w:color="auto"/>
              <w:right w:val="single" w:sz="4"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2835" w:type="dxa"/>
            <w:tcBorders>
              <w:top w:val="single" w:sz="6" w:space="0" w:color="auto"/>
              <w:left w:val="single" w:sz="4" w:space="0" w:color="auto"/>
              <w:bottom w:val="single" w:sz="6" w:space="0" w:color="auto"/>
              <w:right w:val="single" w:sz="6" w:space="0" w:color="auto"/>
            </w:tcBorders>
          </w:tcPr>
          <w:p w:rsidR="00831472" w:rsidRPr="00D544F5" w:rsidRDefault="005657CA" w:rsidP="00075448">
            <w:pPr>
              <w:spacing w:after="0"/>
              <w:jc w:val="both"/>
              <w:rPr>
                <w:rStyle w:val="FontStyle157"/>
                <w:color w:val="000000" w:themeColor="text1"/>
                <w:sz w:val="24"/>
                <w:szCs w:val="24"/>
              </w:rPr>
            </w:pPr>
            <w:r w:rsidRPr="00D544F5">
              <w:rPr>
                <w:rStyle w:val="FontStyle157"/>
                <w:color w:val="000000" w:themeColor="text1"/>
                <w:sz w:val="24"/>
                <w:szCs w:val="24"/>
              </w:rPr>
              <w:t>базовый</w:t>
            </w:r>
          </w:p>
        </w:tc>
      </w:tr>
      <w:tr w:rsidR="00831472" w:rsidRPr="00D544F5" w:rsidTr="00F0414A">
        <w:tc>
          <w:tcPr>
            <w:tcW w:w="2268" w:type="dxa"/>
            <w:tcBorders>
              <w:top w:val="single" w:sz="6" w:space="0" w:color="auto"/>
              <w:left w:val="single" w:sz="6" w:space="0" w:color="auto"/>
              <w:bottom w:val="single" w:sz="6" w:space="0" w:color="auto"/>
              <w:right w:val="single" w:sz="6" w:space="0" w:color="auto"/>
            </w:tcBorders>
          </w:tcPr>
          <w:p w:rsidR="00831472" w:rsidRPr="00D544F5" w:rsidRDefault="0032084F" w:rsidP="00075448">
            <w:pPr>
              <w:spacing w:after="0"/>
              <w:jc w:val="both"/>
              <w:rPr>
                <w:rStyle w:val="FontStyle157"/>
                <w:color w:val="000000" w:themeColor="text1"/>
                <w:sz w:val="24"/>
                <w:szCs w:val="24"/>
              </w:rPr>
            </w:pPr>
            <w:r w:rsidRPr="00D544F5">
              <w:rPr>
                <w:rStyle w:val="FontStyle157"/>
                <w:color w:val="000000" w:themeColor="text1"/>
                <w:sz w:val="24"/>
                <w:szCs w:val="24"/>
              </w:rPr>
              <w:t>31.02.06</w:t>
            </w:r>
          </w:p>
        </w:tc>
        <w:tc>
          <w:tcPr>
            <w:tcW w:w="4536" w:type="dxa"/>
            <w:tcBorders>
              <w:top w:val="single" w:sz="6" w:space="0" w:color="auto"/>
              <w:left w:val="single" w:sz="6" w:space="0" w:color="auto"/>
              <w:bottom w:val="single" w:sz="6" w:space="0" w:color="auto"/>
              <w:right w:val="single" w:sz="4"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2835" w:type="dxa"/>
            <w:tcBorders>
              <w:top w:val="single" w:sz="6" w:space="0" w:color="auto"/>
              <w:left w:val="single" w:sz="4" w:space="0" w:color="auto"/>
              <w:bottom w:val="single" w:sz="6" w:space="0" w:color="auto"/>
              <w:right w:val="single" w:sz="6" w:space="0" w:color="auto"/>
            </w:tcBorders>
          </w:tcPr>
          <w:p w:rsidR="00831472" w:rsidRPr="00D544F5" w:rsidRDefault="005657CA" w:rsidP="00075448">
            <w:pPr>
              <w:spacing w:after="0"/>
              <w:jc w:val="both"/>
              <w:rPr>
                <w:rStyle w:val="FontStyle157"/>
                <w:color w:val="000000" w:themeColor="text1"/>
                <w:sz w:val="24"/>
                <w:szCs w:val="24"/>
              </w:rPr>
            </w:pPr>
            <w:r w:rsidRPr="00D544F5">
              <w:rPr>
                <w:rStyle w:val="FontStyle157"/>
                <w:color w:val="000000" w:themeColor="text1"/>
                <w:sz w:val="24"/>
                <w:szCs w:val="24"/>
              </w:rPr>
              <w:t>базовый</w:t>
            </w:r>
          </w:p>
        </w:tc>
      </w:tr>
      <w:tr w:rsidR="00831472" w:rsidRPr="00D544F5" w:rsidTr="00F0414A">
        <w:tc>
          <w:tcPr>
            <w:tcW w:w="2268" w:type="dxa"/>
            <w:tcBorders>
              <w:top w:val="single" w:sz="6" w:space="0" w:color="auto"/>
              <w:left w:val="single" w:sz="6" w:space="0" w:color="auto"/>
              <w:bottom w:val="single" w:sz="6" w:space="0" w:color="auto"/>
              <w:right w:val="single" w:sz="6" w:space="0" w:color="auto"/>
            </w:tcBorders>
          </w:tcPr>
          <w:p w:rsidR="00831472" w:rsidRPr="00D544F5" w:rsidRDefault="0032084F" w:rsidP="00075448">
            <w:pPr>
              <w:spacing w:after="0"/>
              <w:jc w:val="both"/>
              <w:rPr>
                <w:rStyle w:val="FontStyle157"/>
                <w:color w:val="000000" w:themeColor="text1"/>
                <w:sz w:val="24"/>
                <w:szCs w:val="24"/>
              </w:rPr>
            </w:pPr>
            <w:r w:rsidRPr="00D544F5">
              <w:rPr>
                <w:rStyle w:val="FontStyle157"/>
                <w:color w:val="000000" w:themeColor="text1"/>
                <w:sz w:val="24"/>
                <w:szCs w:val="24"/>
              </w:rPr>
              <w:t>33.02.01</w:t>
            </w:r>
          </w:p>
        </w:tc>
        <w:tc>
          <w:tcPr>
            <w:tcW w:w="4536" w:type="dxa"/>
            <w:tcBorders>
              <w:top w:val="single" w:sz="6" w:space="0" w:color="auto"/>
              <w:left w:val="single" w:sz="6" w:space="0" w:color="auto"/>
              <w:bottom w:val="single" w:sz="6" w:space="0" w:color="auto"/>
              <w:right w:val="single" w:sz="4"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2835" w:type="dxa"/>
            <w:tcBorders>
              <w:top w:val="single" w:sz="6" w:space="0" w:color="auto"/>
              <w:left w:val="single" w:sz="4" w:space="0" w:color="auto"/>
              <w:bottom w:val="single" w:sz="6" w:space="0" w:color="auto"/>
              <w:right w:val="single" w:sz="6" w:space="0" w:color="auto"/>
            </w:tcBorders>
          </w:tcPr>
          <w:p w:rsidR="00831472" w:rsidRPr="00D544F5" w:rsidRDefault="005657CA" w:rsidP="00075448">
            <w:pPr>
              <w:spacing w:after="0"/>
              <w:jc w:val="both"/>
              <w:rPr>
                <w:rStyle w:val="FontStyle157"/>
                <w:color w:val="000000" w:themeColor="text1"/>
                <w:sz w:val="24"/>
                <w:szCs w:val="24"/>
              </w:rPr>
            </w:pPr>
            <w:r w:rsidRPr="00D544F5">
              <w:rPr>
                <w:rStyle w:val="FontStyle157"/>
                <w:color w:val="000000" w:themeColor="text1"/>
                <w:sz w:val="24"/>
                <w:szCs w:val="24"/>
              </w:rPr>
              <w:t>базовый</w:t>
            </w:r>
          </w:p>
        </w:tc>
      </w:tr>
      <w:tr w:rsidR="00831472" w:rsidRPr="00D544F5" w:rsidTr="00F0414A">
        <w:tc>
          <w:tcPr>
            <w:tcW w:w="2268" w:type="dxa"/>
            <w:tcBorders>
              <w:top w:val="single" w:sz="6" w:space="0" w:color="auto"/>
              <w:left w:val="single" w:sz="6" w:space="0" w:color="auto"/>
              <w:bottom w:val="single" w:sz="6" w:space="0" w:color="auto"/>
              <w:right w:val="single" w:sz="6" w:space="0" w:color="auto"/>
            </w:tcBorders>
          </w:tcPr>
          <w:p w:rsidR="00831472" w:rsidRPr="00D544F5" w:rsidRDefault="0032084F" w:rsidP="00075448">
            <w:pPr>
              <w:spacing w:after="0"/>
              <w:jc w:val="both"/>
              <w:rPr>
                <w:rStyle w:val="FontStyle157"/>
                <w:color w:val="000000" w:themeColor="text1"/>
                <w:sz w:val="24"/>
                <w:szCs w:val="24"/>
              </w:rPr>
            </w:pPr>
            <w:r w:rsidRPr="00D544F5">
              <w:rPr>
                <w:rStyle w:val="FontStyle157"/>
                <w:color w:val="000000" w:themeColor="text1"/>
                <w:sz w:val="24"/>
                <w:szCs w:val="24"/>
              </w:rPr>
              <w:t>34.02.01</w:t>
            </w:r>
          </w:p>
        </w:tc>
        <w:tc>
          <w:tcPr>
            <w:tcW w:w="4536" w:type="dxa"/>
            <w:tcBorders>
              <w:top w:val="single" w:sz="6" w:space="0" w:color="auto"/>
              <w:left w:val="single" w:sz="6" w:space="0" w:color="auto"/>
              <w:bottom w:val="single" w:sz="6" w:space="0" w:color="auto"/>
              <w:right w:val="single" w:sz="4"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2835" w:type="dxa"/>
            <w:tcBorders>
              <w:top w:val="single" w:sz="6" w:space="0" w:color="auto"/>
              <w:left w:val="single" w:sz="4" w:space="0" w:color="auto"/>
              <w:bottom w:val="single" w:sz="6" w:space="0" w:color="auto"/>
              <w:right w:val="single" w:sz="6" w:space="0" w:color="auto"/>
            </w:tcBorders>
          </w:tcPr>
          <w:p w:rsidR="00831472" w:rsidRPr="00D544F5" w:rsidRDefault="005657CA" w:rsidP="00075448">
            <w:pPr>
              <w:spacing w:after="0"/>
              <w:jc w:val="both"/>
              <w:rPr>
                <w:rStyle w:val="FontStyle157"/>
                <w:color w:val="000000" w:themeColor="text1"/>
                <w:sz w:val="24"/>
                <w:szCs w:val="24"/>
              </w:rPr>
            </w:pPr>
            <w:r w:rsidRPr="00D544F5">
              <w:rPr>
                <w:rStyle w:val="FontStyle157"/>
                <w:color w:val="000000" w:themeColor="text1"/>
                <w:sz w:val="24"/>
                <w:szCs w:val="24"/>
              </w:rPr>
              <w:t>базовый</w:t>
            </w:r>
          </w:p>
        </w:tc>
      </w:tr>
    </w:tbl>
    <w:p w:rsidR="00E45C3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 В соответствии с законодательством Российской Федерации </w:t>
      </w:r>
      <w:r w:rsidR="005657CA" w:rsidRPr="00D544F5">
        <w:rPr>
          <w:rStyle w:val="FontStyle157"/>
          <w:color w:val="000000" w:themeColor="text1"/>
          <w:sz w:val="24"/>
          <w:szCs w:val="24"/>
        </w:rPr>
        <w:t>образовательное учреждение</w:t>
      </w:r>
      <w:r w:rsidRPr="00D544F5">
        <w:rPr>
          <w:rStyle w:val="FontStyle157"/>
          <w:color w:val="000000" w:themeColor="text1"/>
          <w:sz w:val="24"/>
          <w:szCs w:val="24"/>
        </w:rPr>
        <w:t xml:space="preserve"> осуществляет  подготовку специалистов по государственному заданию  из бюджетных ассигнований  бюджета Новосибирской области  и набранных сверх контрольных цифр приема на внебюджетной основе.</w:t>
      </w:r>
    </w:p>
    <w:p w:rsidR="004D1539" w:rsidRPr="00D544F5" w:rsidRDefault="004D1539"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Контингент обучающихся  в разрезе специальностей и курсов, обучающихся на бюджетной и внебюджетных  фор</w:t>
      </w:r>
      <w:r w:rsidR="003A0826" w:rsidRPr="00D544F5">
        <w:rPr>
          <w:rStyle w:val="FontStyle157"/>
          <w:color w:val="000000" w:themeColor="text1"/>
          <w:sz w:val="24"/>
          <w:szCs w:val="24"/>
        </w:rPr>
        <w:t>мах  представлен в таблицах 3.2</w:t>
      </w:r>
      <w:r w:rsidRPr="00D544F5">
        <w:rPr>
          <w:rStyle w:val="FontStyle157"/>
          <w:color w:val="000000" w:themeColor="text1"/>
          <w:sz w:val="24"/>
          <w:szCs w:val="24"/>
        </w:rPr>
        <w:t>,</w:t>
      </w:r>
      <w:r w:rsidR="003A0826" w:rsidRPr="00D544F5">
        <w:rPr>
          <w:rStyle w:val="FontStyle157"/>
          <w:color w:val="000000" w:themeColor="text1"/>
          <w:sz w:val="24"/>
          <w:szCs w:val="24"/>
        </w:rPr>
        <w:t xml:space="preserve"> </w:t>
      </w:r>
      <w:r w:rsidRPr="00D544F5">
        <w:rPr>
          <w:rStyle w:val="FontStyle157"/>
          <w:color w:val="000000" w:themeColor="text1"/>
          <w:sz w:val="24"/>
          <w:szCs w:val="24"/>
        </w:rPr>
        <w:t xml:space="preserve">3.3, 3.4.   </w:t>
      </w:r>
    </w:p>
    <w:p w:rsidR="004D1539" w:rsidRPr="00D544F5" w:rsidRDefault="004D1539"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Таблица 3.2 - Перечень специальностей и распределение обучающихся по курсам</w:t>
      </w:r>
    </w:p>
    <w:tbl>
      <w:tblPr>
        <w:tblW w:w="9396" w:type="dxa"/>
        <w:jc w:val="center"/>
        <w:tblLayout w:type="fixed"/>
        <w:tblCellMar>
          <w:left w:w="40" w:type="dxa"/>
          <w:right w:w="40" w:type="dxa"/>
        </w:tblCellMar>
        <w:tblLook w:val="0000" w:firstRow="0" w:lastRow="0" w:firstColumn="0" w:lastColumn="0" w:noHBand="0" w:noVBand="0"/>
      </w:tblPr>
      <w:tblGrid>
        <w:gridCol w:w="2246"/>
        <w:gridCol w:w="3000"/>
        <w:gridCol w:w="797"/>
        <w:gridCol w:w="797"/>
        <w:gridCol w:w="797"/>
        <w:gridCol w:w="802"/>
        <w:gridCol w:w="957"/>
      </w:tblGrid>
      <w:tr w:rsidR="004D1539" w:rsidRPr="00D544F5" w:rsidTr="002A3FDB">
        <w:trPr>
          <w:trHeight w:val="756"/>
          <w:jc w:val="center"/>
        </w:trPr>
        <w:tc>
          <w:tcPr>
            <w:tcW w:w="2246"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Код</w:t>
            </w:r>
          </w:p>
        </w:tc>
        <w:tc>
          <w:tcPr>
            <w:tcW w:w="300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Специальность</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I</w:t>
            </w:r>
          </w:p>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курс</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II</w:t>
            </w:r>
          </w:p>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курс</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III курс</w:t>
            </w:r>
          </w:p>
        </w:tc>
        <w:tc>
          <w:tcPr>
            <w:tcW w:w="802"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IV курс</w:t>
            </w:r>
          </w:p>
        </w:tc>
        <w:tc>
          <w:tcPr>
            <w:tcW w:w="957"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Всего</w:t>
            </w:r>
          </w:p>
        </w:tc>
      </w:tr>
      <w:tr w:rsidR="004D1539" w:rsidRPr="00D544F5" w:rsidTr="004D1539">
        <w:trPr>
          <w:jc w:val="center"/>
        </w:trPr>
        <w:tc>
          <w:tcPr>
            <w:tcW w:w="2246"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31.02.01</w:t>
            </w:r>
          </w:p>
        </w:tc>
        <w:tc>
          <w:tcPr>
            <w:tcW w:w="300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984ED1" w:rsidP="001477EA">
            <w:pPr>
              <w:spacing w:after="0"/>
              <w:jc w:val="both"/>
              <w:rPr>
                <w:rStyle w:val="FontStyle157"/>
                <w:color w:val="000000" w:themeColor="text1"/>
                <w:sz w:val="24"/>
                <w:szCs w:val="24"/>
              </w:rPr>
            </w:pPr>
            <w:r w:rsidRPr="00D544F5">
              <w:rPr>
                <w:rStyle w:val="FontStyle157"/>
                <w:color w:val="000000" w:themeColor="text1"/>
                <w:sz w:val="24"/>
                <w:szCs w:val="24"/>
              </w:rPr>
              <w:t>2</w:t>
            </w:r>
            <w:r w:rsidR="001226A4" w:rsidRPr="00D544F5">
              <w:rPr>
                <w:rStyle w:val="FontStyle157"/>
                <w:color w:val="000000" w:themeColor="text1"/>
                <w:sz w:val="24"/>
                <w:szCs w:val="24"/>
              </w:rPr>
              <w:t>23</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984ED1"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1226A4" w:rsidRPr="00D544F5">
              <w:rPr>
                <w:rStyle w:val="FontStyle157"/>
                <w:color w:val="000000" w:themeColor="text1"/>
                <w:sz w:val="24"/>
                <w:szCs w:val="24"/>
              </w:rPr>
              <w:t>92</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1226A4" w:rsidRPr="00D544F5">
              <w:rPr>
                <w:rStyle w:val="FontStyle157"/>
                <w:color w:val="000000" w:themeColor="text1"/>
                <w:sz w:val="24"/>
                <w:szCs w:val="24"/>
              </w:rPr>
              <w:t>65</w:t>
            </w:r>
          </w:p>
        </w:tc>
        <w:tc>
          <w:tcPr>
            <w:tcW w:w="802"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1226A4" w:rsidRPr="00D544F5">
              <w:rPr>
                <w:rStyle w:val="FontStyle157"/>
                <w:color w:val="000000" w:themeColor="text1"/>
                <w:sz w:val="24"/>
                <w:szCs w:val="24"/>
              </w:rPr>
              <w:t>74</w:t>
            </w:r>
          </w:p>
        </w:tc>
        <w:tc>
          <w:tcPr>
            <w:tcW w:w="957"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7</w:t>
            </w:r>
            <w:r w:rsidR="00DB3306" w:rsidRPr="00D544F5">
              <w:rPr>
                <w:rStyle w:val="FontStyle157"/>
                <w:color w:val="000000" w:themeColor="text1"/>
                <w:sz w:val="24"/>
                <w:szCs w:val="24"/>
              </w:rPr>
              <w:t>54</w:t>
            </w:r>
          </w:p>
        </w:tc>
      </w:tr>
      <w:tr w:rsidR="004D1539" w:rsidRPr="00D544F5" w:rsidTr="004D1539">
        <w:trPr>
          <w:jc w:val="center"/>
        </w:trPr>
        <w:tc>
          <w:tcPr>
            <w:tcW w:w="2246"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31.02.02</w:t>
            </w:r>
          </w:p>
        </w:tc>
        <w:tc>
          <w:tcPr>
            <w:tcW w:w="300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FE79FB" w:rsidP="00075448">
            <w:pPr>
              <w:spacing w:after="0"/>
              <w:jc w:val="both"/>
              <w:rPr>
                <w:rStyle w:val="FontStyle157"/>
                <w:color w:val="000000" w:themeColor="text1"/>
                <w:sz w:val="24"/>
                <w:szCs w:val="24"/>
              </w:rPr>
            </w:pPr>
            <w:r w:rsidRPr="00D544F5">
              <w:rPr>
                <w:rStyle w:val="FontStyle157"/>
                <w:color w:val="000000" w:themeColor="text1"/>
                <w:sz w:val="24"/>
                <w:szCs w:val="24"/>
              </w:rPr>
              <w:t>8</w:t>
            </w:r>
            <w:r w:rsidR="001226A4" w:rsidRPr="00D544F5">
              <w:rPr>
                <w:rStyle w:val="FontStyle157"/>
                <w:color w:val="000000" w:themeColor="text1"/>
                <w:sz w:val="24"/>
                <w:szCs w:val="24"/>
              </w:rPr>
              <w:t>3</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226A4" w:rsidP="00075448">
            <w:pPr>
              <w:spacing w:after="0"/>
              <w:jc w:val="both"/>
              <w:rPr>
                <w:rStyle w:val="FontStyle157"/>
                <w:color w:val="000000" w:themeColor="text1"/>
                <w:sz w:val="24"/>
                <w:szCs w:val="24"/>
              </w:rPr>
            </w:pPr>
            <w:r w:rsidRPr="00D544F5">
              <w:rPr>
                <w:rStyle w:val="FontStyle157"/>
                <w:color w:val="000000" w:themeColor="text1"/>
                <w:sz w:val="24"/>
                <w:szCs w:val="24"/>
              </w:rPr>
              <w:t>75</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226A4" w:rsidP="00075448">
            <w:pPr>
              <w:spacing w:after="0"/>
              <w:jc w:val="both"/>
              <w:rPr>
                <w:rStyle w:val="FontStyle157"/>
                <w:color w:val="000000" w:themeColor="text1"/>
                <w:sz w:val="24"/>
                <w:szCs w:val="24"/>
              </w:rPr>
            </w:pPr>
            <w:r w:rsidRPr="00D544F5">
              <w:rPr>
                <w:rStyle w:val="FontStyle157"/>
                <w:color w:val="000000" w:themeColor="text1"/>
                <w:sz w:val="24"/>
                <w:szCs w:val="24"/>
              </w:rPr>
              <w:t>64</w:t>
            </w:r>
          </w:p>
        </w:tc>
        <w:tc>
          <w:tcPr>
            <w:tcW w:w="802"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0</w:t>
            </w:r>
          </w:p>
        </w:tc>
        <w:tc>
          <w:tcPr>
            <w:tcW w:w="957" w:type="dxa"/>
            <w:tcBorders>
              <w:top w:val="single" w:sz="6" w:space="0" w:color="auto"/>
              <w:left w:val="single" w:sz="6" w:space="0" w:color="auto"/>
              <w:bottom w:val="single" w:sz="6" w:space="0" w:color="auto"/>
              <w:right w:val="single" w:sz="6" w:space="0" w:color="auto"/>
            </w:tcBorders>
          </w:tcPr>
          <w:p w:rsidR="004D1539" w:rsidRPr="00D544F5" w:rsidRDefault="00FE79FB" w:rsidP="00075448">
            <w:pPr>
              <w:spacing w:after="0"/>
              <w:jc w:val="both"/>
              <w:rPr>
                <w:rStyle w:val="FontStyle157"/>
                <w:color w:val="000000" w:themeColor="text1"/>
                <w:sz w:val="24"/>
                <w:szCs w:val="24"/>
              </w:rPr>
            </w:pPr>
            <w:r w:rsidRPr="00D544F5">
              <w:rPr>
                <w:rStyle w:val="FontStyle157"/>
                <w:color w:val="000000" w:themeColor="text1"/>
                <w:sz w:val="24"/>
                <w:szCs w:val="24"/>
              </w:rPr>
              <w:t>2</w:t>
            </w:r>
            <w:r w:rsidR="00DB3306" w:rsidRPr="00D544F5">
              <w:rPr>
                <w:rStyle w:val="FontStyle157"/>
                <w:color w:val="000000" w:themeColor="text1"/>
                <w:sz w:val="24"/>
                <w:szCs w:val="24"/>
              </w:rPr>
              <w:t>22</w:t>
            </w:r>
          </w:p>
        </w:tc>
      </w:tr>
      <w:tr w:rsidR="004D1539" w:rsidRPr="00D544F5" w:rsidTr="004D1539">
        <w:trPr>
          <w:jc w:val="center"/>
        </w:trPr>
        <w:tc>
          <w:tcPr>
            <w:tcW w:w="2246"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32.02.03</w:t>
            </w:r>
          </w:p>
        </w:tc>
        <w:tc>
          <w:tcPr>
            <w:tcW w:w="3000" w:type="dxa"/>
            <w:tcBorders>
              <w:top w:val="single" w:sz="6" w:space="0" w:color="auto"/>
              <w:left w:val="single" w:sz="6" w:space="0" w:color="auto"/>
              <w:bottom w:val="single" w:sz="6" w:space="0" w:color="auto"/>
              <w:right w:val="single" w:sz="6" w:space="0" w:color="auto"/>
            </w:tcBorders>
            <w:vAlign w:val="center"/>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Лабораторная диагностика</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226A4" w:rsidP="00075448">
            <w:pPr>
              <w:spacing w:after="0"/>
              <w:jc w:val="both"/>
              <w:rPr>
                <w:rStyle w:val="FontStyle157"/>
                <w:color w:val="000000" w:themeColor="text1"/>
                <w:sz w:val="24"/>
                <w:szCs w:val="24"/>
              </w:rPr>
            </w:pPr>
            <w:r w:rsidRPr="00D544F5">
              <w:rPr>
                <w:rStyle w:val="FontStyle157"/>
                <w:color w:val="000000" w:themeColor="text1"/>
                <w:sz w:val="24"/>
                <w:szCs w:val="24"/>
              </w:rPr>
              <w:t>77</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226A4" w:rsidP="00075448">
            <w:pPr>
              <w:spacing w:after="0"/>
              <w:jc w:val="both"/>
              <w:rPr>
                <w:rStyle w:val="FontStyle157"/>
                <w:color w:val="000000" w:themeColor="text1"/>
                <w:sz w:val="24"/>
                <w:szCs w:val="24"/>
              </w:rPr>
            </w:pPr>
            <w:r w:rsidRPr="00D544F5">
              <w:rPr>
                <w:rStyle w:val="FontStyle157"/>
                <w:color w:val="000000" w:themeColor="text1"/>
                <w:sz w:val="24"/>
                <w:szCs w:val="24"/>
              </w:rPr>
              <w:t>71</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226A4" w:rsidP="00075448">
            <w:pPr>
              <w:spacing w:after="0"/>
              <w:jc w:val="both"/>
              <w:rPr>
                <w:rStyle w:val="FontStyle157"/>
                <w:color w:val="000000" w:themeColor="text1"/>
                <w:sz w:val="24"/>
                <w:szCs w:val="24"/>
              </w:rPr>
            </w:pPr>
            <w:r w:rsidRPr="00D544F5">
              <w:rPr>
                <w:rStyle w:val="FontStyle157"/>
                <w:color w:val="000000" w:themeColor="text1"/>
                <w:sz w:val="24"/>
                <w:szCs w:val="24"/>
              </w:rPr>
              <w:t>65</w:t>
            </w:r>
          </w:p>
        </w:tc>
        <w:tc>
          <w:tcPr>
            <w:tcW w:w="802"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0</w:t>
            </w:r>
          </w:p>
        </w:tc>
        <w:tc>
          <w:tcPr>
            <w:tcW w:w="957" w:type="dxa"/>
            <w:tcBorders>
              <w:top w:val="single" w:sz="6" w:space="0" w:color="auto"/>
              <w:left w:val="single" w:sz="6" w:space="0" w:color="auto"/>
              <w:bottom w:val="single" w:sz="6" w:space="0" w:color="auto"/>
              <w:right w:val="single" w:sz="6" w:space="0" w:color="auto"/>
            </w:tcBorders>
          </w:tcPr>
          <w:p w:rsidR="004D1539" w:rsidRPr="00D544F5" w:rsidRDefault="00FE79FB" w:rsidP="00075448">
            <w:pPr>
              <w:spacing w:after="0"/>
              <w:jc w:val="both"/>
              <w:rPr>
                <w:rStyle w:val="FontStyle157"/>
                <w:color w:val="000000" w:themeColor="text1"/>
                <w:sz w:val="24"/>
                <w:szCs w:val="24"/>
              </w:rPr>
            </w:pPr>
            <w:r w:rsidRPr="00D544F5">
              <w:rPr>
                <w:rStyle w:val="FontStyle157"/>
                <w:color w:val="000000" w:themeColor="text1"/>
                <w:sz w:val="24"/>
                <w:szCs w:val="24"/>
              </w:rPr>
              <w:t>2</w:t>
            </w:r>
            <w:r w:rsidR="00DB3306" w:rsidRPr="00D544F5">
              <w:rPr>
                <w:rStyle w:val="FontStyle157"/>
                <w:color w:val="000000" w:themeColor="text1"/>
                <w:sz w:val="24"/>
                <w:szCs w:val="24"/>
              </w:rPr>
              <w:t>13</w:t>
            </w:r>
          </w:p>
        </w:tc>
      </w:tr>
      <w:tr w:rsidR="004D1539" w:rsidRPr="00D544F5" w:rsidTr="004D1539">
        <w:trPr>
          <w:jc w:val="center"/>
        </w:trPr>
        <w:tc>
          <w:tcPr>
            <w:tcW w:w="2246"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31.02.05</w:t>
            </w:r>
          </w:p>
        </w:tc>
        <w:tc>
          <w:tcPr>
            <w:tcW w:w="3000" w:type="dxa"/>
            <w:tcBorders>
              <w:top w:val="single" w:sz="6" w:space="0" w:color="auto"/>
              <w:left w:val="single" w:sz="6" w:space="0" w:color="auto"/>
              <w:bottom w:val="single" w:sz="6" w:space="0" w:color="auto"/>
              <w:right w:val="single" w:sz="6" w:space="0" w:color="auto"/>
            </w:tcBorders>
            <w:vAlign w:val="center"/>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226A4" w:rsidP="00075448">
            <w:pPr>
              <w:spacing w:after="0"/>
              <w:jc w:val="both"/>
              <w:rPr>
                <w:rStyle w:val="FontStyle157"/>
                <w:color w:val="000000" w:themeColor="text1"/>
                <w:sz w:val="24"/>
                <w:szCs w:val="24"/>
              </w:rPr>
            </w:pPr>
            <w:r w:rsidRPr="00D544F5">
              <w:rPr>
                <w:rStyle w:val="FontStyle157"/>
                <w:color w:val="000000" w:themeColor="text1"/>
                <w:sz w:val="24"/>
                <w:szCs w:val="24"/>
              </w:rPr>
              <w:t>87</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FE79FB" w:rsidP="00075448">
            <w:pPr>
              <w:spacing w:after="0"/>
              <w:jc w:val="both"/>
              <w:rPr>
                <w:rStyle w:val="FontStyle157"/>
                <w:color w:val="000000" w:themeColor="text1"/>
                <w:sz w:val="24"/>
                <w:szCs w:val="24"/>
              </w:rPr>
            </w:pPr>
            <w:r w:rsidRPr="00D544F5">
              <w:rPr>
                <w:rStyle w:val="FontStyle157"/>
                <w:color w:val="000000" w:themeColor="text1"/>
                <w:sz w:val="24"/>
                <w:szCs w:val="24"/>
              </w:rPr>
              <w:t>6</w:t>
            </w:r>
            <w:r w:rsidR="001226A4" w:rsidRPr="00D544F5">
              <w:rPr>
                <w:rStyle w:val="FontStyle157"/>
                <w:color w:val="000000" w:themeColor="text1"/>
                <w:sz w:val="24"/>
                <w:szCs w:val="24"/>
              </w:rPr>
              <w:t>2</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226A4" w:rsidP="00075448">
            <w:pPr>
              <w:spacing w:after="0"/>
              <w:jc w:val="both"/>
              <w:rPr>
                <w:rStyle w:val="FontStyle157"/>
                <w:color w:val="000000" w:themeColor="text1"/>
                <w:sz w:val="24"/>
                <w:szCs w:val="24"/>
              </w:rPr>
            </w:pPr>
            <w:r w:rsidRPr="00D544F5">
              <w:rPr>
                <w:rStyle w:val="FontStyle157"/>
                <w:color w:val="000000" w:themeColor="text1"/>
                <w:sz w:val="24"/>
                <w:szCs w:val="24"/>
              </w:rPr>
              <w:t>64</w:t>
            </w:r>
          </w:p>
        </w:tc>
        <w:tc>
          <w:tcPr>
            <w:tcW w:w="802"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0</w:t>
            </w:r>
          </w:p>
        </w:tc>
        <w:tc>
          <w:tcPr>
            <w:tcW w:w="957" w:type="dxa"/>
            <w:tcBorders>
              <w:top w:val="single" w:sz="6" w:space="0" w:color="auto"/>
              <w:left w:val="single" w:sz="6" w:space="0" w:color="auto"/>
              <w:bottom w:val="single" w:sz="6" w:space="0" w:color="auto"/>
              <w:right w:val="single" w:sz="6" w:space="0" w:color="auto"/>
            </w:tcBorders>
          </w:tcPr>
          <w:p w:rsidR="004D1539" w:rsidRPr="00D544F5" w:rsidRDefault="00DB3306" w:rsidP="00075448">
            <w:pPr>
              <w:spacing w:after="0"/>
              <w:jc w:val="both"/>
              <w:rPr>
                <w:rStyle w:val="FontStyle157"/>
                <w:color w:val="000000" w:themeColor="text1"/>
                <w:sz w:val="24"/>
                <w:szCs w:val="24"/>
              </w:rPr>
            </w:pPr>
            <w:r w:rsidRPr="00D544F5">
              <w:rPr>
                <w:rStyle w:val="FontStyle157"/>
                <w:color w:val="000000" w:themeColor="text1"/>
                <w:sz w:val="24"/>
                <w:szCs w:val="24"/>
              </w:rPr>
              <w:t>213</w:t>
            </w:r>
          </w:p>
        </w:tc>
      </w:tr>
      <w:tr w:rsidR="004D1539" w:rsidRPr="00D544F5" w:rsidTr="004D1539">
        <w:trPr>
          <w:jc w:val="center"/>
        </w:trPr>
        <w:tc>
          <w:tcPr>
            <w:tcW w:w="2246"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31.02.06</w:t>
            </w:r>
          </w:p>
        </w:tc>
        <w:tc>
          <w:tcPr>
            <w:tcW w:w="3000" w:type="dxa"/>
            <w:tcBorders>
              <w:top w:val="single" w:sz="6" w:space="0" w:color="auto"/>
              <w:left w:val="single" w:sz="6" w:space="0" w:color="auto"/>
              <w:bottom w:val="single" w:sz="6" w:space="0" w:color="auto"/>
              <w:right w:val="single" w:sz="6" w:space="0" w:color="auto"/>
            </w:tcBorders>
            <w:vAlign w:val="center"/>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226A4" w:rsidP="00075448">
            <w:pPr>
              <w:spacing w:after="0"/>
              <w:jc w:val="both"/>
              <w:rPr>
                <w:rStyle w:val="FontStyle157"/>
                <w:color w:val="000000" w:themeColor="text1"/>
                <w:sz w:val="24"/>
                <w:szCs w:val="24"/>
              </w:rPr>
            </w:pPr>
            <w:r w:rsidRPr="00D544F5">
              <w:rPr>
                <w:rStyle w:val="FontStyle157"/>
                <w:color w:val="000000" w:themeColor="text1"/>
                <w:sz w:val="24"/>
                <w:szCs w:val="24"/>
              </w:rPr>
              <w:t>64</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226A4" w:rsidP="00075448">
            <w:pPr>
              <w:spacing w:after="0"/>
              <w:jc w:val="both"/>
              <w:rPr>
                <w:rStyle w:val="FontStyle157"/>
                <w:color w:val="000000" w:themeColor="text1"/>
                <w:sz w:val="24"/>
                <w:szCs w:val="24"/>
              </w:rPr>
            </w:pPr>
            <w:r w:rsidRPr="00D544F5">
              <w:rPr>
                <w:rStyle w:val="FontStyle157"/>
                <w:color w:val="000000" w:themeColor="text1"/>
                <w:sz w:val="24"/>
                <w:szCs w:val="24"/>
              </w:rPr>
              <w:t>62</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0</w:t>
            </w:r>
          </w:p>
        </w:tc>
        <w:tc>
          <w:tcPr>
            <w:tcW w:w="802"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0</w:t>
            </w:r>
          </w:p>
        </w:tc>
        <w:tc>
          <w:tcPr>
            <w:tcW w:w="957" w:type="dxa"/>
            <w:tcBorders>
              <w:top w:val="single" w:sz="6" w:space="0" w:color="auto"/>
              <w:left w:val="single" w:sz="6" w:space="0" w:color="auto"/>
              <w:bottom w:val="single" w:sz="6" w:space="0" w:color="auto"/>
              <w:right w:val="single" w:sz="6" w:space="0" w:color="auto"/>
            </w:tcBorders>
          </w:tcPr>
          <w:p w:rsidR="004D1539" w:rsidRPr="00D544F5" w:rsidRDefault="00FE79FB"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DB3306" w:rsidRPr="00D544F5">
              <w:rPr>
                <w:rStyle w:val="FontStyle157"/>
                <w:color w:val="000000" w:themeColor="text1"/>
                <w:sz w:val="24"/>
                <w:szCs w:val="24"/>
              </w:rPr>
              <w:t>26</w:t>
            </w:r>
          </w:p>
        </w:tc>
      </w:tr>
      <w:tr w:rsidR="004D1539" w:rsidRPr="00D544F5" w:rsidTr="004D1539">
        <w:trPr>
          <w:jc w:val="center"/>
        </w:trPr>
        <w:tc>
          <w:tcPr>
            <w:tcW w:w="2246"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33.02.01</w:t>
            </w:r>
          </w:p>
        </w:tc>
        <w:tc>
          <w:tcPr>
            <w:tcW w:w="300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226A4" w:rsidP="001477EA">
            <w:pPr>
              <w:spacing w:after="0"/>
              <w:jc w:val="both"/>
              <w:rPr>
                <w:rStyle w:val="FontStyle157"/>
                <w:color w:val="000000" w:themeColor="text1"/>
                <w:sz w:val="24"/>
                <w:szCs w:val="24"/>
              </w:rPr>
            </w:pPr>
            <w:r w:rsidRPr="00D544F5">
              <w:rPr>
                <w:rStyle w:val="FontStyle157"/>
                <w:color w:val="000000" w:themeColor="text1"/>
                <w:sz w:val="24"/>
                <w:szCs w:val="24"/>
              </w:rPr>
              <w:t>59</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226A4" w:rsidP="00075448">
            <w:pPr>
              <w:spacing w:after="0"/>
              <w:jc w:val="both"/>
              <w:rPr>
                <w:rStyle w:val="FontStyle157"/>
                <w:color w:val="000000" w:themeColor="text1"/>
                <w:sz w:val="24"/>
                <w:szCs w:val="24"/>
              </w:rPr>
            </w:pPr>
            <w:r w:rsidRPr="00D544F5">
              <w:rPr>
                <w:rStyle w:val="FontStyle157"/>
                <w:color w:val="000000" w:themeColor="text1"/>
                <w:sz w:val="24"/>
                <w:szCs w:val="24"/>
              </w:rPr>
              <w:t>60</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226A4" w:rsidP="00075448">
            <w:pPr>
              <w:spacing w:after="0"/>
              <w:jc w:val="both"/>
              <w:rPr>
                <w:rStyle w:val="FontStyle157"/>
                <w:color w:val="000000" w:themeColor="text1"/>
                <w:sz w:val="24"/>
                <w:szCs w:val="24"/>
              </w:rPr>
            </w:pPr>
            <w:r w:rsidRPr="00D544F5">
              <w:rPr>
                <w:rStyle w:val="FontStyle157"/>
                <w:color w:val="000000" w:themeColor="text1"/>
                <w:sz w:val="24"/>
                <w:szCs w:val="24"/>
              </w:rPr>
              <w:t>59</w:t>
            </w:r>
          </w:p>
        </w:tc>
        <w:tc>
          <w:tcPr>
            <w:tcW w:w="802"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0</w:t>
            </w:r>
          </w:p>
        </w:tc>
        <w:tc>
          <w:tcPr>
            <w:tcW w:w="957" w:type="dxa"/>
            <w:tcBorders>
              <w:top w:val="single" w:sz="6" w:space="0" w:color="auto"/>
              <w:left w:val="single" w:sz="6" w:space="0" w:color="auto"/>
              <w:bottom w:val="single" w:sz="6" w:space="0" w:color="auto"/>
              <w:right w:val="single" w:sz="6" w:space="0" w:color="auto"/>
            </w:tcBorders>
          </w:tcPr>
          <w:p w:rsidR="004D1539" w:rsidRPr="00D544F5" w:rsidRDefault="00DB3306" w:rsidP="00075448">
            <w:pPr>
              <w:spacing w:after="0"/>
              <w:jc w:val="both"/>
              <w:rPr>
                <w:rStyle w:val="FontStyle157"/>
                <w:color w:val="000000" w:themeColor="text1"/>
                <w:sz w:val="24"/>
                <w:szCs w:val="24"/>
              </w:rPr>
            </w:pPr>
            <w:r w:rsidRPr="00D544F5">
              <w:rPr>
                <w:rStyle w:val="FontStyle157"/>
                <w:color w:val="000000" w:themeColor="text1"/>
                <w:sz w:val="24"/>
                <w:szCs w:val="24"/>
              </w:rPr>
              <w:t>178</w:t>
            </w:r>
          </w:p>
        </w:tc>
      </w:tr>
      <w:tr w:rsidR="004D1539" w:rsidRPr="00D544F5" w:rsidTr="004D1539">
        <w:trPr>
          <w:jc w:val="center"/>
        </w:trPr>
        <w:tc>
          <w:tcPr>
            <w:tcW w:w="2246"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34.02.01</w:t>
            </w:r>
          </w:p>
        </w:tc>
        <w:tc>
          <w:tcPr>
            <w:tcW w:w="300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226A4" w:rsidP="00075448">
            <w:pPr>
              <w:spacing w:after="0"/>
              <w:jc w:val="both"/>
              <w:rPr>
                <w:rStyle w:val="FontStyle157"/>
                <w:color w:val="000000" w:themeColor="text1"/>
                <w:sz w:val="24"/>
                <w:szCs w:val="24"/>
              </w:rPr>
            </w:pPr>
            <w:r w:rsidRPr="00D544F5">
              <w:rPr>
                <w:rStyle w:val="FontStyle157"/>
                <w:color w:val="000000" w:themeColor="text1"/>
                <w:sz w:val="24"/>
                <w:szCs w:val="24"/>
              </w:rPr>
              <w:t>530</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FE79FB" w:rsidP="00075448">
            <w:pPr>
              <w:spacing w:after="0"/>
              <w:jc w:val="both"/>
              <w:rPr>
                <w:rStyle w:val="FontStyle157"/>
                <w:color w:val="000000" w:themeColor="text1"/>
                <w:sz w:val="24"/>
                <w:szCs w:val="24"/>
              </w:rPr>
            </w:pPr>
            <w:r w:rsidRPr="00D544F5">
              <w:rPr>
                <w:rStyle w:val="FontStyle157"/>
                <w:color w:val="000000" w:themeColor="text1"/>
                <w:sz w:val="24"/>
                <w:szCs w:val="24"/>
              </w:rPr>
              <w:t>3</w:t>
            </w:r>
            <w:r w:rsidR="001226A4" w:rsidRPr="00D544F5">
              <w:rPr>
                <w:rStyle w:val="FontStyle157"/>
                <w:color w:val="000000" w:themeColor="text1"/>
                <w:sz w:val="24"/>
                <w:szCs w:val="24"/>
              </w:rPr>
              <w:t>29</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FE79FB" w:rsidP="00075448">
            <w:pPr>
              <w:spacing w:after="0"/>
              <w:jc w:val="both"/>
              <w:rPr>
                <w:rStyle w:val="FontStyle157"/>
                <w:color w:val="000000" w:themeColor="text1"/>
                <w:sz w:val="24"/>
                <w:szCs w:val="24"/>
              </w:rPr>
            </w:pPr>
            <w:r w:rsidRPr="00D544F5">
              <w:rPr>
                <w:rStyle w:val="FontStyle157"/>
                <w:color w:val="000000" w:themeColor="text1"/>
                <w:sz w:val="24"/>
                <w:szCs w:val="24"/>
              </w:rPr>
              <w:t>2</w:t>
            </w:r>
            <w:r w:rsidR="001226A4" w:rsidRPr="00D544F5">
              <w:rPr>
                <w:rStyle w:val="FontStyle157"/>
                <w:color w:val="000000" w:themeColor="text1"/>
                <w:sz w:val="24"/>
                <w:szCs w:val="24"/>
              </w:rPr>
              <w:t>99</w:t>
            </w:r>
          </w:p>
        </w:tc>
        <w:tc>
          <w:tcPr>
            <w:tcW w:w="802"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0</w:t>
            </w:r>
          </w:p>
        </w:tc>
        <w:tc>
          <w:tcPr>
            <w:tcW w:w="957" w:type="dxa"/>
            <w:tcBorders>
              <w:top w:val="single" w:sz="6" w:space="0" w:color="auto"/>
              <w:left w:val="single" w:sz="6" w:space="0" w:color="auto"/>
              <w:bottom w:val="single" w:sz="6" w:space="0" w:color="auto"/>
              <w:right w:val="single" w:sz="6" w:space="0" w:color="auto"/>
            </w:tcBorders>
          </w:tcPr>
          <w:p w:rsidR="004D1539" w:rsidRPr="00D544F5" w:rsidRDefault="00153AF8" w:rsidP="00075448">
            <w:pPr>
              <w:spacing w:after="0"/>
              <w:jc w:val="both"/>
              <w:rPr>
                <w:rStyle w:val="FontStyle157"/>
                <w:color w:val="000000" w:themeColor="text1"/>
                <w:sz w:val="24"/>
                <w:szCs w:val="24"/>
              </w:rPr>
            </w:pPr>
            <w:r w:rsidRPr="00D544F5">
              <w:rPr>
                <w:rStyle w:val="FontStyle157"/>
                <w:color w:val="000000" w:themeColor="text1"/>
                <w:sz w:val="24"/>
                <w:szCs w:val="24"/>
              </w:rPr>
              <w:t>10</w:t>
            </w:r>
            <w:r w:rsidR="00DB3306" w:rsidRPr="00D544F5">
              <w:rPr>
                <w:rStyle w:val="FontStyle157"/>
                <w:color w:val="000000" w:themeColor="text1"/>
                <w:sz w:val="24"/>
                <w:szCs w:val="24"/>
              </w:rPr>
              <w:t>58</w:t>
            </w:r>
          </w:p>
        </w:tc>
      </w:tr>
      <w:tr w:rsidR="004D1539" w:rsidRPr="00D544F5" w:rsidTr="004D1539">
        <w:trPr>
          <w:jc w:val="center"/>
        </w:trPr>
        <w:tc>
          <w:tcPr>
            <w:tcW w:w="2246" w:type="dxa"/>
            <w:tcBorders>
              <w:top w:val="single" w:sz="6" w:space="0" w:color="auto"/>
              <w:left w:val="nil"/>
              <w:bottom w:val="single" w:sz="6" w:space="0" w:color="auto"/>
              <w:right w:val="nil"/>
            </w:tcBorders>
          </w:tcPr>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Всего по курсам</w:t>
            </w:r>
          </w:p>
        </w:tc>
        <w:tc>
          <w:tcPr>
            <w:tcW w:w="3000" w:type="dxa"/>
            <w:tcBorders>
              <w:top w:val="single" w:sz="6" w:space="0" w:color="auto"/>
              <w:left w:val="nil"/>
              <w:bottom w:val="single" w:sz="6" w:space="0" w:color="auto"/>
              <w:right w:val="nil"/>
            </w:tcBorders>
          </w:tcPr>
          <w:p w:rsidR="004D1539" w:rsidRPr="00D544F5" w:rsidRDefault="004D1539" w:rsidP="00075448">
            <w:pPr>
              <w:spacing w:after="0"/>
              <w:jc w:val="both"/>
              <w:rPr>
                <w:rStyle w:val="FontStyle157"/>
                <w:color w:val="000000" w:themeColor="text1"/>
                <w:sz w:val="24"/>
                <w:szCs w:val="24"/>
              </w:rPr>
            </w:pPr>
          </w:p>
        </w:tc>
        <w:tc>
          <w:tcPr>
            <w:tcW w:w="797" w:type="dxa"/>
            <w:tcBorders>
              <w:top w:val="single" w:sz="6" w:space="0" w:color="auto"/>
              <w:left w:val="nil"/>
              <w:bottom w:val="single" w:sz="6" w:space="0" w:color="auto"/>
              <w:right w:val="nil"/>
            </w:tcBorders>
          </w:tcPr>
          <w:p w:rsidR="004D1539" w:rsidRPr="00D544F5" w:rsidRDefault="00984ED1"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1226A4" w:rsidRPr="00D544F5">
              <w:rPr>
                <w:rStyle w:val="FontStyle157"/>
                <w:color w:val="000000" w:themeColor="text1"/>
                <w:sz w:val="24"/>
                <w:szCs w:val="24"/>
              </w:rPr>
              <w:t>123</w:t>
            </w:r>
          </w:p>
        </w:tc>
        <w:tc>
          <w:tcPr>
            <w:tcW w:w="797" w:type="dxa"/>
            <w:tcBorders>
              <w:top w:val="single" w:sz="6" w:space="0" w:color="auto"/>
              <w:left w:val="nil"/>
              <w:bottom w:val="single" w:sz="6" w:space="0" w:color="auto"/>
              <w:right w:val="nil"/>
            </w:tcBorders>
          </w:tcPr>
          <w:p w:rsidR="004D1539" w:rsidRPr="00D544F5" w:rsidRDefault="001226A4" w:rsidP="00075448">
            <w:pPr>
              <w:spacing w:after="0"/>
              <w:jc w:val="both"/>
              <w:rPr>
                <w:rStyle w:val="FontStyle157"/>
                <w:color w:val="000000" w:themeColor="text1"/>
                <w:sz w:val="24"/>
                <w:szCs w:val="24"/>
              </w:rPr>
            </w:pPr>
            <w:r w:rsidRPr="00D544F5">
              <w:rPr>
                <w:rStyle w:val="FontStyle157"/>
                <w:color w:val="000000" w:themeColor="text1"/>
                <w:sz w:val="24"/>
                <w:szCs w:val="24"/>
              </w:rPr>
              <w:t>851</w:t>
            </w:r>
          </w:p>
        </w:tc>
        <w:tc>
          <w:tcPr>
            <w:tcW w:w="797" w:type="dxa"/>
            <w:tcBorders>
              <w:top w:val="single" w:sz="6" w:space="0" w:color="auto"/>
              <w:left w:val="nil"/>
              <w:bottom w:val="single" w:sz="6" w:space="0" w:color="auto"/>
              <w:right w:val="nil"/>
            </w:tcBorders>
          </w:tcPr>
          <w:p w:rsidR="004D1539" w:rsidRPr="00D544F5" w:rsidRDefault="00FE79FB" w:rsidP="00075448">
            <w:pPr>
              <w:spacing w:after="0"/>
              <w:jc w:val="both"/>
              <w:rPr>
                <w:rStyle w:val="FontStyle157"/>
                <w:color w:val="000000" w:themeColor="text1"/>
                <w:sz w:val="24"/>
                <w:szCs w:val="24"/>
              </w:rPr>
            </w:pPr>
            <w:r w:rsidRPr="00D544F5">
              <w:rPr>
                <w:rStyle w:val="FontStyle157"/>
                <w:color w:val="000000" w:themeColor="text1"/>
                <w:sz w:val="24"/>
                <w:szCs w:val="24"/>
              </w:rPr>
              <w:t>7</w:t>
            </w:r>
            <w:r w:rsidR="001226A4" w:rsidRPr="00D544F5">
              <w:rPr>
                <w:rStyle w:val="FontStyle157"/>
                <w:color w:val="000000" w:themeColor="text1"/>
                <w:sz w:val="24"/>
                <w:szCs w:val="24"/>
              </w:rPr>
              <w:t>16</w:t>
            </w:r>
          </w:p>
        </w:tc>
        <w:tc>
          <w:tcPr>
            <w:tcW w:w="802" w:type="dxa"/>
            <w:tcBorders>
              <w:top w:val="single" w:sz="6" w:space="0" w:color="auto"/>
              <w:left w:val="nil"/>
              <w:bottom w:val="single" w:sz="6" w:space="0" w:color="auto"/>
              <w:right w:val="nil"/>
            </w:tcBorders>
          </w:tcPr>
          <w:p w:rsidR="004D1539" w:rsidRPr="00D544F5" w:rsidRDefault="001477EA" w:rsidP="00075448">
            <w:pPr>
              <w:spacing w:after="0"/>
              <w:jc w:val="both"/>
              <w:rPr>
                <w:rStyle w:val="FontStyle157"/>
                <w:color w:val="000000" w:themeColor="text1"/>
                <w:sz w:val="24"/>
                <w:szCs w:val="24"/>
              </w:rPr>
            </w:pPr>
            <w:r w:rsidRPr="00D544F5">
              <w:rPr>
                <w:rStyle w:val="FontStyle157"/>
                <w:color w:val="000000" w:themeColor="text1"/>
                <w:sz w:val="24"/>
                <w:szCs w:val="24"/>
              </w:rPr>
              <w:t xml:space="preserve">  </w:t>
            </w:r>
            <w:r w:rsidR="00C25EA4" w:rsidRPr="00D544F5">
              <w:rPr>
                <w:rStyle w:val="FontStyle157"/>
                <w:color w:val="000000" w:themeColor="text1"/>
                <w:sz w:val="24"/>
                <w:szCs w:val="24"/>
              </w:rPr>
              <w:t>1</w:t>
            </w:r>
            <w:r w:rsidR="001226A4" w:rsidRPr="00D544F5">
              <w:rPr>
                <w:rStyle w:val="FontStyle157"/>
                <w:color w:val="000000" w:themeColor="text1"/>
                <w:sz w:val="24"/>
                <w:szCs w:val="24"/>
              </w:rPr>
              <w:t>74</w:t>
            </w:r>
          </w:p>
        </w:tc>
        <w:tc>
          <w:tcPr>
            <w:tcW w:w="957" w:type="dxa"/>
            <w:tcBorders>
              <w:top w:val="single" w:sz="6" w:space="0" w:color="auto"/>
              <w:left w:val="nil"/>
              <w:bottom w:val="single" w:sz="6" w:space="0" w:color="auto"/>
              <w:right w:val="nil"/>
            </w:tcBorders>
          </w:tcPr>
          <w:p w:rsidR="004D1539" w:rsidRPr="00D544F5" w:rsidRDefault="00C25EA4" w:rsidP="001477EA">
            <w:pPr>
              <w:spacing w:after="0"/>
              <w:jc w:val="both"/>
              <w:rPr>
                <w:rStyle w:val="FontStyle157"/>
                <w:color w:val="000000" w:themeColor="text1"/>
                <w:sz w:val="24"/>
                <w:szCs w:val="24"/>
              </w:rPr>
            </w:pPr>
            <w:r w:rsidRPr="00D544F5">
              <w:rPr>
                <w:rStyle w:val="FontStyle157"/>
                <w:color w:val="000000" w:themeColor="text1"/>
                <w:sz w:val="24"/>
                <w:szCs w:val="24"/>
              </w:rPr>
              <w:t>2</w:t>
            </w:r>
            <w:r w:rsidR="00DB3306" w:rsidRPr="00D544F5">
              <w:rPr>
                <w:rStyle w:val="FontStyle157"/>
                <w:color w:val="000000" w:themeColor="text1"/>
                <w:sz w:val="24"/>
                <w:szCs w:val="24"/>
              </w:rPr>
              <w:t>864</w:t>
            </w:r>
          </w:p>
        </w:tc>
      </w:tr>
    </w:tbl>
    <w:p w:rsidR="003A17CF" w:rsidRPr="00D544F5" w:rsidRDefault="003A17CF" w:rsidP="00075448">
      <w:pPr>
        <w:spacing w:after="0"/>
        <w:ind w:firstLine="567"/>
        <w:jc w:val="both"/>
        <w:rPr>
          <w:rStyle w:val="FontStyle157"/>
          <w:color w:val="000000" w:themeColor="text1"/>
          <w:sz w:val="24"/>
          <w:szCs w:val="24"/>
        </w:rPr>
      </w:pP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Таблица 3.3.- Количественные показатели обучающихся на бюджетной форме:</w:t>
      </w:r>
    </w:p>
    <w:tbl>
      <w:tblPr>
        <w:tblW w:w="0" w:type="auto"/>
        <w:tblInd w:w="182" w:type="dxa"/>
        <w:tblLayout w:type="fixed"/>
        <w:tblCellMar>
          <w:left w:w="40" w:type="dxa"/>
          <w:right w:w="40" w:type="dxa"/>
        </w:tblCellMar>
        <w:tblLook w:val="0000" w:firstRow="0" w:lastRow="0" w:firstColumn="0" w:lastColumn="0" w:noHBand="0" w:noVBand="0"/>
      </w:tblPr>
      <w:tblGrid>
        <w:gridCol w:w="2126"/>
        <w:gridCol w:w="4820"/>
        <w:gridCol w:w="2410"/>
      </w:tblGrid>
      <w:tr w:rsidR="00831472" w:rsidRPr="00D544F5" w:rsidTr="003A0826">
        <w:tc>
          <w:tcPr>
            <w:tcW w:w="2126"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5"/>
                <w:color w:val="000000" w:themeColor="text1"/>
                <w:sz w:val="24"/>
                <w:szCs w:val="24"/>
              </w:rPr>
            </w:pPr>
            <w:r w:rsidRPr="00D544F5">
              <w:rPr>
                <w:rStyle w:val="FontStyle155"/>
                <w:color w:val="000000" w:themeColor="text1"/>
                <w:sz w:val="24"/>
                <w:szCs w:val="24"/>
              </w:rPr>
              <w:t>Код</w:t>
            </w:r>
          </w:p>
        </w:tc>
        <w:tc>
          <w:tcPr>
            <w:tcW w:w="4820"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5"/>
                <w:color w:val="000000" w:themeColor="text1"/>
                <w:sz w:val="24"/>
                <w:szCs w:val="24"/>
              </w:rPr>
            </w:pPr>
            <w:r w:rsidRPr="00D544F5">
              <w:rPr>
                <w:rStyle w:val="FontStyle155"/>
                <w:color w:val="000000" w:themeColor="text1"/>
                <w:sz w:val="24"/>
                <w:szCs w:val="24"/>
              </w:rPr>
              <w:t>Специальность</w:t>
            </w:r>
          </w:p>
        </w:tc>
        <w:tc>
          <w:tcPr>
            <w:tcW w:w="2410"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5"/>
                <w:color w:val="000000" w:themeColor="text1"/>
                <w:sz w:val="24"/>
                <w:szCs w:val="24"/>
              </w:rPr>
            </w:pPr>
            <w:r w:rsidRPr="00D544F5">
              <w:rPr>
                <w:rStyle w:val="FontStyle155"/>
                <w:color w:val="000000" w:themeColor="text1"/>
                <w:sz w:val="24"/>
                <w:szCs w:val="24"/>
              </w:rPr>
              <w:t>Всего</w:t>
            </w:r>
          </w:p>
        </w:tc>
      </w:tr>
      <w:tr w:rsidR="00831472" w:rsidRPr="00D544F5" w:rsidTr="003A0826">
        <w:tc>
          <w:tcPr>
            <w:tcW w:w="2126"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31.02.01</w:t>
            </w:r>
          </w:p>
        </w:tc>
        <w:tc>
          <w:tcPr>
            <w:tcW w:w="4820"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2410" w:type="dxa"/>
            <w:tcBorders>
              <w:top w:val="single" w:sz="6" w:space="0" w:color="auto"/>
              <w:left w:val="single" w:sz="6" w:space="0" w:color="auto"/>
              <w:bottom w:val="single" w:sz="6" w:space="0" w:color="auto"/>
              <w:right w:val="single" w:sz="6" w:space="0" w:color="auto"/>
            </w:tcBorders>
          </w:tcPr>
          <w:p w:rsidR="00831472"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5</w:t>
            </w:r>
            <w:r w:rsidR="00DB3306" w:rsidRPr="00D544F5">
              <w:rPr>
                <w:rStyle w:val="FontStyle157"/>
                <w:color w:val="000000" w:themeColor="text1"/>
                <w:sz w:val="24"/>
                <w:szCs w:val="24"/>
              </w:rPr>
              <w:t>52</w:t>
            </w:r>
          </w:p>
        </w:tc>
      </w:tr>
      <w:tr w:rsidR="00831472" w:rsidRPr="00D544F5" w:rsidTr="003A0826">
        <w:tc>
          <w:tcPr>
            <w:tcW w:w="2126"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31.02.02</w:t>
            </w:r>
          </w:p>
        </w:tc>
        <w:tc>
          <w:tcPr>
            <w:tcW w:w="4820"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2410" w:type="dxa"/>
            <w:tcBorders>
              <w:top w:val="single" w:sz="6" w:space="0" w:color="auto"/>
              <w:left w:val="single" w:sz="6" w:space="0" w:color="auto"/>
              <w:bottom w:val="single" w:sz="6" w:space="0" w:color="auto"/>
              <w:right w:val="single" w:sz="6" w:space="0" w:color="auto"/>
            </w:tcBorders>
          </w:tcPr>
          <w:p w:rsidR="00831472"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14</w:t>
            </w:r>
            <w:r w:rsidR="00AC59BB" w:rsidRPr="00D544F5">
              <w:rPr>
                <w:rStyle w:val="FontStyle157"/>
                <w:color w:val="000000" w:themeColor="text1"/>
                <w:sz w:val="24"/>
                <w:szCs w:val="24"/>
              </w:rPr>
              <w:t>1</w:t>
            </w:r>
          </w:p>
        </w:tc>
      </w:tr>
      <w:tr w:rsidR="00831472" w:rsidRPr="00D544F5" w:rsidTr="003A0826">
        <w:tc>
          <w:tcPr>
            <w:tcW w:w="2126" w:type="dxa"/>
            <w:tcBorders>
              <w:top w:val="single" w:sz="6" w:space="0" w:color="auto"/>
              <w:left w:val="single" w:sz="6" w:space="0" w:color="auto"/>
              <w:bottom w:val="single" w:sz="6" w:space="0" w:color="auto"/>
              <w:right w:val="single" w:sz="6" w:space="0" w:color="auto"/>
            </w:tcBorders>
          </w:tcPr>
          <w:p w:rsidR="00831472" w:rsidRPr="00D544F5" w:rsidRDefault="00E45C3C" w:rsidP="00075448">
            <w:pPr>
              <w:spacing w:after="0"/>
              <w:jc w:val="both"/>
              <w:rPr>
                <w:rStyle w:val="FontStyle157"/>
                <w:color w:val="000000" w:themeColor="text1"/>
                <w:sz w:val="24"/>
                <w:szCs w:val="24"/>
              </w:rPr>
            </w:pPr>
            <w:r w:rsidRPr="00D544F5">
              <w:rPr>
                <w:rStyle w:val="FontStyle157"/>
                <w:color w:val="000000" w:themeColor="text1"/>
                <w:sz w:val="24"/>
                <w:szCs w:val="24"/>
                <w:lang w:val="en-US"/>
              </w:rPr>
              <w:t>3</w:t>
            </w:r>
            <w:r w:rsidRPr="00D544F5">
              <w:rPr>
                <w:rStyle w:val="FontStyle157"/>
                <w:color w:val="000000" w:themeColor="text1"/>
                <w:sz w:val="24"/>
                <w:szCs w:val="24"/>
              </w:rPr>
              <w:t>1</w:t>
            </w:r>
            <w:r w:rsidRPr="00D544F5">
              <w:rPr>
                <w:rStyle w:val="FontStyle157"/>
                <w:color w:val="000000" w:themeColor="text1"/>
                <w:sz w:val="24"/>
                <w:szCs w:val="24"/>
                <w:lang w:val="en-US"/>
              </w:rPr>
              <w:t>.02.0</w:t>
            </w:r>
            <w:r w:rsidRPr="00D544F5">
              <w:rPr>
                <w:rStyle w:val="FontStyle157"/>
                <w:color w:val="000000" w:themeColor="text1"/>
                <w:sz w:val="24"/>
                <w:szCs w:val="24"/>
              </w:rPr>
              <w:t>3</w:t>
            </w:r>
          </w:p>
        </w:tc>
        <w:tc>
          <w:tcPr>
            <w:tcW w:w="4820" w:type="dxa"/>
            <w:tcBorders>
              <w:top w:val="single" w:sz="6" w:space="0" w:color="auto"/>
              <w:left w:val="single" w:sz="6" w:space="0" w:color="auto"/>
              <w:bottom w:val="single" w:sz="6" w:space="0" w:color="auto"/>
              <w:right w:val="single" w:sz="6" w:space="0" w:color="auto"/>
            </w:tcBorders>
            <w:vAlign w:val="center"/>
          </w:tcPr>
          <w:p w:rsidR="00831472" w:rsidRPr="00D544F5" w:rsidRDefault="00E45C3C" w:rsidP="00075448">
            <w:pPr>
              <w:spacing w:after="0"/>
              <w:jc w:val="both"/>
              <w:rPr>
                <w:rStyle w:val="FontStyle157"/>
                <w:color w:val="000000" w:themeColor="text1"/>
                <w:sz w:val="24"/>
                <w:szCs w:val="24"/>
              </w:rPr>
            </w:pPr>
            <w:r w:rsidRPr="00D544F5">
              <w:rPr>
                <w:rStyle w:val="FontStyle157"/>
                <w:color w:val="000000" w:themeColor="text1"/>
                <w:sz w:val="24"/>
                <w:szCs w:val="24"/>
              </w:rPr>
              <w:t>Лабораторная диагностика</w:t>
            </w:r>
          </w:p>
        </w:tc>
        <w:tc>
          <w:tcPr>
            <w:tcW w:w="2410" w:type="dxa"/>
            <w:tcBorders>
              <w:top w:val="single" w:sz="6" w:space="0" w:color="auto"/>
              <w:left w:val="single" w:sz="6" w:space="0" w:color="auto"/>
              <w:bottom w:val="single" w:sz="6" w:space="0" w:color="auto"/>
              <w:right w:val="single" w:sz="6" w:space="0" w:color="auto"/>
            </w:tcBorders>
          </w:tcPr>
          <w:p w:rsidR="00831472"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14</w:t>
            </w:r>
            <w:r w:rsidR="00DB3306" w:rsidRPr="00D544F5">
              <w:rPr>
                <w:rStyle w:val="FontStyle157"/>
                <w:color w:val="000000" w:themeColor="text1"/>
                <w:sz w:val="24"/>
                <w:szCs w:val="24"/>
              </w:rPr>
              <w:t>2</w:t>
            </w:r>
          </w:p>
        </w:tc>
      </w:tr>
      <w:tr w:rsidR="00831472" w:rsidRPr="00D544F5" w:rsidTr="003A0826">
        <w:tc>
          <w:tcPr>
            <w:tcW w:w="2126"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31.02.05</w:t>
            </w:r>
          </w:p>
        </w:tc>
        <w:tc>
          <w:tcPr>
            <w:tcW w:w="4820" w:type="dxa"/>
            <w:tcBorders>
              <w:top w:val="single" w:sz="6" w:space="0" w:color="auto"/>
              <w:left w:val="single" w:sz="6" w:space="0" w:color="auto"/>
              <w:bottom w:val="single" w:sz="6" w:space="0" w:color="auto"/>
              <w:right w:val="single" w:sz="6" w:space="0" w:color="auto"/>
            </w:tcBorders>
            <w:vAlign w:val="center"/>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2410" w:type="dxa"/>
            <w:tcBorders>
              <w:top w:val="single" w:sz="6" w:space="0" w:color="auto"/>
              <w:left w:val="single" w:sz="6" w:space="0" w:color="auto"/>
              <w:bottom w:val="single" w:sz="6" w:space="0" w:color="auto"/>
              <w:right w:val="single" w:sz="6" w:space="0" w:color="auto"/>
            </w:tcBorders>
          </w:tcPr>
          <w:p w:rsidR="00831472" w:rsidRPr="00D544F5" w:rsidRDefault="00DB3306" w:rsidP="00075448">
            <w:pPr>
              <w:spacing w:after="0"/>
              <w:jc w:val="both"/>
              <w:rPr>
                <w:rStyle w:val="FontStyle157"/>
                <w:color w:val="000000" w:themeColor="text1"/>
                <w:sz w:val="24"/>
                <w:szCs w:val="24"/>
              </w:rPr>
            </w:pPr>
            <w:r w:rsidRPr="00D544F5">
              <w:rPr>
                <w:rStyle w:val="FontStyle157"/>
                <w:color w:val="000000" w:themeColor="text1"/>
                <w:sz w:val="24"/>
                <w:szCs w:val="24"/>
              </w:rPr>
              <w:t>30</w:t>
            </w:r>
          </w:p>
        </w:tc>
      </w:tr>
      <w:tr w:rsidR="00831472" w:rsidRPr="00D544F5" w:rsidTr="003A0826">
        <w:tc>
          <w:tcPr>
            <w:tcW w:w="2126"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31.02.06</w:t>
            </w:r>
          </w:p>
        </w:tc>
        <w:tc>
          <w:tcPr>
            <w:tcW w:w="4820" w:type="dxa"/>
            <w:tcBorders>
              <w:top w:val="single" w:sz="6" w:space="0" w:color="auto"/>
              <w:left w:val="single" w:sz="6" w:space="0" w:color="auto"/>
              <w:bottom w:val="single" w:sz="6" w:space="0" w:color="auto"/>
              <w:right w:val="single" w:sz="6" w:space="0" w:color="auto"/>
            </w:tcBorders>
            <w:vAlign w:val="center"/>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2410" w:type="dxa"/>
            <w:tcBorders>
              <w:top w:val="single" w:sz="6" w:space="0" w:color="auto"/>
              <w:left w:val="single" w:sz="6" w:space="0" w:color="auto"/>
              <w:bottom w:val="single" w:sz="6" w:space="0" w:color="auto"/>
              <w:right w:val="single" w:sz="6" w:space="0" w:color="auto"/>
            </w:tcBorders>
          </w:tcPr>
          <w:p w:rsidR="00831472" w:rsidRPr="00D544F5" w:rsidRDefault="00DB3306" w:rsidP="00075448">
            <w:pPr>
              <w:spacing w:after="0"/>
              <w:jc w:val="both"/>
              <w:rPr>
                <w:rStyle w:val="FontStyle157"/>
                <w:color w:val="000000" w:themeColor="text1"/>
                <w:sz w:val="24"/>
                <w:szCs w:val="24"/>
              </w:rPr>
            </w:pPr>
            <w:r w:rsidRPr="00D544F5">
              <w:rPr>
                <w:rStyle w:val="FontStyle157"/>
                <w:color w:val="000000" w:themeColor="text1"/>
                <w:sz w:val="24"/>
                <w:szCs w:val="24"/>
              </w:rPr>
              <w:t>20</w:t>
            </w:r>
          </w:p>
        </w:tc>
      </w:tr>
      <w:tr w:rsidR="00831472" w:rsidRPr="00D544F5" w:rsidTr="003A0826">
        <w:tc>
          <w:tcPr>
            <w:tcW w:w="2126"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33.02.01</w:t>
            </w:r>
          </w:p>
        </w:tc>
        <w:tc>
          <w:tcPr>
            <w:tcW w:w="4820"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2410" w:type="dxa"/>
            <w:tcBorders>
              <w:top w:val="single" w:sz="6" w:space="0" w:color="auto"/>
              <w:left w:val="single" w:sz="6" w:space="0" w:color="auto"/>
              <w:bottom w:val="single" w:sz="6" w:space="0" w:color="auto"/>
              <w:right w:val="single" w:sz="6" w:space="0" w:color="auto"/>
            </w:tcBorders>
          </w:tcPr>
          <w:p w:rsidR="00831472"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3</w:t>
            </w:r>
            <w:r w:rsidR="00DB3306" w:rsidRPr="00D544F5">
              <w:rPr>
                <w:rStyle w:val="FontStyle157"/>
                <w:color w:val="000000" w:themeColor="text1"/>
                <w:sz w:val="24"/>
                <w:szCs w:val="24"/>
              </w:rPr>
              <w:t>2</w:t>
            </w:r>
          </w:p>
        </w:tc>
      </w:tr>
      <w:tr w:rsidR="00831472" w:rsidRPr="00D544F5" w:rsidTr="003A0826">
        <w:tc>
          <w:tcPr>
            <w:tcW w:w="2126"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34.02.01</w:t>
            </w:r>
          </w:p>
        </w:tc>
        <w:tc>
          <w:tcPr>
            <w:tcW w:w="4820"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2410" w:type="dxa"/>
            <w:tcBorders>
              <w:top w:val="single" w:sz="6" w:space="0" w:color="auto"/>
              <w:left w:val="single" w:sz="6" w:space="0" w:color="auto"/>
              <w:bottom w:val="single" w:sz="6" w:space="0" w:color="auto"/>
              <w:right w:val="single" w:sz="6" w:space="0" w:color="auto"/>
            </w:tcBorders>
          </w:tcPr>
          <w:p w:rsidR="00831472"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8</w:t>
            </w:r>
            <w:r w:rsidR="00DB3306" w:rsidRPr="00D544F5">
              <w:rPr>
                <w:rStyle w:val="FontStyle157"/>
                <w:color w:val="000000" w:themeColor="text1"/>
                <w:sz w:val="24"/>
                <w:szCs w:val="24"/>
              </w:rPr>
              <w:t>58</w:t>
            </w:r>
          </w:p>
        </w:tc>
      </w:tr>
      <w:tr w:rsidR="00831472" w:rsidRPr="00D544F5" w:rsidTr="003A0826">
        <w:tc>
          <w:tcPr>
            <w:tcW w:w="2126" w:type="dxa"/>
            <w:tcBorders>
              <w:top w:val="single" w:sz="6" w:space="0" w:color="auto"/>
              <w:left w:val="nil"/>
              <w:bottom w:val="single" w:sz="6" w:space="0" w:color="auto"/>
              <w:right w:val="nil"/>
            </w:tcBorders>
          </w:tcPr>
          <w:p w:rsidR="00831472" w:rsidRPr="00D544F5" w:rsidRDefault="00831472" w:rsidP="00075448">
            <w:pPr>
              <w:spacing w:after="0"/>
              <w:jc w:val="both"/>
              <w:rPr>
                <w:rStyle w:val="FontStyle155"/>
                <w:color w:val="000000" w:themeColor="text1"/>
                <w:sz w:val="24"/>
                <w:szCs w:val="24"/>
                <w:lang w:val="en-US"/>
              </w:rPr>
            </w:pPr>
            <w:r w:rsidRPr="00D544F5">
              <w:rPr>
                <w:rStyle w:val="FontStyle155"/>
                <w:color w:val="000000" w:themeColor="text1"/>
                <w:sz w:val="24"/>
                <w:szCs w:val="24"/>
              </w:rPr>
              <w:t>Всего</w:t>
            </w:r>
            <w:r w:rsidR="00AC59BB" w:rsidRPr="00D544F5">
              <w:rPr>
                <w:rStyle w:val="FontStyle155"/>
                <w:color w:val="000000" w:themeColor="text1"/>
                <w:sz w:val="24"/>
                <w:szCs w:val="24"/>
              </w:rPr>
              <w:t xml:space="preserve">                             </w:t>
            </w:r>
            <w:r w:rsidRPr="00D544F5">
              <w:rPr>
                <w:rStyle w:val="FontStyle155"/>
                <w:color w:val="000000" w:themeColor="text1"/>
                <w:sz w:val="24"/>
                <w:szCs w:val="24"/>
              </w:rPr>
              <w:t xml:space="preserve"> </w:t>
            </w:r>
          </w:p>
        </w:tc>
        <w:tc>
          <w:tcPr>
            <w:tcW w:w="4820" w:type="dxa"/>
            <w:tcBorders>
              <w:top w:val="single" w:sz="6" w:space="0" w:color="auto"/>
              <w:left w:val="nil"/>
              <w:bottom w:val="single" w:sz="6" w:space="0" w:color="auto"/>
              <w:right w:val="nil"/>
            </w:tcBorders>
          </w:tcPr>
          <w:p w:rsidR="00831472" w:rsidRPr="00D544F5" w:rsidRDefault="00831472" w:rsidP="00075448">
            <w:pPr>
              <w:spacing w:after="0"/>
              <w:jc w:val="both"/>
              <w:rPr>
                <w:rFonts w:ascii="Times New Roman" w:hAnsi="Times New Roman" w:cs="Times New Roman"/>
                <w:color w:val="000000" w:themeColor="text1"/>
                <w:sz w:val="24"/>
                <w:szCs w:val="24"/>
              </w:rPr>
            </w:pPr>
          </w:p>
        </w:tc>
        <w:tc>
          <w:tcPr>
            <w:tcW w:w="2410" w:type="dxa"/>
            <w:tcBorders>
              <w:top w:val="single" w:sz="6" w:space="0" w:color="auto"/>
              <w:left w:val="nil"/>
              <w:bottom w:val="single" w:sz="6" w:space="0" w:color="auto"/>
              <w:right w:val="nil"/>
            </w:tcBorders>
          </w:tcPr>
          <w:p w:rsidR="00831472" w:rsidRPr="00D544F5" w:rsidRDefault="00AC59BB" w:rsidP="00075448">
            <w:pPr>
              <w:spacing w:after="0"/>
              <w:jc w:val="both"/>
              <w:rPr>
                <w:rStyle w:val="FontStyle157"/>
                <w:b/>
                <w:color w:val="000000" w:themeColor="text1"/>
                <w:sz w:val="24"/>
                <w:szCs w:val="24"/>
              </w:rPr>
            </w:pPr>
            <w:r w:rsidRPr="00D544F5">
              <w:rPr>
                <w:rStyle w:val="FontStyle157"/>
                <w:b/>
                <w:color w:val="000000" w:themeColor="text1"/>
                <w:sz w:val="24"/>
                <w:szCs w:val="24"/>
              </w:rPr>
              <w:t>17</w:t>
            </w:r>
            <w:r w:rsidR="00DB3306" w:rsidRPr="00D544F5">
              <w:rPr>
                <w:rStyle w:val="FontStyle157"/>
                <w:b/>
                <w:color w:val="000000" w:themeColor="text1"/>
                <w:sz w:val="24"/>
                <w:szCs w:val="24"/>
              </w:rPr>
              <w:t>75</w:t>
            </w:r>
          </w:p>
        </w:tc>
      </w:tr>
    </w:tbl>
    <w:p w:rsidR="00DB3306" w:rsidRPr="00D544F5" w:rsidRDefault="00DB3306" w:rsidP="00075448">
      <w:pPr>
        <w:spacing w:after="0"/>
        <w:ind w:firstLine="567"/>
        <w:jc w:val="both"/>
        <w:rPr>
          <w:rStyle w:val="FontStyle157"/>
          <w:color w:val="000000" w:themeColor="text1"/>
          <w:sz w:val="24"/>
          <w:szCs w:val="24"/>
        </w:rPr>
      </w:pPr>
    </w:p>
    <w:p w:rsidR="00DB3306" w:rsidRPr="00D544F5" w:rsidRDefault="00DB3306" w:rsidP="00075448">
      <w:pPr>
        <w:spacing w:after="0"/>
        <w:ind w:firstLine="567"/>
        <w:jc w:val="both"/>
        <w:rPr>
          <w:rStyle w:val="FontStyle157"/>
          <w:color w:val="000000" w:themeColor="text1"/>
          <w:sz w:val="24"/>
          <w:szCs w:val="24"/>
        </w:rPr>
      </w:pP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Таблица 3.4- Количественные показатели обучающихся на внебюджетной форме: </w:t>
      </w:r>
    </w:p>
    <w:tbl>
      <w:tblPr>
        <w:tblW w:w="0" w:type="auto"/>
        <w:tblInd w:w="182" w:type="dxa"/>
        <w:tblLayout w:type="fixed"/>
        <w:tblCellMar>
          <w:left w:w="40" w:type="dxa"/>
          <w:right w:w="40" w:type="dxa"/>
        </w:tblCellMar>
        <w:tblLook w:val="0000" w:firstRow="0" w:lastRow="0" w:firstColumn="0" w:lastColumn="0" w:noHBand="0" w:noVBand="0"/>
      </w:tblPr>
      <w:tblGrid>
        <w:gridCol w:w="2104"/>
        <w:gridCol w:w="4842"/>
        <w:gridCol w:w="2410"/>
      </w:tblGrid>
      <w:tr w:rsidR="000F0D6B" w:rsidRPr="00D544F5" w:rsidTr="003A0826">
        <w:tc>
          <w:tcPr>
            <w:tcW w:w="2104"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5"/>
                <w:color w:val="000000" w:themeColor="text1"/>
                <w:sz w:val="24"/>
                <w:szCs w:val="24"/>
              </w:rPr>
            </w:pPr>
            <w:r w:rsidRPr="00D544F5">
              <w:rPr>
                <w:rStyle w:val="FontStyle155"/>
                <w:color w:val="000000" w:themeColor="text1"/>
                <w:sz w:val="24"/>
                <w:szCs w:val="24"/>
              </w:rPr>
              <w:t>Код</w:t>
            </w:r>
          </w:p>
        </w:tc>
        <w:tc>
          <w:tcPr>
            <w:tcW w:w="484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5"/>
                <w:color w:val="000000" w:themeColor="text1"/>
                <w:sz w:val="24"/>
                <w:szCs w:val="24"/>
              </w:rPr>
            </w:pPr>
            <w:r w:rsidRPr="00D544F5">
              <w:rPr>
                <w:rStyle w:val="FontStyle155"/>
                <w:color w:val="000000" w:themeColor="text1"/>
                <w:sz w:val="24"/>
                <w:szCs w:val="24"/>
              </w:rPr>
              <w:t>Специальность</w:t>
            </w:r>
          </w:p>
        </w:tc>
        <w:tc>
          <w:tcPr>
            <w:tcW w:w="2410"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5"/>
                <w:color w:val="000000" w:themeColor="text1"/>
                <w:sz w:val="24"/>
                <w:szCs w:val="24"/>
              </w:rPr>
            </w:pPr>
            <w:r w:rsidRPr="00D544F5">
              <w:rPr>
                <w:rStyle w:val="FontStyle155"/>
                <w:color w:val="000000" w:themeColor="text1"/>
                <w:sz w:val="24"/>
                <w:szCs w:val="24"/>
              </w:rPr>
              <w:t>Всего</w:t>
            </w:r>
          </w:p>
        </w:tc>
      </w:tr>
      <w:tr w:rsidR="000F0D6B" w:rsidRPr="00D544F5" w:rsidTr="003A0826">
        <w:tc>
          <w:tcPr>
            <w:tcW w:w="2104"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31.02.01</w:t>
            </w:r>
          </w:p>
        </w:tc>
        <w:tc>
          <w:tcPr>
            <w:tcW w:w="484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2410" w:type="dxa"/>
            <w:tcBorders>
              <w:top w:val="single" w:sz="6" w:space="0" w:color="auto"/>
              <w:left w:val="single" w:sz="6" w:space="0" w:color="auto"/>
              <w:bottom w:val="single" w:sz="6" w:space="0" w:color="auto"/>
              <w:right w:val="single" w:sz="6" w:space="0" w:color="auto"/>
            </w:tcBorders>
          </w:tcPr>
          <w:p w:rsidR="000F0D6B" w:rsidRPr="00D544F5" w:rsidRDefault="00DB3306" w:rsidP="00075448">
            <w:pPr>
              <w:spacing w:after="0"/>
              <w:jc w:val="both"/>
              <w:rPr>
                <w:rStyle w:val="FontStyle157"/>
                <w:color w:val="000000" w:themeColor="text1"/>
                <w:sz w:val="24"/>
                <w:szCs w:val="24"/>
              </w:rPr>
            </w:pPr>
            <w:r w:rsidRPr="00D544F5">
              <w:rPr>
                <w:rStyle w:val="FontStyle157"/>
                <w:color w:val="000000" w:themeColor="text1"/>
                <w:sz w:val="24"/>
                <w:szCs w:val="24"/>
              </w:rPr>
              <w:t>202</w:t>
            </w:r>
          </w:p>
        </w:tc>
      </w:tr>
      <w:tr w:rsidR="000F0D6B" w:rsidRPr="00D544F5" w:rsidTr="003A0826">
        <w:tc>
          <w:tcPr>
            <w:tcW w:w="2104"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lastRenderedPageBreak/>
              <w:t>31.02.02</w:t>
            </w:r>
          </w:p>
        </w:tc>
        <w:tc>
          <w:tcPr>
            <w:tcW w:w="484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2410" w:type="dxa"/>
            <w:tcBorders>
              <w:top w:val="single" w:sz="6" w:space="0" w:color="auto"/>
              <w:left w:val="single" w:sz="6" w:space="0" w:color="auto"/>
              <w:bottom w:val="single" w:sz="6" w:space="0" w:color="auto"/>
              <w:right w:val="single" w:sz="6" w:space="0" w:color="auto"/>
            </w:tcBorders>
          </w:tcPr>
          <w:p w:rsidR="000F0D6B" w:rsidRPr="00D544F5" w:rsidRDefault="00DB3306" w:rsidP="00075448">
            <w:pPr>
              <w:spacing w:after="0"/>
              <w:jc w:val="both"/>
              <w:rPr>
                <w:rStyle w:val="FontStyle157"/>
                <w:color w:val="000000" w:themeColor="text1"/>
                <w:sz w:val="24"/>
                <w:szCs w:val="24"/>
              </w:rPr>
            </w:pPr>
            <w:r w:rsidRPr="00D544F5">
              <w:rPr>
                <w:rStyle w:val="FontStyle157"/>
                <w:color w:val="000000" w:themeColor="text1"/>
                <w:sz w:val="24"/>
                <w:szCs w:val="24"/>
              </w:rPr>
              <w:t>81</w:t>
            </w:r>
          </w:p>
        </w:tc>
      </w:tr>
      <w:tr w:rsidR="000F0D6B" w:rsidRPr="00D544F5" w:rsidTr="003A0826">
        <w:tc>
          <w:tcPr>
            <w:tcW w:w="2104" w:type="dxa"/>
            <w:tcBorders>
              <w:top w:val="single" w:sz="6" w:space="0" w:color="auto"/>
              <w:left w:val="single" w:sz="6" w:space="0" w:color="auto"/>
              <w:bottom w:val="single" w:sz="6" w:space="0" w:color="auto"/>
              <w:right w:val="single" w:sz="6" w:space="0" w:color="auto"/>
            </w:tcBorders>
          </w:tcPr>
          <w:p w:rsidR="000F0D6B" w:rsidRPr="00D544F5" w:rsidRDefault="00B848DC" w:rsidP="00075448">
            <w:pPr>
              <w:spacing w:after="0"/>
              <w:jc w:val="both"/>
              <w:rPr>
                <w:rStyle w:val="FontStyle157"/>
                <w:color w:val="000000" w:themeColor="text1"/>
                <w:sz w:val="24"/>
                <w:szCs w:val="24"/>
              </w:rPr>
            </w:pPr>
            <w:r w:rsidRPr="00D544F5">
              <w:rPr>
                <w:rStyle w:val="FontStyle157"/>
                <w:color w:val="000000" w:themeColor="text1"/>
                <w:sz w:val="24"/>
                <w:szCs w:val="24"/>
                <w:lang w:val="en-US"/>
              </w:rPr>
              <w:t>3</w:t>
            </w:r>
            <w:r w:rsidRPr="00D544F5">
              <w:rPr>
                <w:rStyle w:val="FontStyle157"/>
                <w:color w:val="000000" w:themeColor="text1"/>
                <w:sz w:val="24"/>
                <w:szCs w:val="24"/>
              </w:rPr>
              <w:t>1</w:t>
            </w:r>
            <w:r w:rsidRPr="00D544F5">
              <w:rPr>
                <w:rStyle w:val="FontStyle157"/>
                <w:color w:val="000000" w:themeColor="text1"/>
                <w:sz w:val="24"/>
                <w:szCs w:val="24"/>
                <w:lang w:val="en-US"/>
              </w:rPr>
              <w:t>.02.0</w:t>
            </w:r>
            <w:r w:rsidRPr="00D544F5">
              <w:rPr>
                <w:rStyle w:val="FontStyle157"/>
                <w:color w:val="000000" w:themeColor="text1"/>
                <w:sz w:val="24"/>
                <w:szCs w:val="24"/>
              </w:rPr>
              <w:t>3</w:t>
            </w:r>
          </w:p>
        </w:tc>
        <w:tc>
          <w:tcPr>
            <w:tcW w:w="4842" w:type="dxa"/>
            <w:tcBorders>
              <w:top w:val="single" w:sz="6" w:space="0" w:color="auto"/>
              <w:left w:val="single" w:sz="6" w:space="0" w:color="auto"/>
              <w:bottom w:val="single" w:sz="6" w:space="0" w:color="auto"/>
              <w:right w:val="single" w:sz="6" w:space="0" w:color="auto"/>
            </w:tcBorders>
            <w:vAlign w:val="center"/>
          </w:tcPr>
          <w:p w:rsidR="000F0D6B" w:rsidRPr="00D544F5" w:rsidRDefault="00B848DC" w:rsidP="00075448">
            <w:pPr>
              <w:spacing w:after="0"/>
              <w:jc w:val="both"/>
              <w:rPr>
                <w:rStyle w:val="FontStyle157"/>
                <w:color w:val="000000" w:themeColor="text1"/>
                <w:sz w:val="24"/>
                <w:szCs w:val="24"/>
              </w:rPr>
            </w:pPr>
            <w:r w:rsidRPr="00D544F5">
              <w:rPr>
                <w:rStyle w:val="FontStyle157"/>
                <w:color w:val="000000" w:themeColor="text1"/>
                <w:sz w:val="24"/>
                <w:szCs w:val="24"/>
              </w:rPr>
              <w:t>Лабораторная диагностика</w:t>
            </w:r>
          </w:p>
        </w:tc>
        <w:tc>
          <w:tcPr>
            <w:tcW w:w="2410" w:type="dxa"/>
            <w:tcBorders>
              <w:top w:val="single" w:sz="6" w:space="0" w:color="auto"/>
              <w:left w:val="single" w:sz="6" w:space="0" w:color="auto"/>
              <w:bottom w:val="single" w:sz="6" w:space="0" w:color="auto"/>
              <w:right w:val="single" w:sz="6" w:space="0" w:color="auto"/>
            </w:tcBorders>
          </w:tcPr>
          <w:p w:rsidR="000F0D6B" w:rsidRPr="00D544F5" w:rsidRDefault="00DB3306" w:rsidP="00075448">
            <w:pPr>
              <w:spacing w:after="0"/>
              <w:jc w:val="both"/>
              <w:rPr>
                <w:rStyle w:val="FontStyle157"/>
                <w:color w:val="000000" w:themeColor="text1"/>
                <w:sz w:val="24"/>
                <w:szCs w:val="24"/>
              </w:rPr>
            </w:pPr>
            <w:r w:rsidRPr="00D544F5">
              <w:rPr>
                <w:rStyle w:val="FontStyle157"/>
                <w:color w:val="000000" w:themeColor="text1"/>
                <w:sz w:val="24"/>
                <w:szCs w:val="24"/>
              </w:rPr>
              <w:t>71</w:t>
            </w:r>
          </w:p>
        </w:tc>
      </w:tr>
      <w:tr w:rsidR="000F0D6B" w:rsidRPr="00D544F5" w:rsidTr="003A0826">
        <w:tc>
          <w:tcPr>
            <w:tcW w:w="2104"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31.02.05</w:t>
            </w:r>
          </w:p>
        </w:tc>
        <w:tc>
          <w:tcPr>
            <w:tcW w:w="4842" w:type="dxa"/>
            <w:tcBorders>
              <w:top w:val="single" w:sz="6" w:space="0" w:color="auto"/>
              <w:left w:val="single" w:sz="6" w:space="0" w:color="auto"/>
              <w:bottom w:val="single" w:sz="6" w:space="0" w:color="auto"/>
              <w:right w:val="single" w:sz="6" w:space="0" w:color="auto"/>
            </w:tcBorders>
            <w:vAlign w:val="center"/>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2410" w:type="dxa"/>
            <w:tcBorders>
              <w:top w:val="single" w:sz="6" w:space="0" w:color="auto"/>
              <w:left w:val="single" w:sz="6" w:space="0" w:color="auto"/>
              <w:bottom w:val="single" w:sz="6" w:space="0" w:color="auto"/>
              <w:right w:val="single" w:sz="6" w:space="0" w:color="auto"/>
            </w:tcBorders>
          </w:tcPr>
          <w:p w:rsidR="000F0D6B"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DB3306" w:rsidRPr="00D544F5">
              <w:rPr>
                <w:rStyle w:val="FontStyle157"/>
                <w:color w:val="000000" w:themeColor="text1"/>
                <w:sz w:val="24"/>
                <w:szCs w:val="24"/>
              </w:rPr>
              <w:t>83</w:t>
            </w:r>
          </w:p>
        </w:tc>
      </w:tr>
      <w:tr w:rsidR="000F0D6B" w:rsidRPr="00D544F5" w:rsidTr="003A0826">
        <w:tc>
          <w:tcPr>
            <w:tcW w:w="2104"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31.02.06</w:t>
            </w:r>
          </w:p>
        </w:tc>
        <w:tc>
          <w:tcPr>
            <w:tcW w:w="4842" w:type="dxa"/>
            <w:tcBorders>
              <w:top w:val="single" w:sz="6" w:space="0" w:color="auto"/>
              <w:left w:val="single" w:sz="6" w:space="0" w:color="auto"/>
              <w:bottom w:val="single" w:sz="6" w:space="0" w:color="auto"/>
              <w:right w:val="single" w:sz="6" w:space="0" w:color="auto"/>
            </w:tcBorders>
            <w:vAlign w:val="center"/>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2410" w:type="dxa"/>
            <w:tcBorders>
              <w:top w:val="single" w:sz="6" w:space="0" w:color="auto"/>
              <w:left w:val="single" w:sz="6" w:space="0" w:color="auto"/>
              <w:bottom w:val="single" w:sz="6" w:space="0" w:color="auto"/>
              <w:right w:val="single" w:sz="6" w:space="0" w:color="auto"/>
            </w:tcBorders>
          </w:tcPr>
          <w:p w:rsidR="000F0D6B" w:rsidRPr="00D544F5" w:rsidRDefault="00AC59BB" w:rsidP="00075448">
            <w:pPr>
              <w:spacing w:after="0"/>
              <w:jc w:val="both"/>
              <w:rPr>
                <w:rStyle w:val="FontStyle157"/>
                <w:color w:val="000000" w:themeColor="text1"/>
                <w:sz w:val="24"/>
                <w:szCs w:val="24"/>
              </w:rPr>
            </w:pPr>
            <w:r w:rsidRPr="00D544F5">
              <w:rPr>
                <w:rStyle w:val="FontStyle157"/>
                <w:color w:val="000000" w:themeColor="text1"/>
                <w:sz w:val="24"/>
                <w:szCs w:val="24"/>
              </w:rPr>
              <w:t>10</w:t>
            </w:r>
            <w:r w:rsidR="00DB3306" w:rsidRPr="00D544F5">
              <w:rPr>
                <w:rStyle w:val="FontStyle157"/>
                <w:color w:val="000000" w:themeColor="text1"/>
                <w:sz w:val="24"/>
                <w:szCs w:val="24"/>
              </w:rPr>
              <w:t>6</w:t>
            </w:r>
          </w:p>
        </w:tc>
      </w:tr>
      <w:tr w:rsidR="000F0D6B" w:rsidRPr="00D544F5" w:rsidTr="003A0826">
        <w:tc>
          <w:tcPr>
            <w:tcW w:w="2104"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33.02.01</w:t>
            </w:r>
          </w:p>
        </w:tc>
        <w:tc>
          <w:tcPr>
            <w:tcW w:w="484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2410" w:type="dxa"/>
            <w:tcBorders>
              <w:top w:val="single" w:sz="6" w:space="0" w:color="auto"/>
              <w:left w:val="single" w:sz="6" w:space="0" w:color="auto"/>
              <w:bottom w:val="single" w:sz="6" w:space="0" w:color="auto"/>
              <w:right w:val="single" w:sz="6" w:space="0" w:color="auto"/>
            </w:tcBorders>
          </w:tcPr>
          <w:p w:rsidR="000F0D6B" w:rsidRPr="00D544F5" w:rsidRDefault="00AC59BB"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DB3306" w:rsidRPr="00D544F5">
              <w:rPr>
                <w:rStyle w:val="FontStyle157"/>
                <w:color w:val="000000" w:themeColor="text1"/>
                <w:sz w:val="24"/>
                <w:szCs w:val="24"/>
              </w:rPr>
              <w:t>46</w:t>
            </w:r>
          </w:p>
        </w:tc>
      </w:tr>
      <w:tr w:rsidR="000F0D6B" w:rsidRPr="00D544F5" w:rsidTr="003A0826">
        <w:tc>
          <w:tcPr>
            <w:tcW w:w="2104"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34.02.01</w:t>
            </w:r>
          </w:p>
        </w:tc>
        <w:tc>
          <w:tcPr>
            <w:tcW w:w="484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2410" w:type="dxa"/>
            <w:tcBorders>
              <w:top w:val="single" w:sz="6" w:space="0" w:color="auto"/>
              <w:left w:val="single" w:sz="6" w:space="0" w:color="auto"/>
              <w:bottom w:val="single" w:sz="6" w:space="0" w:color="auto"/>
              <w:right w:val="single" w:sz="6" w:space="0" w:color="auto"/>
            </w:tcBorders>
          </w:tcPr>
          <w:p w:rsidR="000F0D6B" w:rsidRPr="00D544F5" w:rsidRDefault="00DB3306" w:rsidP="00075448">
            <w:pPr>
              <w:spacing w:after="0"/>
              <w:jc w:val="both"/>
              <w:rPr>
                <w:rStyle w:val="FontStyle157"/>
                <w:color w:val="000000" w:themeColor="text1"/>
                <w:sz w:val="24"/>
                <w:szCs w:val="24"/>
              </w:rPr>
            </w:pPr>
            <w:r w:rsidRPr="00D544F5">
              <w:rPr>
                <w:rStyle w:val="FontStyle157"/>
                <w:color w:val="000000" w:themeColor="text1"/>
                <w:sz w:val="24"/>
                <w:szCs w:val="24"/>
              </w:rPr>
              <w:t>300</w:t>
            </w:r>
          </w:p>
        </w:tc>
      </w:tr>
      <w:tr w:rsidR="000F0D6B" w:rsidRPr="00D544F5" w:rsidTr="003A0826">
        <w:tc>
          <w:tcPr>
            <w:tcW w:w="2104" w:type="dxa"/>
            <w:tcBorders>
              <w:top w:val="single" w:sz="6" w:space="0" w:color="auto"/>
              <w:left w:val="nil"/>
              <w:bottom w:val="single" w:sz="6" w:space="0" w:color="auto"/>
              <w:right w:val="nil"/>
            </w:tcBorders>
          </w:tcPr>
          <w:p w:rsidR="000F0D6B" w:rsidRPr="00D544F5" w:rsidRDefault="000F0D6B" w:rsidP="00075448">
            <w:pPr>
              <w:spacing w:after="0"/>
              <w:jc w:val="both"/>
              <w:rPr>
                <w:rStyle w:val="FontStyle155"/>
                <w:color w:val="000000" w:themeColor="text1"/>
                <w:sz w:val="24"/>
                <w:szCs w:val="24"/>
              </w:rPr>
            </w:pPr>
            <w:r w:rsidRPr="00D544F5">
              <w:rPr>
                <w:rStyle w:val="FontStyle155"/>
                <w:color w:val="000000" w:themeColor="text1"/>
                <w:sz w:val="24"/>
                <w:szCs w:val="24"/>
              </w:rPr>
              <w:t>Всего по курсам</w:t>
            </w:r>
          </w:p>
        </w:tc>
        <w:tc>
          <w:tcPr>
            <w:tcW w:w="4842" w:type="dxa"/>
            <w:tcBorders>
              <w:top w:val="single" w:sz="6" w:space="0" w:color="auto"/>
              <w:left w:val="nil"/>
              <w:bottom w:val="single" w:sz="6" w:space="0" w:color="auto"/>
              <w:right w:val="nil"/>
            </w:tcBorders>
          </w:tcPr>
          <w:p w:rsidR="000F0D6B" w:rsidRPr="00D544F5" w:rsidRDefault="000F0D6B" w:rsidP="00075448">
            <w:pPr>
              <w:spacing w:after="0"/>
              <w:jc w:val="both"/>
              <w:rPr>
                <w:rFonts w:ascii="Times New Roman" w:hAnsi="Times New Roman" w:cs="Times New Roman"/>
                <w:color w:val="000000" w:themeColor="text1"/>
                <w:sz w:val="24"/>
                <w:szCs w:val="24"/>
              </w:rPr>
            </w:pPr>
          </w:p>
        </w:tc>
        <w:tc>
          <w:tcPr>
            <w:tcW w:w="2410" w:type="dxa"/>
            <w:tcBorders>
              <w:top w:val="single" w:sz="6" w:space="0" w:color="auto"/>
              <w:left w:val="nil"/>
              <w:bottom w:val="single" w:sz="6" w:space="0" w:color="auto"/>
              <w:right w:val="nil"/>
            </w:tcBorders>
          </w:tcPr>
          <w:p w:rsidR="000F0D6B" w:rsidRPr="00D544F5" w:rsidRDefault="00DB3306" w:rsidP="00075448">
            <w:pPr>
              <w:spacing w:after="0"/>
              <w:jc w:val="both"/>
              <w:rPr>
                <w:rStyle w:val="FontStyle157"/>
                <w:b/>
                <w:color w:val="000000" w:themeColor="text1"/>
                <w:sz w:val="24"/>
                <w:szCs w:val="24"/>
              </w:rPr>
            </w:pPr>
            <w:r w:rsidRPr="00D544F5">
              <w:rPr>
                <w:rStyle w:val="FontStyle157"/>
                <w:b/>
                <w:color w:val="000000" w:themeColor="text1"/>
                <w:sz w:val="24"/>
                <w:szCs w:val="24"/>
              </w:rPr>
              <w:t>1089</w:t>
            </w:r>
          </w:p>
        </w:tc>
      </w:tr>
    </w:tbl>
    <w:p w:rsidR="00CE26B8" w:rsidRPr="00D544F5" w:rsidRDefault="00CE26B8" w:rsidP="00075448">
      <w:pPr>
        <w:spacing w:after="0"/>
        <w:ind w:firstLine="567"/>
        <w:jc w:val="both"/>
        <w:rPr>
          <w:rStyle w:val="FontStyle157"/>
          <w:color w:val="000000" w:themeColor="text1"/>
          <w:sz w:val="24"/>
          <w:szCs w:val="24"/>
        </w:rPr>
      </w:pPr>
    </w:p>
    <w:p w:rsidR="00CE26B8"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Анализ показателей обучающихся на бюджетной и внебюджетной формах обучения свидетельствует о том, что на бюджетной форме обучаются </w:t>
      </w:r>
      <w:r w:rsidR="00956D07" w:rsidRPr="00D544F5">
        <w:rPr>
          <w:rStyle w:val="FontStyle157"/>
          <w:color w:val="000000" w:themeColor="text1"/>
          <w:sz w:val="24"/>
          <w:szCs w:val="24"/>
        </w:rPr>
        <w:t>61</w:t>
      </w:r>
      <w:r w:rsidRPr="00D544F5">
        <w:rPr>
          <w:rStyle w:val="FontStyle157"/>
          <w:color w:val="000000" w:themeColor="text1"/>
          <w:sz w:val="24"/>
          <w:szCs w:val="24"/>
        </w:rPr>
        <w:t>% всего континге</w:t>
      </w:r>
      <w:r w:rsidR="000F0D6B" w:rsidRPr="00D544F5">
        <w:rPr>
          <w:rStyle w:val="FontStyle157"/>
          <w:color w:val="000000" w:themeColor="text1"/>
          <w:sz w:val="24"/>
          <w:szCs w:val="24"/>
        </w:rPr>
        <w:t xml:space="preserve">нта и на внебюджетной форме </w:t>
      </w:r>
      <w:r w:rsidR="00D67CD4" w:rsidRPr="00D544F5">
        <w:rPr>
          <w:rStyle w:val="FontStyle157"/>
          <w:color w:val="000000" w:themeColor="text1"/>
          <w:sz w:val="24"/>
          <w:szCs w:val="24"/>
        </w:rPr>
        <w:t>–</w:t>
      </w:r>
      <w:r w:rsidR="000F0D6B" w:rsidRPr="00D544F5">
        <w:rPr>
          <w:rStyle w:val="FontStyle157"/>
          <w:color w:val="000000" w:themeColor="text1"/>
          <w:sz w:val="24"/>
          <w:szCs w:val="24"/>
        </w:rPr>
        <w:t xml:space="preserve"> </w:t>
      </w:r>
      <w:r w:rsidR="00956D07" w:rsidRPr="00D544F5">
        <w:rPr>
          <w:rStyle w:val="FontStyle157"/>
          <w:color w:val="000000" w:themeColor="text1"/>
          <w:sz w:val="24"/>
          <w:szCs w:val="24"/>
        </w:rPr>
        <w:t>39</w:t>
      </w:r>
      <w:r w:rsidR="00F0414A" w:rsidRPr="00D544F5">
        <w:rPr>
          <w:rStyle w:val="FontStyle157"/>
          <w:color w:val="000000" w:themeColor="text1"/>
          <w:sz w:val="24"/>
          <w:szCs w:val="24"/>
        </w:rPr>
        <w:t>%.</w:t>
      </w:r>
    </w:p>
    <w:p w:rsidR="00F0414A" w:rsidRPr="00D544F5" w:rsidRDefault="00CE26B8"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Диаграмма 3.5</w:t>
      </w:r>
      <w:r w:rsidR="00F0414A" w:rsidRPr="00D544F5">
        <w:rPr>
          <w:rStyle w:val="FontStyle157"/>
          <w:color w:val="000000" w:themeColor="text1"/>
          <w:sz w:val="24"/>
          <w:szCs w:val="24"/>
        </w:rPr>
        <w:t xml:space="preserve"> – соотношение обучающихся на бюджетной и внебюджетной форме.</w:t>
      </w:r>
    </w:p>
    <w:p w:rsidR="001E5AFC" w:rsidRPr="00D544F5" w:rsidRDefault="00BC4C39" w:rsidP="00075448">
      <w:pPr>
        <w:spacing w:after="0"/>
        <w:jc w:val="center"/>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464175" cy="3528204"/>
            <wp:effectExtent l="19050" t="0" r="22225"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4D1539" w:rsidRPr="00D544F5" w:rsidRDefault="004D1539" w:rsidP="00075448">
      <w:pPr>
        <w:spacing w:after="0"/>
        <w:ind w:firstLine="567"/>
        <w:jc w:val="both"/>
        <w:rPr>
          <w:rStyle w:val="FontStyle157"/>
          <w:color w:val="000000" w:themeColor="text1"/>
          <w:sz w:val="24"/>
          <w:szCs w:val="24"/>
        </w:rPr>
      </w:pPr>
    </w:p>
    <w:p w:rsidR="004D1539" w:rsidRPr="00D544F5" w:rsidRDefault="004D1539"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Анализ количественных показателей обучающихся на внебюджетной форме свидетельствует о востребованности у поступающих в 20</w:t>
      </w:r>
      <w:r w:rsidR="00535490" w:rsidRPr="00D544F5">
        <w:rPr>
          <w:rStyle w:val="FontStyle157"/>
          <w:color w:val="000000" w:themeColor="text1"/>
          <w:sz w:val="24"/>
          <w:szCs w:val="24"/>
        </w:rPr>
        <w:t>20</w:t>
      </w:r>
      <w:r w:rsidRPr="00D544F5">
        <w:rPr>
          <w:rStyle w:val="FontStyle157"/>
          <w:color w:val="000000" w:themeColor="text1"/>
          <w:sz w:val="24"/>
          <w:szCs w:val="24"/>
        </w:rPr>
        <w:t xml:space="preserve">  году специальностей средних медицинских работников. Количество желающих обучаться по программам подготовки специалистов среднего звена медицинского профиля выро</w:t>
      </w:r>
      <w:r w:rsidR="00956D07" w:rsidRPr="00D544F5">
        <w:rPr>
          <w:rStyle w:val="FontStyle157"/>
          <w:color w:val="000000" w:themeColor="text1"/>
          <w:sz w:val="24"/>
          <w:szCs w:val="24"/>
        </w:rPr>
        <w:t>сло на внебюджетной основе в 2020 году на 4</w:t>
      </w:r>
      <w:r w:rsidRPr="00D544F5">
        <w:rPr>
          <w:rStyle w:val="FontStyle157"/>
          <w:color w:val="000000" w:themeColor="text1"/>
          <w:sz w:val="24"/>
          <w:szCs w:val="24"/>
        </w:rPr>
        <w:t xml:space="preserve">%. </w:t>
      </w:r>
    </w:p>
    <w:p w:rsidR="00956D07" w:rsidRPr="00D544F5" w:rsidRDefault="00956D07" w:rsidP="00075448">
      <w:pPr>
        <w:spacing w:after="0"/>
        <w:ind w:firstLine="567"/>
        <w:jc w:val="both"/>
        <w:rPr>
          <w:rStyle w:val="FontStyle157"/>
          <w:color w:val="000000" w:themeColor="text1"/>
          <w:sz w:val="24"/>
          <w:szCs w:val="24"/>
        </w:rPr>
      </w:pPr>
    </w:p>
    <w:p w:rsidR="00956D07" w:rsidRPr="00D544F5" w:rsidRDefault="00956D07" w:rsidP="00075448">
      <w:pPr>
        <w:spacing w:after="0"/>
        <w:ind w:firstLine="567"/>
        <w:jc w:val="both"/>
        <w:rPr>
          <w:rStyle w:val="FontStyle157"/>
          <w:color w:val="000000" w:themeColor="text1"/>
          <w:sz w:val="24"/>
          <w:szCs w:val="24"/>
        </w:rPr>
      </w:pPr>
    </w:p>
    <w:p w:rsidR="00956D07" w:rsidRPr="00D544F5" w:rsidRDefault="00956D07" w:rsidP="00075448">
      <w:pPr>
        <w:spacing w:after="0"/>
        <w:ind w:firstLine="567"/>
        <w:jc w:val="both"/>
        <w:rPr>
          <w:rStyle w:val="FontStyle157"/>
          <w:color w:val="000000" w:themeColor="text1"/>
          <w:sz w:val="24"/>
          <w:szCs w:val="24"/>
        </w:rPr>
      </w:pPr>
    </w:p>
    <w:p w:rsidR="00956D07" w:rsidRPr="00D544F5" w:rsidRDefault="00956D07" w:rsidP="00075448">
      <w:pPr>
        <w:spacing w:after="0"/>
        <w:ind w:firstLine="567"/>
        <w:jc w:val="both"/>
        <w:rPr>
          <w:rStyle w:val="FontStyle157"/>
          <w:color w:val="000000" w:themeColor="text1"/>
          <w:sz w:val="24"/>
          <w:szCs w:val="24"/>
        </w:rPr>
      </w:pPr>
    </w:p>
    <w:p w:rsidR="00956D07" w:rsidRPr="00D544F5" w:rsidRDefault="00956D07" w:rsidP="00075448">
      <w:pPr>
        <w:spacing w:after="0"/>
        <w:ind w:firstLine="567"/>
        <w:jc w:val="both"/>
        <w:rPr>
          <w:rStyle w:val="FontStyle157"/>
          <w:color w:val="000000" w:themeColor="text1"/>
          <w:sz w:val="24"/>
          <w:szCs w:val="24"/>
        </w:rPr>
      </w:pPr>
    </w:p>
    <w:p w:rsidR="00956D07" w:rsidRPr="00D544F5" w:rsidRDefault="00956D07" w:rsidP="00075448">
      <w:pPr>
        <w:spacing w:after="0"/>
        <w:ind w:firstLine="567"/>
        <w:jc w:val="both"/>
        <w:rPr>
          <w:rStyle w:val="FontStyle157"/>
          <w:color w:val="000000" w:themeColor="text1"/>
          <w:sz w:val="24"/>
          <w:szCs w:val="24"/>
        </w:rPr>
      </w:pPr>
    </w:p>
    <w:p w:rsidR="004D1539" w:rsidRPr="00D544F5" w:rsidRDefault="004D1539"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Диаграмма 3.5.1 количественные показатели обучающихся на внебюджетной форме</w:t>
      </w:r>
    </w:p>
    <w:p w:rsidR="004D1539" w:rsidRPr="00D544F5" w:rsidRDefault="00D438AE" w:rsidP="00D438AE">
      <w:pPr>
        <w:spacing w:after="0"/>
        <w:ind w:firstLine="567"/>
        <w:rPr>
          <w:rStyle w:val="FontStyle157"/>
          <w:color w:val="000000" w:themeColor="text1"/>
          <w:sz w:val="24"/>
          <w:szCs w:val="24"/>
        </w:rPr>
      </w:pPr>
      <w:r w:rsidRPr="00D544F5">
        <w:rPr>
          <w:rFonts w:ascii="Times New Roman" w:hAnsi="Times New Roman" w:cs="Times New Roman"/>
          <w:noProof/>
          <w:color w:val="000000" w:themeColor="text1"/>
          <w:sz w:val="24"/>
          <w:szCs w:val="24"/>
        </w:rPr>
        <w:lastRenderedPageBreak/>
        <w:drawing>
          <wp:inline distT="0" distB="0" distL="0" distR="0">
            <wp:extent cx="5600700" cy="2781300"/>
            <wp:effectExtent l="19050" t="0" r="19050" b="0"/>
            <wp:docPr id="246" name="Диаграмма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Таблица 3.</w:t>
      </w:r>
      <w:r w:rsidR="00CE26B8" w:rsidRPr="00D544F5">
        <w:rPr>
          <w:rStyle w:val="FontStyle157"/>
          <w:color w:val="000000" w:themeColor="text1"/>
          <w:sz w:val="24"/>
          <w:szCs w:val="24"/>
        </w:rPr>
        <w:t>6</w:t>
      </w:r>
      <w:r w:rsidRPr="00D544F5">
        <w:rPr>
          <w:rStyle w:val="FontStyle157"/>
          <w:color w:val="000000" w:themeColor="text1"/>
          <w:sz w:val="24"/>
          <w:szCs w:val="24"/>
        </w:rPr>
        <w:t xml:space="preserve"> </w:t>
      </w:r>
      <w:r w:rsidR="00D667E9" w:rsidRPr="00D544F5">
        <w:rPr>
          <w:rStyle w:val="FontStyle157"/>
          <w:color w:val="000000" w:themeColor="text1"/>
          <w:sz w:val="24"/>
          <w:szCs w:val="24"/>
        </w:rPr>
        <w:t>–</w:t>
      </w:r>
      <w:r w:rsidRPr="00D544F5">
        <w:rPr>
          <w:rStyle w:val="FontStyle157"/>
          <w:color w:val="000000" w:themeColor="text1"/>
          <w:sz w:val="24"/>
          <w:szCs w:val="24"/>
        </w:rPr>
        <w:t xml:space="preserve"> Контингент обучающихся по о</w:t>
      </w:r>
      <w:r w:rsidR="00956D07" w:rsidRPr="00D544F5">
        <w:rPr>
          <w:rStyle w:val="FontStyle157"/>
          <w:color w:val="000000" w:themeColor="text1"/>
          <w:sz w:val="24"/>
          <w:szCs w:val="24"/>
        </w:rPr>
        <w:t xml:space="preserve">чной форме обучения на 01.10.2020 </w:t>
      </w:r>
      <w:r w:rsidRPr="00D544F5">
        <w:rPr>
          <w:rStyle w:val="FontStyle157"/>
          <w:color w:val="000000" w:themeColor="text1"/>
          <w:sz w:val="24"/>
          <w:szCs w:val="24"/>
        </w:rPr>
        <w:t>г.</w:t>
      </w:r>
    </w:p>
    <w:tbl>
      <w:tblPr>
        <w:tblW w:w="0" w:type="auto"/>
        <w:jc w:val="center"/>
        <w:tblLayout w:type="fixed"/>
        <w:tblCellMar>
          <w:left w:w="40" w:type="dxa"/>
          <w:right w:w="40" w:type="dxa"/>
        </w:tblCellMar>
        <w:tblLook w:val="0000" w:firstRow="0" w:lastRow="0" w:firstColumn="0" w:lastColumn="0" w:noHBand="0" w:noVBand="0"/>
      </w:tblPr>
      <w:tblGrid>
        <w:gridCol w:w="2312"/>
        <w:gridCol w:w="4820"/>
        <w:gridCol w:w="2050"/>
      </w:tblGrid>
      <w:tr w:rsidR="001E5AFC" w:rsidRPr="00D544F5" w:rsidTr="00F0414A">
        <w:trPr>
          <w:jc w:val="center"/>
        </w:trPr>
        <w:tc>
          <w:tcPr>
            <w:tcW w:w="2312"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Код</w:t>
            </w:r>
          </w:p>
        </w:tc>
        <w:tc>
          <w:tcPr>
            <w:tcW w:w="4820"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Специальность</w:t>
            </w:r>
          </w:p>
        </w:tc>
        <w:tc>
          <w:tcPr>
            <w:tcW w:w="2050"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Очная форма обучения</w:t>
            </w:r>
          </w:p>
        </w:tc>
      </w:tr>
      <w:tr w:rsidR="000F0D6B" w:rsidRPr="00D544F5" w:rsidTr="00F0414A">
        <w:trPr>
          <w:jc w:val="center"/>
        </w:trPr>
        <w:tc>
          <w:tcPr>
            <w:tcW w:w="231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31.02.01</w:t>
            </w:r>
          </w:p>
        </w:tc>
        <w:tc>
          <w:tcPr>
            <w:tcW w:w="4820"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2050" w:type="dxa"/>
            <w:tcBorders>
              <w:top w:val="single" w:sz="6" w:space="0" w:color="auto"/>
              <w:left w:val="single" w:sz="6" w:space="0" w:color="auto"/>
              <w:bottom w:val="single" w:sz="6" w:space="0" w:color="auto"/>
              <w:right w:val="single" w:sz="6" w:space="0" w:color="auto"/>
            </w:tcBorders>
          </w:tcPr>
          <w:p w:rsidR="000F0D6B" w:rsidRPr="00D544F5" w:rsidRDefault="00D667E9" w:rsidP="00075448">
            <w:pPr>
              <w:spacing w:after="0"/>
              <w:jc w:val="both"/>
              <w:rPr>
                <w:rStyle w:val="FontStyle157"/>
                <w:color w:val="000000" w:themeColor="text1"/>
                <w:sz w:val="24"/>
                <w:szCs w:val="24"/>
              </w:rPr>
            </w:pPr>
            <w:r w:rsidRPr="00D544F5">
              <w:rPr>
                <w:rStyle w:val="FontStyle157"/>
                <w:color w:val="000000" w:themeColor="text1"/>
                <w:sz w:val="24"/>
                <w:szCs w:val="24"/>
              </w:rPr>
              <w:t>7</w:t>
            </w:r>
            <w:r w:rsidR="00956D07" w:rsidRPr="00D544F5">
              <w:rPr>
                <w:rStyle w:val="FontStyle157"/>
                <w:color w:val="000000" w:themeColor="text1"/>
                <w:sz w:val="24"/>
                <w:szCs w:val="24"/>
              </w:rPr>
              <w:t>54</w:t>
            </w:r>
          </w:p>
        </w:tc>
      </w:tr>
      <w:tr w:rsidR="000F0D6B" w:rsidRPr="00D544F5" w:rsidTr="00F0414A">
        <w:trPr>
          <w:jc w:val="center"/>
        </w:trPr>
        <w:tc>
          <w:tcPr>
            <w:tcW w:w="231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31.02.02</w:t>
            </w:r>
          </w:p>
        </w:tc>
        <w:tc>
          <w:tcPr>
            <w:tcW w:w="4820"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2050" w:type="dxa"/>
            <w:tcBorders>
              <w:top w:val="single" w:sz="6" w:space="0" w:color="auto"/>
              <w:left w:val="single" w:sz="6" w:space="0" w:color="auto"/>
              <w:bottom w:val="single" w:sz="6" w:space="0" w:color="auto"/>
              <w:right w:val="single" w:sz="6" w:space="0" w:color="auto"/>
            </w:tcBorders>
          </w:tcPr>
          <w:p w:rsidR="000F0D6B" w:rsidRPr="00D544F5" w:rsidRDefault="00153AF8" w:rsidP="00075448">
            <w:pPr>
              <w:spacing w:after="0"/>
              <w:jc w:val="both"/>
              <w:rPr>
                <w:rStyle w:val="FontStyle157"/>
                <w:color w:val="000000" w:themeColor="text1"/>
                <w:sz w:val="24"/>
                <w:szCs w:val="24"/>
              </w:rPr>
            </w:pPr>
            <w:r w:rsidRPr="00D544F5">
              <w:rPr>
                <w:rStyle w:val="FontStyle157"/>
                <w:color w:val="000000" w:themeColor="text1"/>
                <w:sz w:val="24"/>
                <w:szCs w:val="24"/>
              </w:rPr>
              <w:t>2</w:t>
            </w:r>
            <w:r w:rsidR="00956D07" w:rsidRPr="00D544F5">
              <w:rPr>
                <w:rStyle w:val="FontStyle157"/>
                <w:color w:val="000000" w:themeColor="text1"/>
                <w:sz w:val="24"/>
                <w:szCs w:val="24"/>
              </w:rPr>
              <w:t>22</w:t>
            </w:r>
          </w:p>
        </w:tc>
      </w:tr>
      <w:tr w:rsidR="00D67CD4" w:rsidRPr="00D544F5" w:rsidTr="00F0414A">
        <w:trPr>
          <w:jc w:val="center"/>
        </w:trPr>
        <w:tc>
          <w:tcPr>
            <w:tcW w:w="2312" w:type="dxa"/>
            <w:tcBorders>
              <w:top w:val="single" w:sz="6" w:space="0" w:color="auto"/>
              <w:left w:val="single" w:sz="6" w:space="0" w:color="auto"/>
              <w:bottom w:val="single" w:sz="6" w:space="0" w:color="auto"/>
              <w:right w:val="single" w:sz="6" w:space="0" w:color="auto"/>
            </w:tcBorders>
          </w:tcPr>
          <w:p w:rsidR="00D67CD4" w:rsidRPr="00D544F5" w:rsidRDefault="00D67CD4" w:rsidP="00075448">
            <w:pPr>
              <w:spacing w:after="0"/>
              <w:jc w:val="both"/>
              <w:rPr>
                <w:rStyle w:val="FontStyle157"/>
                <w:color w:val="000000" w:themeColor="text1"/>
                <w:sz w:val="24"/>
                <w:szCs w:val="24"/>
              </w:rPr>
            </w:pPr>
            <w:r w:rsidRPr="00D544F5">
              <w:rPr>
                <w:rStyle w:val="FontStyle157"/>
                <w:color w:val="000000" w:themeColor="text1"/>
                <w:sz w:val="24"/>
                <w:szCs w:val="24"/>
              </w:rPr>
              <w:t>31.02.03</w:t>
            </w:r>
          </w:p>
        </w:tc>
        <w:tc>
          <w:tcPr>
            <w:tcW w:w="4820" w:type="dxa"/>
            <w:tcBorders>
              <w:top w:val="single" w:sz="6" w:space="0" w:color="auto"/>
              <w:left w:val="single" w:sz="6" w:space="0" w:color="auto"/>
              <w:bottom w:val="single" w:sz="6" w:space="0" w:color="auto"/>
              <w:right w:val="single" w:sz="6" w:space="0" w:color="auto"/>
            </w:tcBorders>
          </w:tcPr>
          <w:p w:rsidR="00D67CD4" w:rsidRPr="00D544F5" w:rsidRDefault="00D67CD4" w:rsidP="00075448">
            <w:pPr>
              <w:spacing w:after="0"/>
              <w:jc w:val="both"/>
              <w:rPr>
                <w:rStyle w:val="FontStyle157"/>
                <w:color w:val="000000" w:themeColor="text1"/>
                <w:sz w:val="24"/>
                <w:szCs w:val="24"/>
              </w:rPr>
            </w:pPr>
            <w:r w:rsidRPr="00D544F5">
              <w:rPr>
                <w:rStyle w:val="FontStyle157"/>
                <w:color w:val="000000" w:themeColor="text1"/>
                <w:sz w:val="24"/>
                <w:szCs w:val="24"/>
              </w:rPr>
              <w:t>Лаборатор</w:t>
            </w:r>
            <w:r w:rsidR="001C6C6C" w:rsidRPr="00D544F5">
              <w:rPr>
                <w:rStyle w:val="FontStyle157"/>
                <w:color w:val="000000" w:themeColor="text1"/>
                <w:sz w:val="24"/>
                <w:szCs w:val="24"/>
              </w:rPr>
              <w:t>ная диагностика</w:t>
            </w:r>
          </w:p>
        </w:tc>
        <w:tc>
          <w:tcPr>
            <w:tcW w:w="2050" w:type="dxa"/>
            <w:tcBorders>
              <w:top w:val="single" w:sz="6" w:space="0" w:color="auto"/>
              <w:left w:val="single" w:sz="6" w:space="0" w:color="auto"/>
              <w:bottom w:val="single" w:sz="6" w:space="0" w:color="auto"/>
              <w:right w:val="single" w:sz="6" w:space="0" w:color="auto"/>
            </w:tcBorders>
          </w:tcPr>
          <w:p w:rsidR="00D67CD4" w:rsidRPr="00D544F5" w:rsidRDefault="00153AF8" w:rsidP="00075448">
            <w:pPr>
              <w:spacing w:after="0"/>
              <w:jc w:val="both"/>
              <w:rPr>
                <w:rStyle w:val="FontStyle157"/>
                <w:color w:val="000000" w:themeColor="text1"/>
                <w:sz w:val="24"/>
                <w:szCs w:val="24"/>
              </w:rPr>
            </w:pPr>
            <w:r w:rsidRPr="00D544F5">
              <w:rPr>
                <w:rStyle w:val="FontStyle157"/>
                <w:color w:val="000000" w:themeColor="text1"/>
                <w:sz w:val="24"/>
                <w:szCs w:val="24"/>
              </w:rPr>
              <w:t>2</w:t>
            </w:r>
            <w:r w:rsidR="00956D07" w:rsidRPr="00D544F5">
              <w:rPr>
                <w:rStyle w:val="FontStyle157"/>
                <w:color w:val="000000" w:themeColor="text1"/>
                <w:sz w:val="24"/>
                <w:szCs w:val="24"/>
              </w:rPr>
              <w:t>13</w:t>
            </w:r>
          </w:p>
        </w:tc>
      </w:tr>
      <w:tr w:rsidR="000F0D6B" w:rsidRPr="00D544F5" w:rsidTr="00F0414A">
        <w:trPr>
          <w:jc w:val="center"/>
        </w:trPr>
        <w:tc>
          <w:tcPr>
            <w:tcW w:w="231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31.02.05</w:t>
            </w:r>
          </w:p>
        </w:tc>
        <w:tc>
          <w:tcPr>
            <w:tcW w:w="4820"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2050" w:type="dxa"/>
            <w:tcBorders>
              <w:top w:val="single" w:sz="6" w:space="0" w:color="auto"/>
              <w:left w:val="single" w:sz="6" w:space="0" w:color="auto"/>
              <w:bottom w:val="single" w:sz="6" w:space="0" w:color="auto"/>
              <w:right w:val="single" w:sz="6" w:space="0" w:color="auto"/>
            </w:tcBorders>
          </w:tcPr>
          <w:p w:rsidR="000F0D6B" w:rsidRPr="00D544F5" w:rsidRDefault="00956D07" w:rsidP="00075448">
            <w:pPr>
              <w:spacing w:after="0"/>
              <w:jc w:val="both"/>
              <w:rPr>
                <w:rStyle w:val="FontStyle157"/>
                <w:color w:val="000000" w:themeColor="text1"/>
                <w:sz w:val="24"/>
                <w:szCs w:val="24"/>
              </w:rPr>
            </w:pPr>
            <w:r w:rsidRPr="00D544F5">
              <w:rPr>
                <w:rStyle w:val="FontStyle157"/>
                <w:color w:val="000000" w:themeColor="text1"/>
                <w:sz w:val="24"/>
                <w:szCs w:val="24"/>
              </w:rPr>
              <w:t>213</w:t>
            </w:r>
          </w:p>
        </w:tc>
      </w:tr>
      <w:tr w:rsidR="000F0D6B" w:rsidRPr="00D544F5" w:rsidTr="00F0414A">
        <w:trPr>
          <w:jc w:val="center"/>
        </w:trPr>
        <w:tc>
          <w:tcPr>
            <w:tcW w:w="231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31.02.06</w:t>
            </w:r>
          </w:p>
        </w:tc>
        <w:tc>
          <w:tcPr>
            <w:tcW w:w="4820"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2050" w:type="dxa"/>
            <w:tcBorders>
              <w:top w:val="single" w:sz="6" w:space="0" w:color="auto"/>
              <w:left w:val="single" w:sz="6" w:space="0" w:color="auto"/>
              <w:bottom w:val="single" w:sz="6" w:space="0" w:color="auto"/>
              <w:right w:val="single" w:sz="6" w:space="0" w:color="auto"/>
            </w:tcBorders>
          </w:tcPr>
          <w:p w:rsidR="000F0D6B" w:rsidRPr="00D544F5" w:rsidRDefault="00153AF8"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956D07" w:rsidRPr="00D544F5">
              <w:rPr>
                <w:rStyle w:val="FontStyle157"/>
                <w:color w:val="000000" w:themeColor="text1"/>
                <w:sz w:val="24"/>
                <w:szCs w:val="24"/>
              </w:rPr>
              <w:t>26</w:t>
            </w:r>
          </w:p>
        </w:tc>
      </w:tr>
      <w:tr w:rsidR="00D667E9" w:rsidRPr="00D544F5" w:rsidTr="00F0414A">
        <w:trPr>
          <w:jc w:val="center"/>
        </w:trPr>
        <w:tc>
          <w:tcPr>
            <w:tcW w:w="2312" w:type="dxa"/>
            <w:tcBorders>
              <w:top w:val="single" w:sz="6" w:space="0" w:color="auto"/>
              <w:left w:val="single" w:sz="6" w:space="0" w:color="auto"/>
              <w:bottom w:val="single" w:sz="6" w:space="0" w:color="auto"/>
              <w:right w:val="single" w:sz="6" w:space="0" w:color="auto"/>
            </w:tcBorders>
          </w:tcPr>
          <w:p w:rsidR="00D667E9" w:rsidRPr="00D544F5" w:rsidRDefault="00D667E9" w:rsidP="00075448">
            <w:pPr>
              <w:spacing w:after="0"/>
              <w:jc w:val="both"/>
              <w:rPr>
                <w:rStyle w:val="FontStyle157"/>
                <w:color w:val="000000" w:themeColor="text1"/>
                <w:sz w:val="24"/>
                <w:szCs w:val="24"/>
              </w:rPr>
            </w:pPr>
            <w:r w:rsidRPr="00D544F5">
              <w:rPr>
                <w:rStyle w:val="FontStyle157"/>
                <w:color w:val="000000" w:themeColor="text1"/>
                <w:sz w:val="24"/>
                <w:szCs w:val="24"/>
              </w:rPr>
              <w:t>32.02.01</w:t>
            </w:r>
          </w:p>
        </w:tc>
        <w:tc>
          <w:tcPr>
            <w:tcW w:w="4820" w:type="dxa"/>
            <w:tcBorders>
              <w:top w:val="single" w:sz="6" w:space="0" w:color="auto"/>
              <w:left w:val="single" w:sz="6" w:space="0" w:color="auto"/>
              <w:bottom w:val="single" w:sz="6" w:space="0" w:color="auto"/>
              <w:right w:val="single" w:sz="6" w:space="0" w:color="auto"/>
            </w:tcBorders>
          </w:tcPr>
          <w:p w:rsidR="00D667E9" w:rsidRPr="00D544F5" w:rsidRDefault="00D667E9" w:rsidP="00075448">
            <w:pPr>
              <w:spacing w:after="0"/>
              <w:jc w:val="both"/>
              <w:rPr>
                <w:rStyle w:val="FontStyle157"/>
                <w:color w:val="000000" w:themeColor="text1"/>
                <w:sz w:val="24"/>
                <w:szCs w:val="24"/>
              </w:rPr>
            </w:pPr>
            <w:r w:rsidRPr="00D544F5">
              <w:rPr>
                <w:rStyle w:val="FontStyle157"/>
                <w:color w:val="000000" w:themeColor="text1"/>
                <w:sz w:val="24"/>
                <w:szCs w:val="24"/>
              </w:rPr>
              <w:t>Медико-профилактическое дело</w:t>
            </w:r>
          </w:p>
        </w:tc>
        <w:tc>
          <w:tcPr>
            <w:tcW w:w="2050" w:type="dxa"/>
            <w:tcBorders>
              <w:top w:val="single" w:sz="6" w:space="0" w:color="auto"/>
              <w:left w:val="single" w:sz="6" w:space="0" w:color="auto"/>
              <w:bottom w:val="single" w:sz="6" w:space="0" w:color="auto"/>
              <w:right w:val="single" w:sz="6" w:space="0" w:color="auto"/>
            </w:tcBorders>
          </w:tcPr>
          <w:p w:rsidR="00D667E9" w:rsidRPr="00D544F5" w:rsidRDefault="00D667E9" w:rsidP="00075448">
            <w:pPr>
              <w:spacing w:after="0"/>
              <w:jc w:val="both"/>
              <w:rPr>
                <w:rStyle w:val="FontStyle157"/>
                <w:color w:val="000000" w:themeColor="text1"/>
                <w:sz w:val="24"/>
                <w:szCs w:val="24"/>
              </w:rPr>
            </w:pPr>
            <w:r w:rsidRPr="00D544F5">
              <w:rPr>
                <w:rStyle w:val="FontStyle157"/>
                <w:color w:val="000000" w:themeColor="text1"/>
                <w:sz w:val="24"/>
                <w:szCs w:val="24"/>
              </w:rPr>
              <w:t>1</w:t>
            </w:r>
          </w:p>
        </w:tc>
      </w:tr>
      <w:tr w:rsidR="000F0D6B" w:rsidRPr="00D544F5" w:rsidTr="00F0414A">
        <w:trPr>
          <w:jc w:val="center"/>
        </w:trPr>
        <w:tc>
          <w:tcPr>
            <w:tcW w:w="231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33.02.01</w:t>
            </w:r>
          </w:p>
        </w:tc>
        <w:tc>
          <w:tcPr>
            <w:tcW w:w="4820"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2050" w:type="dxa"/>
            <w:tcBorders>
              <w:top w:val="single" w:sz="6" w:space="0" w:color="auto"/>
              <w:left w:val="single" w:sz="6" w:space="0" w:color="auto"/>
              <w:bottom w:val="single" w:sz="6" w:space="0" w:color="auto"/>
              <w:right w:val="single" w:sz="6" w:space="0" w:color="auto"/>
            </w:tcBorders>
          </w:tcPr>
          <w:p w:rsidR="000F0D6B" w:rsidRPr="00D544F5" w:rsidRDefault="00956D07" w:rsidP="00075448">
            <w:pPr>
              <w:spacing w:after="0"/>
              <w:jc w:val="both"/>
              <w:rPr>
                <w:rStyle w:val="FontStyle157"/>
                <w:color w:val="000000" w:themeColor="text1"/>
                <w:sz w:val="24"/>
                <w:szCs w:val="24"/>
              </w:rPr>
            </w:pPr>
            <w:r w:rsidRPr="00D544F5">
              <w:rPr>
                <w:rStyle w:val="FontStyle157"/>
                <w:color w:val="000000" w:themeColor="text1"/>
                <w:sz w:val="24"/>
                <w:szCs w:val="24"/>
              </w:rPr>
              <w:t>178</w:t>
            </w:r>
          </w:p>
        </w:tc>
      </w:tr>
      <w:tr w:rsidR="000F0D6B" w:rsidRPr="00D544F5" w:rsidTr="00F0414A">
        <w:trPr>
          <w:jc w:val="center"/>
        </w:trPr>
        <w:tc>
          <w:tcPr>
            <w:tcW w:w="231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34.02.01</w:t>
            </w:r>
          </w:p>
        </w:tc>
        <w:tc>
          <w:tcPr>
            <w:tcW w:w="4820"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2050" w:type="dxa"/>
            <w:tcBorders>
              <w:top w:val="single" w:sz="6" w:space="0" w:color="auto"/>
              <w:left w:val="single" w:sz="6" w:space="0" w:color="auto"/>
              <w:bottom w:val="single" w:sz="6" w:space="0" w:color="auto"/>
              <w:right w:val="single" w:sz="6" w:space="0" w:color="auto"/>
            </w:tcBorders>
          </w:tcPr>
          <w:p w:rsidR="000F0D6B" w:rsidRPr="00D544F5" w:rsidRDefault="00153AF8" w:rsidP="00075448">
            <w:pPr>
              <w:spacing w:after="0"/>
              <w:jc w:val="both"/>
              <w:rPr>
                <w:rStyle w:val="FontStyle157"/>
                <w:color w:val="000000" w:themeColor="text1"/>
                <w:sz w:val="24"/>
                <w:szCs w:val="24"/>
              </w:rPr>
            </w:pPr>
            <w:r w:rsidRPr="00D544F5">
              <w:rPr>
                <w:rStyle w:val="FontStyle157"/>
                <w:color w:val="000000" w:themeColor="text1"/>
                <w:sz w:val="24"/>
                <w:szCs w:val="24"/>
              </w:rPr>
              <w:t>10</w:t>
            </w:r>
            <w:r w:rsidR="00956D07" w:rsidRPr="00D544F5">
              <w:rPr>
                <w:rStyle w:val="FontStyle157"/>
                <w:color w:val="000000" w:themeColor="text1"/>
                <w:sz w:val="24"/>
                <w:szCs w:val="24"/>
              </w:rPr>
              <w:t>58</w:t>
            </w:r>
          </w:p>
        </w:tc>
      </w:tr>
      <w:tr w:rsidR="001E5AFC" w:rsidRPr="00D544F5" w:rsidTr="00F0414A">
        <w:trPr>
          <w:jc w:val="center"/>
        </w:trPr>
        <w:tc>
          <w:tcPr>
            <w:tcW w:w="2312" w:type="dxa"/>
            <w:tcBorders>
              <w:top w:val="single" w:sz="6" w:space="0" w:color="auto"/>
              <w:left w:val="nil"/>
              <w:bottom w:val="single" w:sz="6" w:space="0" w:color="auto"/>
              <w:right w:val="nil"/>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Итого</w:t>
            </w:r>
          </w:p>
        </w:tc>
        <w:tc>
          <w:tcPr>
            <w:tcW w:w="4820" w:type="dxa"/>
            <w:tcBorders>
              <w:top w:val="single" w:sz="6" w:space="0" w:color="auto"/>
              <w:left w:val="nil"/>
              <w:bottom w:val="single" w:sz="6" w:space="0" w:color="auto"/>
              <w:right w:val="nil"/>
            </w:tcBorders>
          </w:tcPr>
          <w:p w:rsidR="001E5AFC" w:rsidRPr="00D544F5" w:rsidRDefault="001E5AFC" w:rsidP="00075448">
            <w:pPr>
              <w:spacing w:after="0"/>
              <w:jc w:val="both"/>
              <w:rPr>
                <w:rFonts w:ascii="Times New Roman" w:hAnsi="Times New Roman" w:cs="Times New Roman"/>
                <w:color w:val="000000" w:themeColor="text1"/>
                <w:sz w:val="24"/>
                <w:szCs w:val="24"/>
              </w:rPr>
            </w:pPr>
          </w:p>
        </w:tc>
        <w:tc>
          <w:tcPr>
            <w:tcW w:w="2050" w:type="dxa"/>
            <w:tcBorders>
              <w:top w:val="single" w:sz="6" w:space="0" w:color="auto"/>
              <w:left w:val="nil"/>
              <w:bottom w:val="single" w:sz="6" w:space="0" w:color="auto"/>
              <w:right w:val="nil"/>
            </w:tcBorders>
          </w:tcPr>
          <w:p w:rsidR="001E5AFC" w:rsidRPr="00D544F5" w:rsidRDefault="00D667E9" w:rsidP="00075448">
            <w:pPr>
              <w:spacing w:after="0"/>
              <w:jc w:val="both"/>
              <w:rPr>
                <w:rStyle w:val="FontStyle157"/>
                <w:b/>
                <w:color w:val="000000" w:themeColor="text1"/>
                <w:sz w:val="24"/>
                <w:szCs w:val="24"/>
              </w:rPr>
            </w:pPr>
            <w:r w:rsidRPr="00D544F5">
              <w:rPr>
                <w:rStyle w:val="FontStyle157"/>
                <w:b/>
                <w:color w:val="000000" w:themeColor="text1"/>
                <w:sz w:val="24"/>
                <w:szCs w:val="24"/>
              </w:rPr>
              <w:t>2</w:t>
            </w:r>
            <w:r w:rsidR="00956D07" w:rsidRPr="00D544F5">
              <w:rPr>
                <w:rStyle w:val="FontStyle157"/>
                <w:b/>
                <w:color w:val="000000" w:themeColor="text1"/>
                <w:sz w:val="24"/>
                <w:szCs w:val="24"/>
              </w:rPr>
              <w:t>864</w:t>
            </w:r>
          </w:p>
        </w:tc>
      </w:tr>
    </w:tbl>
    <w:p w:rsidR="00EE7CD5" w:rsidRPr="00D544F5" w:rsidRDefault="001E5AFC" w:rsidP="00075448">
      <w:pPr>
        <w:spacing w:after="0"/>
        <w:ind w:firstLine="567"/>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В </w:t>
      </w:r>
      <w:r w:rsidR="005657CA" w:rsidRPr="00D544F5">
        <w:rPr>
          <w:rFonts w:ascii="Times New Roman" w:hAnsi="Times New Roman" w:cs="Times New Roman"/>
          <w:color w:val="000000" w:themeColor="text1"/>
          <w:sz w:val="24"/>
          <w:szCs w:val="24"/>
        </w:rPr>
        <w:t>образовательном учреждении</w:t>
      </w:r>
      <w:r w:rsidRPr="00D544F5">
        <w:rPr>
          <w:rFonts w:ascii="Times New Roman" w:hAnsi="Times New Roman" w:cs="Times New Roman"/>
          <w:color w:val="000000" w:themeColor="text1"/>
          <w:sz w:val="24"/>
          <w:szCs w:val="24"/>
        </w:rPr>
        <w:t xml:space="preserve">  факультеты (отделения), обеспечивающие учебный процесс, проводят работу по сохранению контингента обучающихся. Тем не менее, анализ движения обучающихся показывает, что в течение учебного года происходит отчисление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в силу разных причин </w:t>
      </w:r>
      <w:r w:rsidRPr="00D544F5">
        <w:rPr>
          <w:rStyle w:val="FontStyle157"/>
          <w:color w:val="000000" w:themeColor="text1"/>
          <w:sz w:val="24"/>
          <w:szCs w:val="24"/>
        </w:rPr>
        <w:t xml:space="preserve">Причины отчислений </w:t>
      </w:r>
      <w:r w:rsidR="000F3A9F" w:rsidRPr="00D544F5">
        <w:rPr>
          <w:rStyle w:val="FontStyle157"/>
          <w:color w:val="000000" w:themeColor="text1"/>
          <w:sz w:val="24"/>
          <w:szCs w:val="24"/>
        </w:rPr>
        <w:t>обучающихся</w:t>
      </w:r>
      <w:r w:rsidRPr="00D544F5">
        <w:rPr>
          <w:rStyle w:val="FontStyle157"/>
          <w:color w:val="000000" w:themeColor="text1"/>
          <w:sz w:val="24"/>
          <w:szCs w:val="24"/>
        </w:rPr>
        <w:t xml:space="preserve"> в </w:t>
      </w:r>
      <w:r w:rsidR="00E5647D" w:rsidRPr="00D544F5">
        <w:rPr>
          <w:rStyle w:val="FontStyle157"/>
          <w:color w:val="000000" w:themeColor="text1"/>
          <w:sz w:val="24"/>
          <w:szCs w:val="24"/>
        </w:rPr>
        <w:t>ГАПОУ НСО «Новосибирский медицинский колледж»</w:t>
      </w:r>
      <w:r w:rsidRPr="00D544F5">
        <w:rPr>
          <w:rStyle w:val="FontStyle157"/>
          <w:color w:val="000000" w:themeColor="text1"/>
          <w:sz w:val="24"/>
          <w:szCs w:val="24"/>
        </w:rPr>
        <w:t xml:space="preserve"> следующие: </w:t>
      </w:r>
    </w:p>
    <w:p w:rsidR="00EE7CD5" w:rsidRPr="00D544F5" w:rsidRDefault="00EE7CD5"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По инициативе администрации </w:t>
      </w:r>
      <w:r w:rsidR="005657CA" w:rsidRPr="00D544F5">
        <w:rPr>
          <w:rFonts w:ascii="Times New Roman" w:hAnsi="Times New Roman" w:cs="Times New Roman"/>
          <w:color w:val="000000" w:themeColor="text1"/>
          <w:sz w:val="24"/>
          <w:szCs w:val="24"/>
        </w:rPr>
        <w:t>образовательном учреждении</w:t>
      </w:r>
      <w:r w:rsidRPr="00D544F5">
        <w:rPr>
          <w:rFonts w:ascii="Times New Roman" w:hAnsi="Times New Roman" w:cs="Times New Roman"/>
          <w:color w:val="000000" w:themeColor="text1"/>
          <w:sz w:val="24"/>
          <w:szCs w:val="24"/>
        </w:rPr>
        <w:t>:</w:t>
      </w:r>
    </w:p>
    <w:p w:rsidR="00EE7CD5" w:rsidRPr="00D544F5" w:rsidRDefault="00EE7CD5" w:rsidP="005529DE">
      <w:pPr>
        <w:pStyle w:val="af3"/>
        <w:numPr>
          <w:ilvl w:val="0"/>
          <w:numId w:val="7"/>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Не приступившие к занятиям на 10 сентября текущего года.</w:t>
      </w:r>
    </w:p>
    <w:p w:rsidR="00EE7CD5" w:rsidRPr="00D544F5" w:rsidRDefault="00EE7CD5" w:rsidP="005529DE">
      <w:pPr>
        <w:pStyle w:val="af3"/>
        <w:numPr>
          <w:ilvl w:val="0"/>
          <w:numId w:val="7"/>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Отчисленные, как не выполнившие учебный план по специальности.</w:t>
      </w:r>
    </w:p>
    <w:p w:rsidR="00EE7CD5" w:rsidRPr="00D544F5" w:rsidRDefault="00EE7CD5"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 собственному желанию:</w:t>
      </w:r>
    </w:p>
    <w:p w:rsidR="00EE7CD5" w:rsidRPr="00D544F5" w:rsidRDefault="00EE7CD5" w:rsidP="005529DE">
      <w:pPr>
        <w:pStyle w:val="af3"/>
        <w:numPr>
          <w:ilvl w:val="0"/>
          <w:numId w:val="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Отсутствие мотивации на получение выбранной специальности.</w:t>
      </w:r>
    </w:p>
    <w:p w:rsidR="00EE7CD5" w:rsidRPr="00D544F5" w:rsidRDefault="00EE7CD5" w:rsidP="005529DE">
      <w:pPr>
        <w:pStyle w:val="af3"/>
        <w:numPr>
          <w:ilvl w:val="0"/>
          <w:numId w:val="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Поступление в другое учебное заведение.</w:t>
      </w:r>
    </w:p>
    <w:p w:rsidR="00EE7CD5" w:rsidRPr="00D544F5" w:rsidRDefault="00EE7CD5" w:rsidP="005529DE">
      <w:pPr>
        <w:pStyle w:val="af3"/>
        <w:numPr>
          <w:ilvl w:val="0"/>
          <w:numId w:val="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Смена места жительства.</w:t>
      </w:r>
    </w:p>
    <w:p w:rsidR="00EE7CD5" w:rsidRPr="00D544F5" w:rsidRDefault="00EE7CD5" w:rsidP="005529DE">
      <w:pPr>
        <w:pStyle w:val="af3"/>
        <w:numPr>
          <w:ilvl w:val="0"/>
          <w:numId w:val="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Перевод в другое учебное заведение.</w:t>
      </w:r>
    </w:p>
    <w:p w:rsidR="00EE7CD5" w:rsidRPr="00D544F5" w:rsidRDefault="00EE7CD5" w:rsidP="005529DE">
      <w:pPr>
        <w:pStyle w:val="af3"/>
        <w:numPr>
          <w:ilvl w:val="0"/>
          <w:numId w:val="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Перевод на другую специальность.</w:t>
      </w:r>
    </w:p>
    <w:p w:rsidR="00EE7CD5" w:rsidRPr="00D544F5" w:rsidRDefault="00EE7CD5" w:rsidP="005529DE">
      <w:pPr>
        <w:pStyle w:val="af3"/>
        <w:numPr>
          <w:ilvl w:val="0"/>
          <w:numId w:val="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Отсутствие финансовой возможности для продолжения обучения.</w:t>
      </w:r>
    </w:p>
    <w:p w:rsidR="00EE7CD5"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За прошедший учебный год выбыло из </w:t>
      </w:r>
      <w:r w:rsidR="005657CA" w:rsidRPr="00D544F5">
        <w:rPr>
          <w:rStyle w:val="FontStyle157"/>
          <w:color w:val="000000" w:themeColor="text1"/>
          <w:sz w:val="24"/>
          <w:szCs w:val="24"/>
        </w:rPr>
        <w:t>образовательно</w:t>
      </w:r>
      <w:r w:rsidR="00271114" w:rsidRPr="00D544F5">
        <w:rPr>
          <w:rStyle w:val="FontStyle157"/>
          <w:color w:val="000000" w:themeColor="text1"/>
          <w:sz w:val="24"/>
          <w:szCs w:val="24"/>
        </w:rPr>
        <w:t>го</w:t>
      </w:r>
      <w:r w:rsidR="005657CA" w:rsidRPr="00D544F5">
        <w:rPr>
          <w:rStyle w:val="FontStyle157"/>
          <w:color w:val="000000" w:themeColor="text1"/>
          <w:sz w:val="24"/>
          <w:szCs w:val="24"/>
        </w:rPr>
        <w:t xml:space="preserve"> учреждени</w:t>
      </w:r>
      <w:r w:rsidR="00271114" w:rsidRPr="00D544F5">
        <w:rPr>
          <w:rStyle w:val="FontStyle157"/>
          <w:color w:val="000000" w:themeColor="text1"/>
          <w:sz w:val="24"/>
          <w:szCs w:val="24"/>
        </w:rPr>
        <w:t>я</w:t>
      </w:r>
      <w:r w:rsidRPr="00D544F5">
        <w:rPr>
          <w:rStyle w:val="FontStyle157"/>
          <w:color w:val="000000" w:themeColor="text1"/>
          <w:sz w:val="24"/>
          <w:szCs w:val="24"/>
        </w:rPr>
        <w:t xml:space="preserve"> </w:t>
      </w:r>
      <w:r w:rsidR="00832F15" w:rsidRPr="00D544F5">
        <w:rPr>
          <w:rStyle w:val="FontStyle157"/>
          <w:color w:val="000000" w:themeColor="text1"/>
          <w:sz w:val="24"/>
          <w:szCs w:val="24"/>
        </w:rPr>
        <w:t>465</w:t>
      </w:r>
      <w:r w:rsidRPr="00D544F5">
        <w:rPr>
          <w:rStyle w:val="FontStyle157"/>
          <w:color w:val="000000" w:themeColor="text1"/>
          <w:sz w:val="24"/>
          <w:szCs w:val="24"/>
        </w:rPr>
        <w:t xml:space="preserve"> обучающихся, </w:t>
      </w:r>
      <w:r w:rsidR="00971759" w:rsidRPr="00D544F5">
        <w:rPr>
          <w:rStyle w:val="FontStyle157"/>
          <w:color w:val="000000" w:themeColor="text1"/>
          <w:sz w:val="24"/>
          <w:szCs w:val="24"/>
        </w:rPr>
        <w:t xml:space="preserve">что составляет </w:t>
      </w:r>
      <w:r w:rsidR="00832F15" w:rsidRPr="00D544F5">
        <w:rPr>
          <w:rStyle w:val="FontStyle157"/>
          <w:color w:val="000000" w:themeColor="text1"/>
          <w:sz w:val="24"/>
          <w:szCs w:val="24"/>
        </w:rPr>
        <w:t>16</w:t>
      </w:r>
      <w:r w:rsidR="00BA7593" w:rsidRPr="00D544F5">
        <w:rPr>
          <w:rStyle w:val="FontStyle157"/>
          <w:color w:val="000000" w:themeColor="text1"/>
          <w:sz w:val="24"/>
          <w:szCs w:val="24"/>
        </w:rPr>
        <w:t>%</w:t>
      </w:r>
      <w:r w:rsidRPr="00D544F5">
        <w:rPr>
          <w:rStyle w:val="FontStyle157"/>
          <w:color w:val="000000" w:themeColor="text1"/>
          <w:sz w:val="24"/>
          <w:szCs w:val="24"/>
        </w:rPr>
        <w:t xml:space="preserve"> от общего контингента обучающихся. </w:t>
      </w:r>
      <w:r w:rsidR="004D1539" w:rsidRPr="00D544F5">
        <w:rPr>
          <w:rStyle w:val="FontStyle157"/>
          <w:color w:val="000000" w:themeColor="text1"/>
          <w:sz w:val="24"/>
          <w:szCs w:val="24"/>
        </w:rPr>
        <w:t xml:space="preserve">Показатели отсева за учебный год </w:t>
      </w:r>
      <w:r w:rsidR="00956D07" w:rsidRPr="00D544F5">
        <w:rPr>
          <w:rStyle w:val="FontStyle157"/>
          <w:color w:val="000000" w:themeColor="text1"/>
          <w:sz w:val="24"/>
          <w:szCs w:val="24"/>
        </w:rPr>
        <w:t>выросли с 8</w:t>
      </w:r>
      <w:r w:rsidR="004D1539" w:rsidRPr="00D544F5">
        <w:rPr>
          <w:rStyle w:val="FontStyle157"/>
          <w:color w:val="000000" w:themeColor="text1"/>
          <w:sz w:val="24"/>
          <w:szCs w:val="24"/>
        </w:rPr>
        <w:t>% в 201</w:t>
      </w:r>
      <w:r w:rsidR="00956D07" w:rsidRPr="00D544F5">
        <w:rPr>
          <w:rStyle w:val="FontStyle157"/>
          <w:color w:val="000000" w:themeColor="text1"/>
          <w:sz w:val="24"/>
          <w:szCs w:val="24"/>
        </w:rPr>
        <w:t>9-2020</w:t>
      </w:r>
      <w:r w:rsidR="00D667E9" w:rsidRPr="00D544F5">
        <w:rPr>
          <w:rStyle w:val="FontStyle157"/>
          <w:color w:val="000000" w:themeColor="text1"/>
          <w:sz w:val="24"/>
          <w:szCs w:val="24"/>
        </w:rPr>
        <w:t xml:space="preserve"> </w:t>
      </w:r>
      <w:r w:rsidR="00E17A73" w:rsidRPr="00D544F5">
        <w:rPr>
          <w:rStyle w:val="FontStyle157"/>
          <w:color w:val="000000" w:themeColor="text1"/>
          <w:sz w:val="24"/>
          <w:szCs w:val="24"/>
        </w:rPr>
        <w:t xml:space="preserve">учебном году  до </w:t>
      </w:r>
      <w:r w:rsidR="00832F15" w:rsidRPr="00D544F5">
        <w:rPr>
          <w:rStyle w:val="FontStyle157"/>
          <w:color w:val="000000" w:themeColor="text1"/>
          <w:sz w:val="24"/>
          <w:szCs w:val="24"/>
        </w:rPr>
        <w:t>16</w:t>
      </w:r>
      <w:r w:rsidR="004D1539" w:rsidRPr="00D544F5">
        <w:rPr>
          <w:rStyle w:val="FontStyle157"/>
          <w:color w:val="000000" w:themeColor="text1"/>
          <w:sz w:val="24"/>
          <w:szCs w:val="24"/>
        </w:rPr>
        <w:t>%</w:t>
      </w:r>
      <w:r w:rsidR="00956D07" w:rsidRPr="00D544F5">
        <w:rPr>
          <w:rStyle w:val="FontStyle157"/>
          <w:color w:val="000000" w:themeColor="text1"/>
          <w:sz w:val="24"/>
          <w:szCs w:val="24"/>
        </w:rPr>
        <w:t xml:space="preserve"> в 20</w:t>
      </w:r>
      <w:r w:rsidR="00394BAE" w:rsidRPr="00D544F5">
        <w:rPr>
          <w:rStyle w:val="FontStyle157"/>
          <w:color w:val="000000" w:themeColor="text1"/>
          <w:sz w:val="24"/>
          <w:szCs w:val="24"/>
        </w:rPr>
        <w:t>20-2021</w:t>
      </w:r>
      <w:r w:rsidR="009D300A" w:rsidRPr="00D544F5">
        <w:rPr>
          <w:rStyle w:val="FontStyle157"/>
          <w:color w:val="000000" w:themeColor="text1"/>
          <w:sz w:val="24"/>
          <w:szCs w:val="24"/>
        </w:rPr>
        <w:t xml:space="preserve"> учебном году</w:t>
      </w:r>
      <w:r w:rsidR="00D667E9" w:rsidRPr="00D544F5">
        <w:rPr>
          <w:rStyle w:val="FontStyle157"/>
          <w:color w:val="000000" w:themeColor="text1"/>
          <w:sz w:val="24"/>
          <w:szCs w:val="24"/>
        </w:rPr>
        <w:t>.</w:t>
      </w:r>
      <w:r w:rsidR="00394BAE" w:rsidRPr="00D544F5">
        <w:rPr>
          <w:rStyle w:val="FontStyle157"/>
          <w:color w:val="000000" w:themeColor="text1"/>
          <w:sz w:val="24"/>
          <w:szCs w:val="24"/>
        </w:rPr>
        <w:t xml:space="preserve"> Высокий процент </w:t>
      </w:r>
      <w:r w:rsidR="00394BAE" w:rsidRPr="00D544F5">
        <w:rPr>
          <w:rStyle w:val="FontStyle157"/>
          <w:color w:val="000000" w:themeColor="text1"/>
          <w:sz w:val="24"/>
          <w:szCs w:val="24"/>
        </w:rPr>
        <w:lastRenderedPageBreak/>
        <w:t xml:space="preserve">отчисления связан в прошедшем году с отсутствием вступительных испытаний в силу сложной санитарно - эпидемиологической обстановки. На 1 курс были зачислены с высоким баллом аттестата поступающие, которые в процессе обучения пришли к выводу, что будущая </w:t>
      </w:r>
      <w:r w:rsidR="009228DB" w:rsidRPr="00D544F5">
        <w:rPr>
          <w:rStyle w:val="FontStyle157"/>
          <w:color w:val="000000" w:themeColor="text1"/>
          <w:sz w:val="24"/>
          <w:szCs w:val="24"/>
        </w:rPr>
        <w:t xml:space="preserve">их </w:t>
      </w:r>
      <w:r w:rsidR="00394BAE" w:rsidRPr="00D544F5">
        <w:rPr>
          <w:rStyle w:val="FontStyle157"/>
          <w:color w:val="000000" w:themeColor="text1"/>
          <w:sz w:val="24"/>
          <w:szCs w:val="24"/>
        </w:rPr>
        <w:t>специальность</w:t>
      </w:r>
      <w:r w:rsidR="009228DB" w:rsidRPr="00D544F5">
        <w:rPr>
          <w:rStyle w:val="FontStyle157"/>
          <w:color w:val="000000" w:themeColor="text1"/>
          <w:sz w:val="24"/>
          <w:szCs w:val="24"/>
        </w:rPr>
        <w:t xml:space="preserve"> -</w:t>
      </w:r>
      <w:r w:rsidR="00394BAE" w:rsidRPr="00D544F5">
        <w:rPr>
          <w:rStyle w:val="FontStyle157"/>
          <w:color w:val="000000" w:themeColor="text1"/>
          <w:sz w:val="24"/>
          <w:szCs w:val="24"/>
        </w:rPr>
        <w:t xml:space="preserve"> это не медицина.  Помимо этой причины</w:t>
      </w:r>
      <w:r w:rsidR="009228DB" w:rsidRPr="00D544F5">
        <w:rPr>
          <w:rStyle w:val="FontStyle157"/>
          <w:color w:val="000000" w:themeColor="text1"/>
          <w:sz w:val="24"/>
          <w:szCs w:val="24"/>
        </w:rPr>
        <w:t xml:space="preserve"> у ряда обучающихся и их родителей сработал психологический фактор: в условиях чрезвычайной санитарно – эпидемиологической обстановки медицинская специальность несет угрозу здоровью.</w:t>
      </w:r>
      <w:r w:rsidR="00394BAE" w:rsidRPr="00D544F5">
        <w:rPr>
          <w:rStyle w:val="FontStyle157"/>
          <w:color w:val="000000" w:themeColor="text1"/>
          <w:sz w:val="24"/>
          <w:szCs w:val="24"/>
        </w:rPr>
        <w:t xml:space="preserve">  </w:t>
      </w:r>
      <w:r w:rsidR="00D667E9" w:rsidRPr="00D544F5">
        <w:rPr>
          <w:rStyle w:val="FontStyle157"/>
          <w:color w:val="000000" w:themeColor="text1"/>
          <w:sz w:val="24"/>
          <w:szCs w:val="24"/>
        </w:rPr>
        <w:t xml:space="preserve"> Сохраняющийся</w:t>
      </w:r>
      <w:r w:rsidR="00F2775E" w:rsidRPr="00D544F5">
        <w:rPr>
          <w:rStyle w:val="FontStyle157"/>
          <w:color w:val="000000" w:themeColor="text1"/>
          <w:sz w:val="24"/>
          <w:szCs w:val="24"/>
        </w:rPr>
        <w:t xml:space="preserve"> </w:t>
      </w:r>
      <w:r w:rsidR="00D667E9" w:rsidRPr="00D544F5">
        <w:rPr>
          <w:rStyle w:val="FontStyle157"/>
          <w:color w:val="000000" w:themeColor="text1"/>
          <w:sz w:val="24"/>
          <w:szCs w:val="24"/>
        </w:rPr>
        <w:t xml:space="preserve"> п</w:t>
      </w:r>
      <w:r w:rsidR="00271114" w:rsidRPr="00D544F5">
        <w:rPr>
          <w:rStyle w:val="FontStyle157"/>
          <w:color w:val="000000" w:themeColor="text1"/>
          <w:sz w:val="24"/>
          <w:szCs w:val="24"/>
        </w:rPr>
        <w:t>роцент отчисленных связан</w:t>
      </w:r>
      <w:r w:rsidR="009228DB" w:rsidRPr="00D544F5">
        <w:rPr>
          <w:rStyle w:val="FontStyle157"/>
          <w:color w:val="000000" w:themeColor="text1"/>
          <w:sz w:val="24"/>
          <w:szCs w:val="24"/>
        </w:rPr>
        <w:t xml:space="preserve"> и </w:t>
      </w:r>
      <w:r w:rsidR="00271114" w:rsidRPr="00D544F5">
        <w:rPr>
          <w:rStyle w:val="FontStyle157"/>
          <w:color w:val="000000" w:themeColor="text1"/>
          <w:sz w:val="24"/>
          <w:szCs w:val="24"/>
        </w:rPr>
        <w:t xml:space="preserve"> с приемом в образовательное у</w:t>
      </w:r>
      <w:r w:rsidR="009D300A" w:rsidRPr="00D544F5">
        <w:rPr>
          <w:rStyle w:val="FontStyle157"/>
          <w:color w:val="000000" w:themeColor="text1"/>
          <w:sz w:val="24"/>
          <w:szCs w:val="24"/>
        </w:rPr>
        <w:t>чреждение</w:t>
      </w:r>
      <w:r w:rsidR="009D2988" w:rsidRPr="00D544F5">
        <w:rPr>
          <w:rStyle w:val="FontStyle157"/>
          <w:color w:val="000000" w:themeColor="text1"/>
          <w:sz w:val="24"/>
          <w:szCs w:val="24"/>
        </w:rPr>
        <w:t xml:space="preserve"> </w:t>
      </w:r>
      <w:r w:rsidR="009D300A" w:rsidRPr="00D544F5">
        <w:rPr>
          <w:rStyle w:val="FontStyle157"/>
          <w:color w:val="000000" w:themeColor="text1"/>
          <w:sz w:val="24"/>
          <w:szCs w:val="24"/>
        </w:rPr>
        <w:t xml:space="preserve"> студентов-иностранцев, </w:t>
      </w:r>
      <w:r w:rsidR="00950CEB" w:rsidRPr="00D544F5">
        <w:rPr>
          <w:rStyle w:val="FontStyle157"/>
          <w:color w:val="000000" w:themeColor="text1"/>
          <w:sz w:val="24"/>
          <w:szCs w:val="24"/>
        </w:rPr>
        <w:t xml:space="preserve"> </w:t>
      </w:r>
      <w:r w:rsidR="009D300A" w:rsidRPr="00D544F5">
        <w:rPr>
          <w:rStyle w:val="FontStyle157"/>
          <w:color w:val="000000" w:themeColor="text1"/>
          <w:sz w:val="24"/>
          <w:szCs w:val="24"/>
        </w:rPr>
        <w:t>которым сложно</w:t>
      </w:r>
      <w:r w:rsidR="00950CEB" w:rsidRPr="00D544F5">
        <w:rPr>
          <w:rStyle w:val="FontStyle157"/>
          <w:color w:val="000000" w:themeColor="text1"/>
          <w:sz w:val="24"/>
          <w:szCs w:val="24"/>
        </w:rPr>
        <w:t xml:space="preserve"> освоить программу обучения.</w:t>
      </w:r>
      <w:r w:rsidR="00271114" w:rsidRPr="00D544F5">
        <w:rPr>
          <w:rStyle w:val="FontStyle157"/>
          <w:color w:val="000000" w:themeColor="text1"/>
          <w:sz w:val="24"/>
          <w:szCs w:val="24"/>
        </w:rPr>
        <w:t xml:space="preserve"> В последние годы сложилась ситуация, когда </w:t>
      </w:r>
      <w:r w:rsidR="00950CEB" w:rsidRPr="00D544F5">
        <w:rPr>
          <w:rStyle w:val="FontStyle157"/>
          <w:color w:val="000000" w:themeColor="text1"/>
          <w:sz w:val="24"/>
          <w:szCs w:val="24"/>
        </w:rPr>
        <w:t>при отсутствии вступительных испытаний</w:t>
      </w:r>
      <w:r w:rsidR="00271114" w:rsidRPr="00D544F5">
        <w:rPr>
          <w:rStyle w:val="FontStyle157"/>
          <w:color w:val="000000" w:themeColor="text1"/>
          <w:sz w:val="24"/>
          <w:szCs w:val="24"/>
        </w:rPr>
        <w:t xml:space="preserve"> на ряд специальностей, с высоким баллом </w:t>
      </w:r>
      <w:r w:rsidR="00950CEB" w:rsidRPr="00D544F5">
        <w:rPr>
          <w:rStyle w:val="FontStyle157"/>
          <w:color w:val="000000" w:themeColor="text1"/>
          <w:sz w:val="24"/>
          <w:szCs w:val="24"/>
        </w:rPr>
        <w:t xml:space="preserve"> аттестата </w:t>
      </w:r>
      <w:r w:rsidR="00271114" w:rsidRPr="00D544F5">
        <w:rPr>
          <w:rStyle w:val="FontStyle157"/>
          <w:color w:val="000000" w:themeColor="text1"/>
          <w:sz w:val="24"/>
          <w:szCs w:val="24"/>
        </w:rPr>
        <w:t>по рейтингу зачисляютс</w:t>
      </w:r>
      <w:r w:rsidR="00950CEB" w:rsidRPr="00D544F5">
        <w:rPr>
          <w:rStyle w:val="FontStyle157"/>
          <w:color w:val="000000" w:themeColor="text1"/>
          <w:sz w:val="24"/>
          <w:szCs w:val="24"/>
        </w:rPr>
        <w:t>я иностранцы</w:t>
      </w:r>
      <w:r w:rsidR="00BD14C5" w:rsidRPr="00D544F5">
        <w:rPr>
          <w:rStyle w:val="FontStyle157"/>
          <w:color w:val="000000" w:themeColor="text1"/>
          <w:sz w:val="24"/>
          <w:szCs w:val="24"/>
        </w:rPr>
        <w:t>,</w:t>
      </w:r>
      <w:r w:rsidR="00950CEB" w:rsidRPr="00D544F5">
        <w:rPr>
          <w:rStyle w:val="FontStyle157"/>
          <w:color w:val="000000" w:themeColor="text1"/>
          <w:sz w:val="24"/>
          <w:szCs w:val="24"/>
        </w:rPr>
        <w:t xml:space="preserve"> плохо</w:t>
      </w:r>
      <w:r w:rsidR="00271114" w:rsidRPr="00D544F5">
        <w:rPr>
          <w:rStyle w:val="FontStyle157"/>
          <w:color w:val="000000" w:themeColor="text1"/>
          <w:sz w:val="24"/>
          <w:szCs w:val="24"/>
        </w:rPr>
        <w:t xml:space="preserve"> владеющие русским языком.</w:t>
      </w:r>
      <w:r w:rsidR="005336B4" w:rsidRPr="00D544F5">
        <w:rPr>
          <w:rStyle w:val="FontStyle157"/>
          <w:color w:val="000000" w:themeColor="text1"/>
          <w:sz w:val="24"/>
          <w:szCs w:val="24"/>
        </w:rPr>
        <w:t xml:space="preserve"> В процессе обучения они не овладевают большим и сложным объёмом</w:t>
      </w:r>
      <w:r w:rsidR="00950CEB" w:rsidRPr="00D544F5">
        <w:rPr>
          <w:rStyle w:val="FontStyle157"/>
          <w:color w:val="000000" w:themeColor="text1"/>
          <w:sz w:val="24"/>
          <w:szCs w:val="24"/>
        </w:rPr>
        <w:t xml:space="preserve"> материала</w:t>
      </w:r>
      <w:r w:rsidR="005336B4" w:rsidRPr="00D544F5">
        <w:rPr>
          <w:rStyle w:val="FontStyle157"/>
          <w:color w:val="000000" w:themeColor="text1"/>
          <w:sz w:val="24"/>
          <w:szCs w:val="24"/>
        </w:rPr>
        <w:t xml:space="preserve"> изучаемых дисциплин и профессиональных модулей. Поэтому определенное количество из них отчисляются по собственному желанию или инициативе администрации.</w:t>
      </w:r>
    </w:p>
    <w:p w:rsidR="00971759" w:rsidRPr="00D544F5" w:rsidRDefault="00F0414A"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Диаграмма 3.</w:t>
      </w:r>
      <w:r w:rsidR="00DF359D" w:rsidRPr="00D544F5">
        <w:rPr>
          <w:rStyle w:val="FontStyle157"/>
          <w:color w:val="000000" w:themeColor="text1"/>
          <w:sz w:val="24"/>
          <w:szCs w:val="24"/>
        </w:rPr>
        <w:t>7</w:t>
      </w:r>
      <w:r w:rsidRPr="00D544F5">
        <w:rPr>
          <w:rStyle w:val="FontStyle157"/>
          <w:color w:val="000000" w:themeColor="text1"/>
          <w:sz w:val="24"/>
          <w:szCs w:val="24"/>
        </w:rPr>
        <w:t xml:space="preserve"> </w:t>
      </w:r>
      <w:r w:rsidR="006D5DE4" w:rsidRPr="00D544F5">
        <w:rPr>
          <w:rStyle w:val="FontStyle157"/>
          <w:color w:val="000000" w:themeColor="text1"/>
          <w:sz w:val="24"/>
          <w:szCs w:val="24"/>
        </w:rPr>
        <w:t>–</w:t>
      </w:r>
      <w:r w:rsidRPr="00D544F5">
        <w:rPr>
          <w:rStyle w:val="FontStyle157"/>
          <w:color w:val="000000" w:themeColor="text1"/>
          <w:sz w:val="24"/>
          <w:szCs w:val="24"/>
        </w:rPr>
        <w:t xml:space="preserve"> </w:t>
      </w:r>
      <w:r w:rsidR="006D5DE4" w:rsidRPr="00D544F5">
        <w:rPr>
          <w:rStyle w:val="FontStyle157"/>
          <w:color w:val="000000" w:themeColor="text1"/>
          <w:sz w:val="24"/>
          <w:szCs w:val="24"/>
        </w:rPr>
        <w:t>Количественные показатели отсева обучающихся.</w:t>
      </w:r>
    </w:p>
    <w:p w:rsidR="00BA7593" w:rsidRPr="00D544F5" w:rsidRDefault="00BA7593" w:rsidP="00075448">
      <w:pPr>
        <w:spacing w:after="0"/>
        <w:jc w:val="center"/>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286196" cy="2355011"/>
            <wp:effectExtent l="19050" t="0" r="9704" b="7189"/>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E7CD5" w:rsidRPr="00D544F5" w:rsidRDefault="00EE7CD5"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Данные по количественным показателям отсева обучающихся приведены в </w:t>
      </w:r>
      <w:r w:rsidR="00271114" w:rsidRPr="00D544F5">
        <w:rPr>
          <w:rStyle w:val="FontStyle157"/>
          <w:color w:val="000000" w:themeColor="text1"/>
          <w:sz w:val="24"/>
          <w:szCs w:val="24"/>
        </w:rPr>
        <w:t>диаграмме</w:t>
      </w:r>
      <w:r w:rsidRPr="00D544F5">
        <w:rPr>
          <w:rStyle w:val="FontStyle157"/>
          <w:color w:val="000000" w:themeColor="text1"/>
          <w:sz w:val="24"/>
          <w:szCs w:val="24"/>
        </w:rPr>
        <w:t xml:space="preserve"> 3.7.</w:t>
      </w:r>
    </w:p>
    <w:p w:rsidR="001E5AFC" w:rsidRPr="00D544F5" w:rsidRDefault="001E5AFC"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3.</w:t>
      </w:r>
      <w:r w:rsidR="00DF359D" w:rsidRPr="00D544F5">
        <w:rPr>
          <w:rFonts w:ascii="Times New Roman" w:hAnsi="Times New Roman" w:cs="Times New Roman"/>
          <w:color w:val="000000" w:themeColor="text1"/>
          <w:sz w:val="24"/>
          <w:szCs w:val="24"/>
        </w:rPr>
        <w:t>8</w:t>
      </w:r>
      <w:r w:rsidRPr="00D544F5">
        <w:rPr>
          <w:rFonts w:ascii="Times New Roman" w:hAnsi="Times New Roman" w:cs="Times New Roman"/>
          <w:color w:val="000000" w:themeColor="text1"/>
          <w:sz w:val="24"/>
          <w:szCs w:val="24"/>
        </w:rPr>
        <w:t xml:space="preserve"> Количественные показатели отсева обучающихся за академическую неуспеваемость</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2146"/>
        <w:gridCol w:w="2835"/>
        <w:gridCol w:w="1693"/>
      </w:tblGrid>
      <w:tr w:rsidR="001E5AFC" w:rsidRPr="00D544F5" w:rsidTr="00271114">
        <w:tc>
          <w:tcPr>
            <w:tcW w:w="1559" w:type="dxa"/>
          </w:tcPr>
          <w:p w:rsidR="001E5AFC" w:rsidRPr="00D544F5" w:rsidRDefault="001E5AFC" w:rsidP="00075448">
            <w:pPr>
              <w:ind w:firstLine="33"/>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Год</w:t>
            </w:r>
          </w:p>
          <w:p w:rsidR="00DF359D" w:rsidRPr="00D544F5" w:rsidRDefault="00DF359D" w:rsidP="00075448">
            <w:pPr>
              <w:ind w:firstLine="33"/>
              <w:jc w:val="both"/>
              <w:rPr>
                <w:rFonts w:ascii="Times New Roman" w:hAnsi="Times New Roman" w:cs="Times New Roman"/>
                <w:b/>
                <w:color w:val="000000" w:themeColor="text1"/>
                <w:sz w:val="24"/>
                <w:szCs w:val="24"/>
              </w:rPr>
            </w:pPr>
          </w:p>
        </w:tc>
        <w:tc>
          <w:tcPr>
            <w:tcW w:w="2146" w:type="dxa"/>
          </w:tcPr>
          <w:p w:rsidR="001E5AFC" w:rsidRPr="00D544F5" w:rsidRDefault="001E5AFC" w:rsidP="00075448">
            <w:pPr>
              <w:ind w:firstLine="33"/>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Всего  (чел</w:t>
            </w:r>
            <w:r w:rsidR="00353661" w:rsidRPr="00D544F5">
              <w:rPr>
                <w:rFonts w:ascii="Times New Roman" w:hAnsi="Times New Roman" w:cs="Times New Roman"/>
                <w:b/>
                <w:color w:val="000000" w:themeColor="text1"/>
                <w:sz w:val="24"/>
                <w:szCs w:val="24"/>
              </w:rPr>
              <w:t>овек</w:t>
            </w:r>
            <w:r w:rsidRPr="00D544F5">
              <w:rPr>
                <w:rFonts w:ascii="Times New Roman" w:hAnsi="Times New Roman" w:cs="Times New Roman"/>
                <w:b/>
                <w:color w:val="000000" w:themeColor="text1"/>
                <w:sz w:val="24"/>
                <w:szCs w:val="24"/>
              </w:rPr>
              <w:t>)</w:t>
            </w:r>
          </w:p>
        </w:tc>
        <w:tc>
          <w:tcPr>
            <w:tcW w:w="2835" w:type="dxa"/>
          </w:tcPr>
          <w:p w:rsidR="001E5AFC" w:rsidRPr="00D544F5" w:rsidRDefault="001E5AFC" w:rsidP="00075448">
            <w:pPr>
              <w:ind w:firstLine="33"/>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Отчисленные (чел</w:t>
            </w:r>
            <w:r w:rsidR="00353661" w:rsidRPr="00D544F5">
              <w:rPr>
                <w:rFonts w:ascii="Times New Roman" w:hAnsi="Times New Roman" w:cs="Times New Roman"/>
                <w:b/>
                <w:color w:val="000000" w:themeColor="text1"/>
                <w:sz w:val="24"/>
                <w:szCs w:val="24"/>
              </w:rPr>
              <w:t>овек</w:t>
            </w:r>
            <w:r w:rsidRPr="00D544F5">
              <w:rPr>
                <w:rFonts w:ascii="Times New Roman" w:hAnsi="Times New Roman" w:cs="Times New Roman"/>
                <w:b/>
                <w:color w:val="000000" w:themeColor="text1"/>
                <w:sz w:val="24"/>
                <w:szCs w:val="24"/>
              </w:rPr>
              <w:t>)</w:t>
            </w:r>
          </w:p>
        </w:tc>
        <w:tc>
          <w:tcPr>
            <w:tcW w:w="1693" w:type="dxa"/>
          </w:tcPr>
          <w:p w:rsidR="001E5AFC" w:rsidRPr="00D544F5" w:rsidRDefault="001E5AFC" w:rsidP="00353661">
            <w:pPr>
              <w:ind w:firstLine="33"/>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отчисления</w:t>
            </w:r>
          </w:p>
        </w:tc>
      </w:tr>
      <w:tr w:rsidR="001E5AFC" w:rsidRPr="00D544F5" w:rsidTr="00271114">
        <w:tc>
          <w:tcPr>
            <w:tcW w:w="1559" w:type="dxa"/>
          </w:tcPr>
          <w:p w:rsidR="001E5AFC" w:rsidRPr="00D544F5" w:rsidRDefault="00394BAE" w:rsidP="005336B4">
            <w:pPr>
              <w:ind w:firstLine="33"/>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2020</w:t>
            </w:r>
            <w:r w:rsidR="00971759" w:rsidRPr="00D544F5">
              <w:rPr>
                <w:rFonts w:ascii="Times New Roman" w:hAnsi="Times New Roman" w:cs="Times New Roman"/>
                <w:color w:val="000000" w:themeColor="text1"/>
                <w:sz w:val="24"/>
                <w:szCs w:val="24"/>
              </w:rPr>
              <w:t>-20</w:t>
            </w:r>
            <w:r w:rsidR="009B053C" w:rsidRPr="00D544F5">
              <w:rPr>
                <w:rFonts w:ascii="Times New Roman" w:hAnsi="Times New Roman" w:cs="Times New Roman"/>
                <w:color w:val="000000" w:themeColor="text1"/>
                <w:sz w:val="24"/>
                <w:szCs w:val="24"/>
              </w:rPr>
              <w:t>2</w:t>
            </w:r>
            <w:r w:rsidRPr="00D544F5">
              <w:rPr>
                <w:rFonts w:ascii="Times New Roman" w:hAnsi="Times New Roman" w:cs="Times New Roman"/>
                <w:color w:val="000000" w:themeColor="text1"/>
                <w:sz w:val="24"/>
                <w:szCs w:val="24"/>
              </w:rPr>
              <w:t>1</w:t>
            </w:r>
          </w:p>
        </w:tc>
        <w:tc>
          <w:tcPr>
            <w:tcW w:w="2146" w:type="dxa"/>
          </w:tcPr>
          <w:p w:rsidR="001E5AFC" w:rsidRPr="00D544F5" w:rsidRDefault="00394BAE" w:rsidP="00075448">
            <w:pPr>
              <w:ind w:firstLine="33"/>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2864</w:t>
            </w:r>
          </w:p>
        </w:tc>
        <w:tc>
          <w:tcPr>
            <w:tcW w:w="2835" w:type="dxa"/>
          </w:tcPr>
          <w:p w:rsidR="001E5AFC" w:rsidRPr="00D544F5" w:rsidRDefault="00832F15" w:rsidP="00075448">
            <w:pPr>
              <w:ind w:firstLine="33"/>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88</w:t>
            </w:r>
          </w:p>
        </w:tc>
        <w:tc>
          <w:tcPr>
            <w:tcW w:w="1693" w:type="dxa"/>
          </w:tcPr>
          <w:p w:rsidR="001E5AFC" w:rsidRPr="00D544F5" w:rsidRDefault="00832F15" w:rsidP="00075448">
            <w:pPr>
              <w:ind w:firstLine="33"/>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p>
        </w:tc>
      </w:tr>
    </w:tbl>
    <w:p w:rsidR="00BA7593" w:rsidRPr="00D544F5" w:rsidRDefault="00C51EBD"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Анализ контингента отчисленных показывает, что количество обучающихся было отчислено за академическую неуспеваемость – </w:t>
      </w:r>
      <w:r w:rsidR="00556919" w:rsidRPr="00D544F5">
        <w:rPr>
          <w:rFonts w:ascii="Times New Roman" w:hAnsi="Times New Roman" w:cs="Times New Roman"/>
          <w:color w:val="000000" w:themeColor="text1"/>
          <w:sz w:val="24"/>
          <w:szCs w:val="24"/>
        </w:rPr>
        <w:t>88</w:t>
      </w:r>
      <w:r w:rsidRPr="00D544F5">
        <w:rPr>
          <w:rFonts w:ascii="Times New Roman" w:hAnsi="Times New Roman" w:cs="Times New Roman"/>
          <w:color w:val="000000" w:themeColor="text1"/>
          <w:sz w:val="24"/>
          <w:szCs w:val="24"/>
        </w:rPr>
        <w:t xml:space="preserve"> человек, что составляет </w:t>
      </w:r>
      <w:r w:rsidR="00556919" w:rsidRPr="00D544F5">
        <w:rPr>
          <w:rFonts w:ascii="Times New Roman" w:hAnsi="Times New Roman" w:cs="Times New Roman"/>
          <w:color w:val="000000" w:themeColor="text1"/>
          <w:sz w:val="24"/>
          <w:szCs w:val="24"/>
        </w:rPr>
        <w:t>3</w:t>
      </w:r>
      <w:r w:rsidRPr="00D544F5">
        <w:rPr>
          <w:rFonts w:ascii="Times New Roman" w:hAnsi="Times New Roman" w:cs="Times New Roman"/>
          <w:color w:val="000000" w:themeColor="text1"/>
          <w:sz w:val="24"/>
          <w:szCs w:val="24"/>
        </w:rPr>
        <w:t xml:space="preserve"> % в общей доле отчисленных.</w:t>
      </w:r>
      <w:r w:rsidR="004D1539" w:rsidRPr="00D544F5">
        <w:rPr>
          <w:rFonts w:ascii="Times New Roman" w:hAnsi="Times New Roman" w:cs="Times New Roman"/>
          <w:color w:val="000000" w:themeColor="text1"/>
          <w:sz w:val="24"/>
          <w:szCs w:val="24"/>
        </w:rPr>
        <w:t xml:space="preserve"> Данный показатель в сравнении с предыдущем годом </w:t>
      </w:r>
      <w:r w:rsidR="009B053C" w:rsidRPr="00D544F5">
        <w:rPr>
          <w:rFonts w:ascii="Times New Roman" w:hAnsi="Times New Roman" w:cs="Times New Roman"/>
          <w:color w:val="000000" w:themeColor="text1"/>
          <w:sz w:val="24"/>
          <w:szCs w:val="24"/>
        </w:rPr>
        <w:t>увеличился</w:t>
      </w:r>
      <w:r w:rsidR="004D1539" w:rsidRPr="00D544F5">
        <w:rPr>
          <w:rFonts w:ascii="Times New Roman" w:hAnsi="Times New Roman" w:cs="Times New Roman"/>
          <w:color w:val="000000" w:themeColor="text1"/>
          <w:sz w:val="24"/>
          <w:szCs w:val="24"/>
        </w:rPr>
        <w:t xml:space="preserve"> на </w:t>
      </w:r>
      <w:r w:rsidR="00556919" w:rsidRPr="00D544F5">
        <w:rPr>
          <w:rFonts w:ascii="Times New Roman" w:hAnsi="Times New Roman" w:cs="Times New Roman"/>
          <w:color w:val="000000" w:themeColor="text1"/>
          <w:sz w:val="24"/>
          <w:szCs w:val="24"/>
        </w:rPr>
        <w:t>0,8</w:t>
      </w:r>
      <w:r w:rsidR="004D1539" w:rsidRPr="00D544F5">
        <w:rPr>
          <w:rFonts w:ascii="Times New Roman" w:hAnsi="Times New Roman" w:cs="Times New Roman"/>
          <w:color w:val="000000" w:themeColor="text1"/>
          <w:sz w:val="24"/>
          <w:szCs w:val="24"/>
        </w:rPr>
        <w:t xml:space="preserve">%. </w:t>
      </w:r>
    </w:p>
    <w:p w:rsidR="00DA36A9" w:rsidRPr="00D544F5" w:rsidRDefault="00C51EBD"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r w:rsidR="00DA36A9" w:rsidRPr="00D544F5">
        <w:rPr>
          <w:rFonts w:ascii="Times New Roman" w:hAnsi="Times New Roman" w:cs="Times New Roman"/>
          <w:color w:val="000000" w:themeColor="text1"/>
          <w:sz w:val="24"/>
          <w:szCs w:val="24"/>
        </w:rPr>
        <w:t xml:space="preserve">С целью сохранения контингента и профилактики отсева в колледже проводилась работа на специальностях: </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оперативные проверки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на занятиях;</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контроль ведомостей учета посещаемости;</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проведение старостатов с информацией по дисциплине, успеваемости и задолжникам;</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 xml:space="preserve">информация для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на сайте, на информационном стенде по графикам отработок, графикам экзаменов, пересдач, компьютерным и симуляционным тренингам;</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проведение организационных собраний;</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индивидуальная работа со студентами и родителями;</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оперативная связь по телефону;</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письма родителям;</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объяснительные от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работа с докладными преподавателей, зав</w:t>
      </w:r>
      <w:r w:rsidR="005336B4" w:rsidRPr="00D544F5">
        <w:rPr>
          <w:rFonts w:ascii="Times New Roman" w:hAnsi="Times New Roman" w:cs="Times New Roman"/>
          <w:color w:val="000000" w:themeColor="text1"/>
          <w:sz w:val="24"/>
          <w:szCs w:val="24"/>
        </w:rPr>
        <w:t xml:space="preserve">едующих </w:t>
      </w:r>
      <w:r w:rsidRPr="00D544F5">
        <w:rPr>
          <w:rFonts w:ascii="Times New Roman" w:hAnsi="Times New Roman" w:cs="Times New Roman"/>
          <w:color w:val="000000" w:themeColor="text1"/>
          <w:sz w:val="24"/>
          <w:szCs w:val="24"/>
        </w:rPr>
        <w:t>кафедр</w:t>
      </w:r>
      <w:r w:rsidR="005336B4" w:rsidRPr="00D544F5">
        <w:rPr>
          <w:rFonts w:ascii="Times New Roman" w:hAnsi="Times New Roman" w:cs="Times New Roman"/>
          <w:color w:val="000000" w:themeColor="text1"/>
          <w:sz w:val="24"/>
          <w:szCs w:val="24"/>
        </w:rPr>
        <w:t>ами</w:t>
      </w:r>
      <w:r w:rsidRPr="00D544F5">
        <w:rPr>
          <w:rFonts w:ascii="Times New Roman" w:hAnsi="Times New Roman" w:cs="Times New Roman"/>
          <w:color w:val="000000" w:themeColor="text1"/>
          <w:sz w:val="24"/>
          <w:szCs w:val="24"/>
        </w:rPr>
        <w:t>;</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работа с задолжниками на заседании кафедр</w:t>
      </w:r>
      <w:r w:rsidR="005336B4" w:rsidRPr="00D544F5">
        <w:rPr>
          <w:rFonts w:ascii="Times New Roman" w:hAnsi="Times New Roman" w:cs="Times New Roman"/>
          <w:color w:val="000000" w:themeColor="text1"/>
          <w:sz w:val="24"/>
          <w:szCs w:val="24"/>
        </w:rPr>
        <w:t>, УВК</w:t>
      </w:r>
      <w:r w:rsidRPr="00D544F5">
        <w:rPr>
          <w:rFonts w:ascii="Times New Roman" w:hAnsi="Times New Roman" w:cs="Times New Roman"/>
          <w:color w:val="000000" w:themeColor="text1"/>
          <w:sz w:val="24"/>
          <w:szCs w:val="24"/>
        </w:rPr>
        <w:t>;</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совещание с зам</w:t>
      </w:r>
      <w:r w:rsidR="005336B4" w:rsidRPr="00D544F5">
        <w:rPr>
          <w:rFonts w:ascii="Times New Roman" w:hAnsi="Times New Roman" w:cs="Times New Roman"/>
          <w:color w:val="000000" w:themeColor="text1"/>
          <w:sz w:val="24"/>
          <w:szCs w:val="24"/>
        </w:rPr>
        <w:t>естителем</w:t>
      </w:r>
      <w:r w:rsidRPr="00D544F5">
        <w:rPr>
          <w:rFonts w:ascii="Times New Roman" w:hAnsi="Times New Roman" w:cs="Times New Roman"/>
          <w:color w:val="000000" w:themeColor="text1"/>
          <w:sz w:val="24"/>
          <w:szCs w:val="24"/>
        </w:rPr>
        <w:t xml:space="preserve"> директора по УПР;</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ознакомление с п</w:t>
      </w:r>
      <w:r w:rsidR="001C6C6C" w:rsidRPr="00D544F5">
        <w:rPr>
          <w:rFonts w:ascii="Times New Roman" w:hAnsi="Times New Roman" w:cs="Times New Roman"/>
          <w:color w:val="000000" w:themeColor="text1"/>
          <w:sz w:val="24"/>
          <w:szCs w:val="24"/>
        </w:rPr>
        <w:t xml:space="preserve">риказами о переводе, Уставом  ГАПОУ НСО </w:t>
      </w:r>
      <w:r w:rsidR="005657CA" w:rsidRPr="00D544F5">
        <w:rPr>
          <w:rFonts w:ascii="Times New Roman" w:hAnsi="Times New Roman" w:cs="Times New Roman"/>
          <w:color w:val="000000" w:themeColor="text1"/>
          <w:sz w:val="24"/>
          <w:szCs w:val="24"/>
        </w:rPr>
        <w:t>«</w:t>
      </w:r>
      <w:r w:rsidR="001C6C6C" w:rsidRPr="00D544F5">
        <w:rPr>
          <w:rFonts w:ascii="Times New Roman" w:hAnsi="Times New Roman" w:cs="Times New Roman"/>
          <w:color w:val="000000" w:themeColor="text1"/>
          <w:sz w:val="24"/>
          <w:szCs w:val="24"/>
        </w:rPr>
        <w:t>Новосибирский медицинский колледж</w:t>
      </w:r>
      <w:r w:rsidR="005657CA" w:rsidRPr="00D544F5">
        <w:rPr>
          <w:rFonts w:ascii="Times New Roman" w:hAnsi="Times New Roman" w:cs="Times New Roman"/>
          <w:color w:val="000000" w:themeColor="text1"/>
          <w:sz w:val="24"/>
          <w:szCs w:val="24"/>
        </w:rPr>
        <w:t>»</w:t>
      </w:r>
      <w:r w:rsidR="001C6C6C" w:rsidRPr="00D544F5">
        <w:rPr>
          <w:rFonts w:ascii="Times New Roman" w:hAnsi="Times New Roman" w:cs="Times New Roman"/>
          <w:color w:val="000000" w:themeColor="text1"/>
          <w:sz w:val="24"/>
          <w:szCs w:val="24"/>
        </w:rPr>
        <w:t xml:space="preserve"> и другие</w:t>
      </w:r>
      <w:r w:rsidR="009D2988" w:rsidRPr="00D544F5">
        <w:rPr>
          <w:rFonts w:ascii="Times New Roman" w:hAnsi="Times New Roman" w:cs="Times New Roman"/>
          <w:color w:val="000000" w:themeColor="text1"/>
          <w:sz w:val="24"/>
          <w:szCs w:val="24"/>
        </w:rPr>
        <w:t>.</w:t>
      </w:r>
    </w:p>
    <w:p w:rsidR="001E5AFC" w:rsidRPr="00D544F5" w:rsidRDefault="00DA36A9"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Использование данных форм работы позволяет сократить отсев континге</w:t>
      </w:r>
      <w:r w:rsidR="001B5BC4" w:rsidRPr="00D544F5">
        <w:rPr>
          <w:rFonts w:ascii="Times New Roman" w:hAnsi="Times New Roman" w:cs="Times New Roman"/>
          <w:color w:val="000000" w:themeColor="text1"/>
          <w:sz w:val="24"/>
          <w:szCs w:val="24"/>
        </w:rPr>
        <w:t>н</w:t>
      </w:r>
      <w:r w:rsidRPr="00D544F5">
        <w:rPr>
          <w:rFonts w:ascii="Times New Roman" w:hAnsi="Times New Roman" w:cs="Times New Roman"/>
          <w:color w:val="000000" w:themeColor="text1"/>
          <w:sz w:val="24"/>
          <w:szCs w:val="24"/>
        </w:rPr>
        <w:t>та обучающихся.</w:t>
      </w:r>
    </w:p>
    <w:p w:rsidR="00DF359D" w:rsidRPr="00D544F5" w:rsidRDefault="00DF359D" w:rsidP="00075448">
      <w:pPr>
        <w:spacing w:after="0"/>
        <w:ind w:firstLine="567"/>
        <w:jc w:val="both"/>
        <w:rPr>
          <w:rFonts w:ascii="Times New Roman" w:hAnsi="Times New Roman" w:cs="Times New Roman"/>
          <w:color w:val="000000" w:themeColor="text1"/>
          <w:sz w:val="24"/>
          <w:szCs w:val="24"/>
        </w:rPr>
      </w:pPr>
    </w:p>
    <w:p w:rsidR="00821F8E" w:rsidRPr="00D544F5" w:rsidRDefault="001E5AFC" w:rsidP="00075448">
      <w:pPr>
        <w:pStyle w:val="1"/>
        <w:rPr>
          <w:color w:val="000000" w:themeColor="text1"/>
          <w:sz w:val="24"/>
          <w:szCs w:val="24"/>
        </w:rPr>
      </w:pPr>
      <w:bookmarkStart w:id="20" w:name="_Toc393721664"/>
      <w:bookmarkStart w:id="21" w:name="_Toc428731635"/>
      <w:bookmarkStart w:id="22" w:name="_Toc78275747"/>
      <w:r w:rsidRPr="00D544F5">
        <w:rPr>
          <w:rStyle w:val="FontStyle155"/>
          <w:b/>
          <w:bCs w:val="0"/>
          <w:color w:val="000000" w:themeColor="text1"/>
          <w:sz w:val="24"/>
          <w:szCs w:val="24"/>
        </w:rPr>
        <w:t>3.2</w:t>
      </w:r>
      <w:r w:rsidR="00B26BEE" w:rsidRPr="00D544F5">
        <w:rPr>
          <w:rStyle w:val="FontStyle155"/>
          <w:b/>
          <w:bCs w:val="0"/>
          <w:color w:val="000000" w:themeColor="text1"/>
          <w:sz w:val="24"/>
          <w:szCs w:val="24"/>
        </w:rPr>
        <w:t xml:space="preserve"> Наличие системы менеджмента качества.</w:t>
      </w:r>
      <w:bookmarkEnd w:id="20"/>
      <w:bookmarkEnd w:id="21"/>
      <w:bookmarkEnd w:id="22"/>
    </w:p>
    <w:p w:rsidR="00B26BEE" w:rsidRPr="00D544F5" w:rsidRDefault="0067692B"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lang w:val="en-US"/>
        </w:rPr>
        <w:t>C</w:t>
      </w:r>
      <w:r w:rsidR="00B26BEE" w:rsidRPr="00D544F5">
        <w:rPr>
          <w:rFonts w:ascii="Times New Roman" w:hAnsi="Times New Roman" w:cs="Times New Roman"/>
          <w:color w:val="000000" w:themeColor="text1"/>
          <w:sz w:val="24"/>
          <w:szCs w:val="24"/>
        </w:rPr>
        <w:t xml:space="preserve"> 2003 год</w:t>
      </w:r>
      <w:r w:rsidRPr="00D544F5">
        <w:rPr>
          <w:rFonts w:ascii="Times New Roman" w:hAnsi="Times New Roman" w:cs="Times New Roman"/>
          <w:color w:val="000000" w:themeColor="text1"/>
          <w:sz w:val="24"/>
          <w:szCs w:val="24"/>
        </w:rPr>
        <w:t>а</w:t>
      </w:r>
      <w:r w:rsidR="00B26BEE" w:rsidRPr="00D544F5">
        <w:rPr>
          <w:rFonts w:ascii="Times New Roman" w:hAnsi="Times New Roman" w:cs="Times New Roman"/>
          <w:color w:val="000000" w:themeColor="text1"/>
          <w:sz w:val="24"/>
          <w:szCs w:val="24"/>
        </w:rPr>
        <w:t xml:space="preserve"> </w:t>
      </w:r>
      <w:r w:rsidR="00E5647D" w:rsidRPr="00D544F5">
        <w:rPr>
          <w:rFonts w:ascii="Times New Roman" w:hAnsi="Times New Roman" w:cs="Times New Roman"/>
          <w:color w:val="000000" w:themeColor="text1"/>
          <w:sz w:val="24"/>
          <w:szCs w:val="24"/>
        </w:rPr>
        <w:t>ГАПОУ НСО «Новосибирский медицинский колледж»</w:t>
      </w:r>
      <w:r w:rsidRPr="00D544F5">
        <w:rPr>
          <w:rFonts w:ascii="Times New Roman" w:hAnsi="Times New Roman" w:cs="Times New Roman"/>
          <w:color w:val="000000" w:themeColor="text1"/>
          <w:sz w:val="24"/>
          <w:szCs w:val="24"/>
        </w:rPr>
        <w:t xml:space="preserve"> работает в</w:t>
      </w:r>
      <w:r w:rsidR="00B26BEE"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с</w:t>
      </w:r>
      <w:r w:rsidR="00B26BEE" w:rsidRPr="00D544F5">
        <w:rPr>
          <w:rFonts w:ascii="Times New Roman" w:hAnsi="Times New Roman" w:cs="Times New Roman"/>
          <w:color w:val="000000" w:themeColor="text1"/>
          <w:sz w:val="24"/>
          <w:szCs w:val="24"/>
        </w:rPr>
        <w:t>истем</w:t>
      </w:r>
      <w:r w:rsidRPr="00D544F5">
        <w:rPr>
          <w:rFonts w:ascii="Times New Roman" w:hAnsi="Times New Roman" w:cs="Times New Roman"/>
          <w:color w:val="000000" w:themeColor="text1"/>
          <w:sz w:val="24"/>
          <w:szCs w:val="24"/>
        </w:rPr>
        <w:t>е</w:t>
      </w:r>
      <w:r w:rsidR="00B26BEE" w:rsidRPr="00D544F5">
        <w:rPr>
          <w:rFonts w:ascii="Times New Roman" w:hAnsi="Times New Roman" w:cs="Times New Roman"/>
          <w:color w:val="000000" w:themeColor="text1"/>
          <w:sz w:val="24"/>
          <w:szCs w:val="24"/>
        </w:rPr>
        <w:t xml:space="preserve"> менеджмента качества образовательных услуг и подготовки специалистов</w:t>
      </w:r>
      <w:r w:rsidRPr="00D544F5">
        <w:rPr>
          <w:rFonts w:ascii="Times New Roman" w:hAnsi="Times New Roman" w:cs="Times New Roman"/>
          <w:color w:val="000000" w:themeColor="text1"/>
          <w:sz w:val="24"/>
          <w:szCs w:val="24"/>
        </w:rPr>
        <w:t xml:space="preserve"> среднего звена</w:t>
      </w:r>
      <w:r w:rsidR="00B26BEE" w:rsidRPr="00D544F5">
        <w:rPr>
          <w:rFonts w:ascii="Times New Roman" w:hAnsi="Times New Roman" w:cs="Times New Roman"/>
          <w:color w:val="000000" w:themeColor="text1"/>
          <w:sz w:val="24"/>
          <w:szCs w:val="24"/>
        </w:rPr>
        <w:t xml:space="preserve"> на основе международных стандартов серии </w:t>
      </w:r>
      <w:r w:rsidR="00B26BEE" w:rsidRPr="00D544F5">
        <w:rPr>
          <w:rFonts w:ascii="Times New Roman" w:hAnsi="Times New Roman" w:cs="Times New Roman"/>
          <w:color w:val="000000" w:themeColor="text1"/>
          <w:sz w:val="24"/>
          <w:szCs w:val="24"/>
          <w:lang w:val="en-US"/>
        </w:rPr>
        <w:t>ISO</w:t>
      </w:r>
      <w:r w:rsidRPr="00D544F5">
        <w:rPr>
          <w:rFonts w:ascii="Times New Roman" w:hAnsi="Times New Roman" w:cs="Times New Roman"/>
          <w:color w:val="000000" w:themeColor="text1"/>
          <w:sz w:val="24"/>
          <w:szCs w:val="24"/>
        </w:rPr>
        <w:t xml:space="preserve">  </w:t>
      </w:r>
      <w:r w:rsidR="00B26BEE" w:rsidRPr="00D544F5">
        <w:rPr>
          <w:rFonts w:ascii="Times New Roman" w:hAnsi="Times New Roman" w:cs="Times New Roman"/>
          <w:color w:val="000000" w:themeColor="text1"/>
          <w:sz w:val="24"/>
          <w:szCs w:val="24"/>
        </w:rPr>
        <w:t>9001</w:t>
      </w:r>
      <w:r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 xml:space="preserve"> </w:t>
      </w:r>
    </w:p>
    <w:p w:rsidR="00B26BEE" w:rsidRPr="00D544F5" w:rsidRDefault="00B26BE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w:t>
      </w:r>
      <w:r w:rsidR="00BA7593" w:rsidRPr="00D544F5">
        <w:rPr>
          <w:rFonts w:ascii="Times New Roman" w:hAnsi="Times New Roman" w:cs="Times New Roman"/>
          <w:color w:val="000000" w:themeColor="text1"/>
          <w:sz w:val="24"/>
          <w:szCs w:val="24"/>
        </w:rPr>
        <w:t>июле 201</w:t>
      </w:r>
      <w:r w:rsidR="005336B4" w:rsidRPr="00D544F5">
        <w:rPr>
          <w:rFonts w:ascii="Times New Roman" w:hAnsi="Times New Roman" w:cs="Times New Roman"/>
          <w:color w:val="000000" w:themeColor="text1"/>
          <w:sz w:val="24"/>
          <w:szCs w:val="24"/>
        </w:rPr>
        <w:t>7</w:t>
      </w:r>
      <w:r w:rsidRPr="00D544F5">
        <w:rPr>
          <w:rFonts w:ascii="Times New Roman" w:hAnsi="Times New Roman" w:cs="Times New Roman"/>
          <w:color w:val="000000" w:themeColor="text1"/>
          <w:sz w:val="24"/>
          <w:szCs w:val="24"/>
        </w:rPr>
        <w:t xml:space="preserve"> года</w:t>
      </w:r>
      <w:r w:rsidR="004D1539" w:rsidRPr="00D544F5">
        <w:rPr>
          <w:rFonts w:ascii="Times New Roman" w:hAnsi="Times New Roman" w:cs="Times New Roman"/>
          <w:color w:val="000000" w:themeColor="text1"/>
          <w:sz w:val="24"/>
          <w:szCs w:val="24"/>
        </w:rPr>
        <w:t xml:space="preserve"> ГАПОУ НСО «</w:t>
      </w:r>
      <w:r w:rsidR="00BA7593" w:rsidRPr="00D544F5">
        <w:rPr>
          <w:rFonts w:ascii="Times New Roman" w:hAnsi="Times New Roman" w:cs="Times New Roman"/>
          <w:color w:val="000000" w:themeColor="text1"/>
          <w:sz w:val="24"/>
          <w:szCs w:val="24"/>
        </w:rPr>
        <w:t>Новосибирский медицинский колледж</w:t>
      </w:r>
      <w:r w:rsidR="004D1539"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прошел </w:t>
      </w:r>
      <w:r w:rsidR="002D1A61" w:rsidRPr="00D544F5">
        <w:rPr>
          <w:rFonts w:ascii="Times New Roman" w:hAnsi="Times New Roman" w:cs="Times New Roman"/>
          <w:color w:val="000000" w:themeColor="text1"/>
          <w:sz w:val="24"/>
          <w:szCs w:val="24"/>
        </w:rPr>
        <w:t xml:space="preserve">очередную </w:t>
      </w:r>
      <w:r w:rsidR="003A0826" w:rsidRPr="00D544F5">
        <w:rPr>
          <w:rFonts w:ascii="Times New Roman" w:hAnsi="Times New Roman" w:cs="Times New Roman"/>
          <w:color w:val="000000" w:themeColor="text1"/>
          <w:sz w:val="24"/>
          <w:szCs w:val="24"/>
        </w:rPr>
        <w:t>ре</w:t>
      </w:r>
      <w:r w:rsidRPr="00D544F5">
        <w:rPr>
          <w:rFonts w:ascii="Times New Roman" w:hAnsi="Times New Roman" w:cs="Times New Roman"/>
          <w:color w:val="000000" w:themeColor="text1"/>
          <w:sz w:val="24"/>
          <w:szCs w:val="24"/>
        </w:rPr>
        <w:t>сертификацию СМК применительно к предоставлению услуг в области среднего профессионального медицинского образования в соответствии с областью лицензирования и государственной аккредитации</w:t>
      </w:r>
      <w:r w:rsidR="00BA7593"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по всем направлениям подготовки колледжа.</w:t>
      </w:r>
    </w:p>
    <w:p w:rsidR="006D5DE4" w:rsidRPr="00D544F5" w:rsidRDefault="006D5DE4" w:rsidP="00075448">
      <w:pPr>
        <w:spacing w:after="0"/>
        <w:ind w:firstLine="567"/>
        <w:jc w:val="both"/>
        <w:rPr>
          <w:rFonts w:ascii="Times New Roman" w:hAnsi="Times New Roman" w:cs="Times New Roman"/>
          <w:color w:val="000000" w:themeColor="text1"/>
          <w:sz w:val="24"/>
          <w:szCs w:val="24"/>
        </w:rPr>
      </w:pPr>
    </w:p>
    <w:p w:rsidR="002B38E0" w:rsidRPr="00D544F5" w:rsidRDefault="001E5AFC" w:rsidP="00075448">
      <w:pPr>
        <w:pStyle w:val="1"/>
        <w:rPr>
          <w:color w:val="000000" w:themeColor="text1"/>
          <w:sz w:val="24"/>
          <w:szCs w:val="24"/>
        </w:rPr>
      </w:pPr>
      <w:bookmarkStart w:id="23" w:name="_Toc393721665"/>
      <w:bookmarkStart w:id="24" w:name="_Toc428731636"/>
      <w:bookmarkStart w:id="25" w:name="_Toc78275748"/>
      <w:r w:rsidRPr="00D544F5">
        <w:rPr>
          <w:rStyle w:val="FontStyle155"/>
          <w:b/>
          <w:color w:val="000000" w:themeColor="text1"/>
          <w:sz w:val="24"/>
          <w:szCs w:val="24"/>
        </w:rPr>
        <w:t xml:space="preserve">3.3 </w:t>
      </w:r>
      <w:r w:rsidR="0016272F" w:rsidRPr="00D544F5">
        <w:rPr>
          <w:rStyle w:val="FontStyle155"/>
          <w:b/>
          <w:color w:val="000000" w:themeColor="text1"/>
          <w:sz w:val="24"/>
          <w:szCs w:val="24"/>
        </w:rPr>
        <w:t>Форма и содержание вступительных испытаний</w:t>
      </w:r>
      <w:bookmarkEnd w:id="23"/>
      <w:bookmarkEnd w:id="24"/>
      <w:bookmarkEnd w:id="25"/>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Прием </w:t>
      </w:r>
      <w:r w:rsidR="006D5DE4" w:rsidRPr="00D544F5">
        <w:rPr>
          <w:rStyle w:val="FontStyle157"/>
          <w:color w:val="000000" w:themeColor="text1"/>
          <w:sz w:val="24"/>
          <w:szCs w:val="24"/>
        </w:rPr>
        <w:t>поступающих</w:t>
      </w:r>
      <w:r w:rsidRPr="00D544F5">
        <w:rPr>
          <w:rStyle w:val="FontStyle157"/>
          <w:color w:val="000000" w:themeColor="text1"/>
          <w:sz w:val="24"/>
          <w:szCs w:val="24"/>
        </w:rPr>
        <w:t xml:space="preserve"> для обучения в образовательную организацию по </w:t>
      </w:r>
      <w:r w:rsidR="001B5BC4" w:rsidRPr="00D544F5">
        <w:rPr>
          <w:rStyle w:val="FontStyle157"/>
          <w:color w:val="000000" w:themeColor="text1"/>
          <w:sz w:val="24"/>
          <w:szCs w:val="24"/>
        </w:rPr>
        <w:t>3</w:t>
      </w:r>
      <w:r w:rsidR="009228DB" w:rsidRPr="00D544F5">
        <w:rPr>
          <w:rStyle w:val="FontStyle157"/>
          <w:color w:val="000000" w:themeColor="text1"/>
          <w:sz w:val="24"/>
          <w:szCs w:val="24"/>
        </w:rPr>
        <w:t xml:space="preserve"> направлениям подготовки  в 2020</w:t>
      </w:r>
      <w:r w:rsidRPr="00D544F5">
        <w:rPr>
          <w:rStyle w:val="FontStyle157"/>
          <w:color w:val="000000" w:themeColor="text1"/>
          <w:sz w:val="24"/>
          <w:szCs w:val="24"/>
        </w:rPr>
        <w:t xml:space="preserve"> году осуществлялся в соответствии с действующим законодательством Российской Федерации и локальными актами </w:t>
      </w:r>
      <w:r w:rsidR="004D1539" w:rsidRPr="00D544F5">
        <w:rPr>
          <w:rFonts w:ascii="Times New Roman" w:hAnsi="Times New Roman" w:cs="Times New Roman"/>
          <w:color w:val="000000" w:themeColor="text1"/>
          <w:sz w:val="24"/>
          <w:szCs w:val="24"/>
        </w:rPr>
        <w:t>ГАПОУ НСО «</w:t>
      </w:r>
      <w:r w:rsidR="00BA7593" w:rsidRPr="00D544F5">
        <w:rPr>
          <w:rStyle w:val="FontStyle157"/>
          <w:color w:val="000000" w:themeColor="text1"/>
          <w:sz w:val="24"/>
          <w:szCs w:val="24"/>
        </w:rPr>
        <w:t>Новосибирского медицинского  колледжа</w:t>
      </w:r>
      <w:r w:rsidR="004D1539" w:rsidRPr="00D544F5">
        <w:rPr>
          <w:rStyle w:val="FontStyle157"/>
          <w:color w:val="000000" w:themeColor="text1"/>
          <w:sz w:val="24"/>
          <w:szCs w:val="24"/>
        </w:rPr>
        <w:t>»</w:t>
      </w:r>
      <w:r w:rsidR="0067692B" w:rsidRPr="00D544F5">
        <w:rPr>
          <w:rStyle w:val="FontStyle157"/>
          <w:color w:val="000000" w:themeColor="text1"/>
          <w:sz w:val="24"/>
          <w:szCs w:val="24"/>
        </w:rPr>
        <w:t>. В соответствии с приказом М</w:t>
      </w:r>
      <w:r w:rsidRPr="00D544F5">
        <w:rPr>
          <w:rStyle w:val="FontStyle157"/>
          <w:color w:val="000000" w:themeColor="text1"/>
          <w:sz w:val="24"/>
          <w:szCs w:val="24"/>
        </w:rPr>
        <w:t xml:space="preserve">инистерства  </w:t>
      </w:r>
      <w:r w:rsidR="004A06B9" w:rsidRPr="00D544F5">
        <w:rPr>
          <w:rStyle w:val="FontStyle157"/>
          <w:color w:val="000000" w:themeColor="text1"/>
          <w:sz w:val="24"/>
          <w:szCs w:val="24"/>
        </w:rPr>
        <w:t>просвещения</w:t>
      </w:r>
      <w:r w:rsidR="001B5BC4" w:rsidRPr="00D544F5">
        <w:rPr>
          <w:rStyle w:val="FontStyle157"/>
          <w:color w:val="000000" w:themeColor="text1"/>
          <w:sz w:val="24"/>
          <w:szCs w:val="24"/>
        </w:rPr>
        <w:t xml:space="preserve"> Российской Федерации на 2020-2021</w:t>
      </w:r>
      <w:r w:rsidRPr="00D544F5">
        <w:rPr>
          <w:rStyle w:val="FontStyle157"/>
          <w:color w:val="000000" w:themeColor="text1"/>
          <w:sz w:val="24"/>
          <w:szCs w:val="24"/>
        </w:rPr>
        <w:t xml:space="preserve"> учебный год вступительны</w:t>
      </w:r>
      <w:r w:rsidR="0067692B" w:rsidRPr="00D544F5">
        <w:rPr>
          <w:rStyle w:val="FontStyle157"/>
          <w:color w:val="000000" w:themeColor="text1"/>
          <w:sz w:val="24"/>
          <w:szCs w:val="24"/>
        </w:rPr>
        <w:t>е</w:t>
      </w:r>
      <w:r w:rsidRPr="00D544F5">
        <w:rPr>
          <w:rStyle w:val="FontStyle157"/>
          <w:color w:val="000000" w:themeColor="text1"/>
          <w:sz w:val="24"/>
          <w:szCs w:val="24"/>
        </w:rPr>
        <w:t xml:space="preserve"> испытани</w:t>
      </w:r>
      <w:r w:rsidR="0067692B" w:rsidRPr="00D544F5">
        <w:rPr>
          <w:rStyle w:val="FontStyle157"/>
          <w:color w:val="000000" w:themeColor="text1"/>
          <w:sz w:val="24"/>
          <w:szCs w:val="24"/>
        </w:rPr>
        <w:t>я</w:t>
      </w:r>
      <w:r w:rsidR="001B5BC4" w:rsidRPr="00D544F5">
        <w:rPr>
          <w:rStyle w:val="FontStyle157"/>
          <w:color w:val="000000" w:themeColor="text1"/>
          <w:sz w:val="24"/>
          <w:szCs w:val="24"/>
        </w:rPr>
        <w:t xml:space="preserve"> </w:t>
      </w:r>
      <w:r w:rsidR="0067692B" w:rsidRPr="00D544F5">
        <w:rPr>
          <w:rStyle w:val="FontStyle157"/>
          <w:color w:val="000000" w:themeColor="text1"/>
          <w:sz w:val="24"/>
          <w:szCs w:val="24"/>
        </w:rPr>
        <w:t xml:space="preserve"> на специальностях Лечебное дело, Акушерское дело, Сестринское дело, Стоматология ортопедическая</w:t>
      </w:r>
      <w:r w:rsidR="002D3481" w:rsidRPr="00D544F5">
        <w:rPr>
          <w:rStyle w:val="FontStyle157"/>
          <w:color w:val="000000" w:themeColor="text1"/>
          <w:sz w:val="24"/>
          <w:szCs w:val="24"/>
        </w:rPr>
        <w:t xml:space="preserve"> были отменены в силу сложившейся санитарно - эпидемиологической ситуации в стране.  На все</w:t>
      </w:r>
      <w:r w:rsidR="0067692B" w:rsidRPr="00D544F5">
        <w:rPr>
          <w:rStyle w:val="FontStyle157"/>
          <w:color w:val="000000" w:themeColor="text1"/>
          <w:sz w:val="24"/>
          <w:szCs w:val="24"/>
        </w:rPr>
        <w:t xml:space="preserve"> специальности п</w:t>
      </w:r>
      <w:r w:rsidRPr="00D544F5">
        <w:rPr>
          <w:rStyle w:val="FontStyle157"/>
          <w:color w:val="000000" w:themeColor="text1"/>
          <w:sz w:val="24"/>
          <w:szCs w:val="24"/>
        </w:rPr>
        <w:t>рием осуществлялся на основе документа об образовании государственного образца (аттестат о среднем</w:t>
      </w:r>
      <w:r w:rsidR="00BA7593" w:rsidRPr="00D544F5">
        <w:rPr>
          <w:rStyle w:val="FontStyle157"/>
          <w:color w:val="000000" w:themeColor="text1"/>
          <w:sz w:val="24"/>
          <w:szCs w:val="24"/>
        </w:rPr>
        <w:t xml:space="preserve"> общем</w:t>
      </w:r>
      <w:r w:rsidR="002D3481" w:rsidRPr="00D544F5">
        <w:rPr>
          <w:rStyle w:val="FontStyle157"/>
          <w:color w:val="000000" w:themeColor="text1"/>
          <w:sz w:val="24"/>
          <w:szCs w:val="24"/>
        </w:rPr>
        <w:t xml:space="preserve"> образовании,</w:t>
      </w:r>
      <w:r w:rsidRPr="00D544F5">
        <w:rPr>
          <w:rStyle w:val="FontStyle157"/>
          <w:color w:val="000000" w:themeColor="text1"/>
          <w:sz w:val="24"/>
          <w:szCs w:val="24"/>
        </w:rPr>
        <w:t xml:space="preserve"> диплом начального, среднего, высшего профессионального образования). Контрольные цифры п</w:t>
      </w:r>
      <w:r w:rsidR="009228DB" w:rsidRPr="00D544F5">
        <w:rPr>
          <w:rStyle w:val="FontStyle157"/>
          <w:color w:val="000000" w:themeColor="text1"/>
          <w:sz w:val="24"/>
          <w:szCs w:val="24"/>
        </w:rPr>
        <w:t>риема на  бюджетные места  в 2020</w:t>
      </w:r>
      <w:r w:rsidR="004D1539" w:rsidRPr="00D544F5">
        <w:rPr>
          <w:rStyle w:val="FontStyle157"/>
          <w:color w:val="000000" w:themeColor="text1"/>
          <w:sz w:val="24"/>
          <w:szCs w:val="24"/>
        </w:rPr>
        <w:t xml:space="preserve"> </w:t>
      </w:r>
      <w:r w:rsidRPr="00D544F5">
        <w:rPr>
          <w:rStyle w:val="FontStyle157"/>
          <w:color w:val="000000" w:themeColor="text1"/>
          <w:sz w:val="24"/>
          <w:szCs w:val="24"/>
        </w:rPr>
        <w:t>году за счет бюджетных ассигнований бюджета Новосибирской области были определены  государственным  заданием учредителя - министерством здравоохранения Новосибирской области.</w:t>
      </w:r>
      <w:r w:rsidR="001B5BC4" w:rsidRPr="00D544F5">
        <w:rPr>
          <w:rStyle w:val="FontStyle157"/>
          <w:color w:val="000000" w:themeColor="text1"/>
          <w:sz w:val="24"/>
          <w:szCs w:val="24"/>
        </w:rPr>
        <w:t xml:space="preserve"> Увеличены контрольные цифры приема на специальность Сестринское дело на 25 человек.</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Государственное задание на подготовку специалистов со средним медицинским образованием было утверждено министерством здравоохранения Новосибирской области в </w:t>
      </w:r>
      <w:r w:rsidR="005336B4" w:rsidRPr="00D544F5">
        <w:rPr>
          <w:rStyle w:val="FontStyle157"/>
          <w:color w:val="000000" w:themeColor="text1"/>
          <w:sz w:val="24"/>
          <w:szCs w:val="24"/>
        </w:rPr>
        <w:t>декабре</w:t>
      </w:r>
      <w:r w:rsidRPr="00D544F5">
        <w:rPr>
          <w:rStyle w:val="FontStyle157"/>
          <w:color w:val="000000" w:themeColor="text1"/>
          <w:sz w:val="24"/>
          <w:szCs w:val="24"/>
        </w:rPr>
        <w:t xml:space="preserve"> </w:t>
      </w:r>
      <w:r w:rsidR="009228DB" w:rsidRPr="00D544F5">
        <w:rPr>
          <w:rStyle w:val="FontStyle157"/>
          <w:color w:val="000000" w:themeColor="text1"/>
          <w:sz w:val="24"/>
          <w:szCs w:val="24"/>
        </w:rPr>
        <w:t>2019</w:t>
      </w:r>
      <w:r w:rsidR="004D1539" w:rsidRPr="00D544F5">
        <w:rPr>
          <w:rStyle w:val="FontStyle157"/>
          <w:color w:val="000000" w:themeColor="text1"/>
          <w:sz w:val="24"/>
          <w:szCs w:val="24"/>
        </w:rPr>
        <w:t xml:space="preserve"> г</w:t>
      </w:r>
      <w:r w:rsidRPr="00D544F5">
        <w:rPr>
          <w:rStyle w:val="FontStyle157"/>
          <w:color w:val="000000" w:themeColor="text1"/>
          <w:sz w:val="24"/>
          <w:szCs w:val="24"/>
        </w:rPr>
        <w:t xml:space="preserve">ода. </w:t>
      </w:r>
    </w:p>
    <w:p w:rsidR="006B0326" w:rsidRPr="00D544F5" w:rsidRDefault="006B0326" w:rsidP="00075448">
      <w:pPr>
        <w:spacing w:after="0"/>
        <w:ind w:firstLine="567"/>
        <w:jc w:val="both"/>
        <w:rPr>
          <w:rStyle w:val="FontStyle157"/>
          <w:color w:val="000000" w:themeColor="text1"/>
          <w:sz w:val="24"/>
          <w:szCs w:val="24"/>
        </w:rPr>
      </w:pPr>
    </w:p>
    <w:p w:rsidR="001E5AFC" w:rsidRPr="00D544F5" w:rsidRDefault="00DF359D" w:rsidP="00075448">
      <w:pPr>
        <w:spacing w:after="0"/>
        <w:ind w:firstLine="567"/>
        <w:jc w:val="both"/>
        <w:rPr>
          <w:rFonts w:ascii="Times New Roman" w:hAnsi="Times New Roman" w:cs="Times New Roman"/>
          <w:color w:val="000000" w:themeColor="text1"/>
          <w:sz w:val="24"/>
          <w:szCs w:val="24"/>
        </w:rPr>
      </w:pPr>
      <w:r w:rsidRPr="00D544F5">
        <w:rPr>
          <w:rStyle w:val="FontStyle157"/>
          <w:color w:val="000000" w:themeColor="text1"/>
          <w:sz w:val="24"/>
          <w:szCs w:val="24"/>
        </w:rPr>
        <w:lastRenderedPageBreak/>
        <w:t>Таблица 3.9</w:t>
      </w:r>
      <w:r w:rsidR="001E5AFC" w:rsidRPr="00D544F5">
        <w:rPr>
          <w:rStyle w:val="FontStyle157"/>
          <w:color w:val="000000" w:themeColor="text1"/>
          <w:sz w:val="24"/>
          <w:szCs w:val="24"/>
        </w:rPr>
        <w:t xml:space="preserve"> -</w:t>
      </w:r>
      <w:r w:rsidR="00A473B3"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Государственное задание на подготовку специалистов со средним профессиональным образованием за счет </w:t>
      </w:r>
      <w:r w:rsidR="009228DB" w:rsidRPr="00D544F5">
        <w:rPr>
          <w:rStyle w:val="FontStyle157"/>
          <w:color w:val="000000" w:themeColor="text1"/>
          <w:sz w:val="24"/>
          <w:szCs w:val="24"/>
        </w:rPr>
        <w:t>средств областного бюджета в 2020</w:t>
      </w:r>
      <w:r w:rsidR="001E5AFC" w:rsidRPr="00D544F5">
        <w:rPr>
          <w:rStyle w:val="FontStyle157"/>
          <w:color w:val="000000" w:themeColor="text1"/>
          <w:sz w:val="24"/>
          <w:szCs w:val="24"/>
        </w:rPr>
        <w:t xml:space="preserve"> году по очной форме обучения.</w:t>
      </w:r>
    </w:p>
    <w:tbl>
      <w:tblPr>
        <w:tblW w:w="8789" w:type="dxa"/>
        <w:tblInd w:w="182" w:type="dxa"/>
        <w:tblLayout w:type="fixed"/>
        <w:tblCellMar>
          <w:left w:w="40" w:type="dxa"/>
          <w:right w:w="40" w:type="dxa"/>
        </w:tblCellMar>
        <w:tblLook w:val="0000" w:firstRow="0" w:lastRow="0" w:firstColumn="0" w:lastColumn="0" w:noHBand="0" w:noVBand="0"/>
      </w:tblPr>
      <w:tblGrid>
        <w:gridCol w:w="2268"/>
        <w:gridCol w:w="4111"/>
        <w:gridCol w:w="2410"/>
      </w:tblGrid>
      <w:tr w:rsidR="001E5AFC" w:rsidRPr="00D544F5" w:rsidTr="0008191D">
        <w:tc>
          <w:tcPr>
            <w:tcW w:w="2268"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Код</w:t>
            </w:r>
          </w:p>
        </w:tc>
        <w:tc>
          <w:tcPr>
            <w:tcW w:w="4111"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Специальность</w:t>
            </w:r>
          </w:p>
        </w:tc>
        <w:tc>
          <w:tcPr>
            <w:tcW w:w="2410" w:type="dxa"/>
            <w:tcBorders>
              <w:top w:val="single" w:sz="6" w:space="0" w:color="auto"/>
              <w:left w:val="single" w:sz="6" w:space="0" w:color="auto"/>
              <w:bottom w:val="single" w:sz="6" w:space="0" w:color="auto"/>
              <w:right w:val="single" w:sz="6" w:space="0" w:color="auto"/>
            </w:tcBorders>
          </w:tcPr>
          <w:p w:rsidR="001E5AFC" w:rsidRPr="00D544F5" w:rsidRDefault="009228DB" w:rsidP="005336B4">
            <w:pPr>
              <w:spacing w:after="0"/>
              <w:jc w:val="both"/>
              <w:rPr>
                <w:rStyle w:val="FontStyle155"/>
                <w:color w:val="000000" w:themeColor="text1"/>
                <w:sz w:val="24"/>
                <w:szCs w:val="24"/>
              </w:rPr>
            </w:pPr>
            <w:r w:rsidRPr="00D544F5">
              <w:rPr>
                <w:rStyle w:val="FontStyle155"/>
                <w:color w:val="000000" w:themeColor="text1"/>
                <w:sz w:val="24"/>
                <w:szCs w:val="24"/>
              </w:rPr>
              <w:t>2020</w:t>
            </w:r>
            <w:r w:rsidR="001E5AFC" w:rsidRPr="00D544F5">
              <w:rPr>
                <w:rStyle w:val="FontStyle155"/>
                <w:color w:val="000000" w:themeColor="text1"/>
                <w:sz w:val="24"/>
                <w:szCs w:val="24"/>
              </w:rPr>
              <w:t>г.</w:t>
            </w:r>
            <w:r w:rsidR="00C559BA" w:rsidRPr="00D544F5">
              <w:rPr>
                <w:rStyle w:val="FontStyle155"/>
                <w:color w:val="000000" w:themeColor="text1"/>
                <w:sz w:val="24"/>
                <w:szCs w:val="24"/>
              </w:rPr>
              <w:t xml:space="preserve"> </w:t>
            </w:r>
            <w:r w:rsidR="001E5AFC" w:rsidRPr="00D544F5">
              <w:rPr>
                <w:rStyle w:val="FontStyle155"/>
                <w:color w:val="000000" w:themeColor="text1"/>
                <w:sz w:val="24"/>
                <w:szCs w:val="24"/>
              </w:rPr>
              <w:t>(чел</w:t>
            </w:r>
            <w:r w:rsidR="00353661" w:rsidRPr="00D544F5">
              <w:rPr>
                <w:rStyle w:val="FontStyle155"/>
                <w:color w:val="000000" w:themeColor="text1"/>
                <w:sz w:val="24"/>
                <w:szCs w:val="24"/>
              </w:rPr>
              <w:t>овек</w:t>
            </w:r>
            <w:r w:rsidR="001E5AFC" w:rsidRPr="00D544F5">
              <w:rPr>
                <w:rStyle w:val="FontStyle155"/>
                <w:color w:val="000000" w:themeColor="text1"/>
                <w:sz w:val="24"/>
                <w:szCs w:val="24"/>
              </w:rPr>
              <w:t>)</w:t>
            </w:r>
          </w:p>
        </w:tc>
      </w:tr>
      <w:tr w:rsidR="0067692B" w:rsidRPr="00D544F5" w:rsidTr="0008191D">
        <w:tc>
          <w:tcPr>
            <w:tcW w:w="2268" w:type="dxa"/>
            <w:tcBorders>
              <w:top w:val="single" w:sz="6" w:space="0" w:color="auto"/>
              <w:left w:val="single" w:sz="6" w:space="0" w:color="auto"/>
              <w:bottom w:val="single" w:sz="6" w:space="0" w:color="auto"/>
              <w:right w:val="single" w:sz="6" w:space="0" w:color="auto"/>
            </w:tcBorders>
          </w:tcPr>
          <w:p w:rsidR="0067692B"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31.02.01</w:t>
            </w:r>
          </w:p>
        </w:tc>
        <w:tc>
          <w:tcPr>
            <w:tcW w:w="4111" w:type="dxa"/>
            <w:tcBorders>
              <w:top w:val="single" w:sz="6" w:space="0" w:color="auto"/>
              <w:left w:val="single" w:sz="6" w:space="0" w:color="auto"/>
              <w:bottom w:val="single" w:sz="6" w:space="0" w:color="auto"/>
              <w:right w:val="single" w:sz="6" w:space="0" w:color="auto"/>
            </w:tcBorders>
          </w:tcPr>
          <w:p w:rsidR="0067692B" w:rsidRPr="00D544F5" w:rsidRDefault="0067692B"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2410" w:type="dxa"/>
            <w:tcBorders>
              <w:top w:val="single" w:sz="6" w:space="0" w:color="auto"/>
              <w:left w:val="single" w:sz="6" w:space="0" w:color="auto"/>
              <w:bottom w:val="single" w:sz="6" w:space="0" w:color="auto"/>
              <w:right w:val="single" w:sz="6" w:space="0" w:color="auto"/>
            </w:tcBorders>
          </w:tcPr>
          <w:p w:rsidR="0067692B"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150</w:t>
            </w:r>
          </w:p>
        </w:tc>
      </w:tr>
      <w:tr w:rsidR="0067692B" w:rsidRPr="00D544F5" w:rsidTr="0008191D">
        <w:tc>
          <w:tcPr>
            <w:tcW w:w="2268" w:type="dxa"/>
            <w:tcBorders>
              <w:top w:val="single" w:sz="6" w:space="0" w:color="auto"/>
              <w:left w:val="single" w:sz="6" w:space="0" w:color="auto"/>
              <w:bottom w:val="single" w:sz="6" w:space="0" w:color="auto"/>
              <w:right w:val="single" w:sz="6" w:space="0" w:color="auto"/>
            </w:tcBorders>
          </w:tcPr>
          <w:p w:rsidR="0067692B" w:rsidRPr="00D544F5" w:rsidRDefault="0067692B" w:rsidP="00075448">
            <w:pPr>
              <w:spacing w:after="0"/>
              <w:jc w:val="both"/>
              <w:rPr>
                <w:rStyle w:val="FontStyle157"/>
                <w:color w:val="000000" w:themeColor="text1"/>
                <w:sz w:val="24"/>
                <w:szCs w:val="24"/>
              </w:rPr>
            </w:pPr>
            <w:r w:rsidRPr="00D544F5">
              <w:rPr>
                <w:rStyle w:val="FontStyle157"/>
                <w:color w:val="000000" w:themeColor="text1"/>
                <w:sz w:val="24"/>
                <w:szCs w:val="24"/>
              </w:rPr>
              <w:t>31.02.02</w:t>
            </w:r>
          </w:p>
        </w:tc>
        <w:tc>
          <w:tcPr>
            <w:tcW w:w="4111" w:type="dxa"/>
            <w:tcBorders>
              <w:top w:val="single" w:sz="6" w:space="0" w:color="auto"/>
              <w:left w:val="single" w:sz="6" w:space="0" w:color="auto"/>
              <w:bottom w:val="single" w:sz="6" w:space="0" w:color="auto"/>
              <w:right w:val="single" w:sz="6" w:space="0" w:color="auto"/>
            </w:tcBorders>
          </w:tcPr>
          <w:p w:rsidR="0067692B" w:rsidRPr="00D544F5" w:rsidRDefault="0067692B"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2410" w:type="dxa"/>
            <w:tcBorders>
              <w:top w:val="single" w:sz="6" w:space="0" w:color="auto"/>
              <w:left w:val="single" w:sz="6" w:space="0" w:color="auto"/>
              <w:bottom w:val="single" w:sz="6" w:space="0" w:color="auto"/>
              <w:right w:val="single" w:sz="6" w:space="0" w:color="auto"/>
            </w:tcBorders>
          </w:tcPr>
          <w:p w:rsidR="0067692B"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50</w:t>
            </w:r>
          </w:p>
        </w:tc>
      </w:tr>
      <w:tr w:rsidR="003C505D" w:rsidRPr="00D544F5" w:rsidTr="0008191D">
        <w:tc>
          <w:tcPr>
            <w:tcW w:w="2268" w:type="dxa"/>
            <w:tcBorders>
              <w:top w:val="single" w:sz="6" w:space="0" w:color="auto"/>
              <w:left w:val="single" w:sz="6" w:space="0" w:color="auto"/>
              <w:bottom w:val="single" w:sz="6" w:space="0" w:color="auto"/>
              <w:right w:val="single" w:sz="6" w:space="0" w:color="auto"/>
            </w:tcBorders>
          </w:tcPr>
          <w:p w:rsidR="003C505D" w:rsidRPr="00D544F5" w:rsidRDefault="003C505D" w:rsidP="00075448">
            <w:pPr>
              <w:spacing w:after="0"/>
              <w:jc w:val="both"/>
              <w:rPr>
                <w:rStyle w:val="FontStyle157"/>
                <w:color w:val="000000" w:themeColor="text1"/>
                <w:sz w:val="24"/>
                <w:szCs w:val="24"/>
              </w:rPr>
            </w:pPr>
            <w:r w:rsidRPr="00D544F5">
              <w:rPr>
                <w:rStyle w:val="FontStyle157"/>
                <w:color w:val="000000" w:themeColor="text1"/>
                <w:sz w:val="24"/>
                <w:szCs w:val="24"/>
              </w:rPr>
              <w:t>31.02.03</w:t>
            </w:r>
          </w:p>
        </w:tc>
        <w:tc>
          <w:tcPr>
            <w:tcW w:w="4111" w:type="dxa"/>
            <w:tcBorders>
              <w:top w:val="single" w:sz="6" w:space="0" w:color="auto"/>
              <w:left w:val="single" w:sz="6" w:space="0" w:color="auto"/>
              <w:bottom w:val="single" w:sz="6" w:space="0" w:color="auto"/>
              <w:right w:val="single" w:sz="6" w:space="0" w:color="auto"/>
            </w:tcBorders>
          </w:tcPr>
          <w:p w:rsidR="003C505D" w:rsidRPr="00D544F5" w:rsidRDefault="003C505D" w:rsidP="00075448">
            <w:pPr>
              <w:spacing w:after="0"/>
              <w:jc w:val="both"/>
              <w:rPr>
                <w:rStyle w:val="FontStyle157"/>
                <w:color w:val="000000" w:themeColor="text1"/>
                <w:sz w:val="24"/>
                <w:szCs w:val="24"/>
              </w:rPr>
            </w:pPr>
            <w:r w:rsidRPr="00D544F5">
              <w:rPr>
                <w:rStyle w:val="FontStyle157"/>
                <w:color w:val="000000" w:themeColor="text1"/>
                <w:sz w:val="24"/>
                <w:szCs w:val="24"/>
              </w:rPr>
              <w:t xml:space="preserve"> Лабораторная диагностика</w:t>
            </w:r>
          </w:p>
        </w:tc>
        <w:tc>
          <w:tcPr>
            <w:tcW w:w="2410" w:type="dxa"/>
            <w:tcBorders>
              <w:top w:val="single" w:sz="6" w:space="0" w:color="auto"/>
              <w:left w:val="single" w:sz="6" w:space="0" w:color="auto"/>
              <w:bottom w:val="single" w:sz="6" w:space="0" w:color="auto"/>
              <w:right w:val="single" w:sz="6" w:space="0" w:color="auto"/>
            </w:tcBorders>
          </w:tcPr>
          <w:p w:rsidR="003C505D" w:rsidRPr="00D544F5" w:rsidRDefault="003C505D" w:rsidP="00075448">
            <w:pPr>
              <w:spacing w:after="0"/>
              <w:jc w:val="both"/>
              <w:rPr>
                <w:rStyle w:val="FontStyle157"/>
                <w:color w:val="000000" w:themeColor="text1"/>
                <w:sz w:val="24"/>
                <w:szCs w:val="24"/>
              </w:rPr>
            </w:pPr>
            <w:r w:rsidRPr="00D544F5">
              <w:rPr>
                <w:rStyle w:val="FontStyle157"/>
                <w:color w:val="000000" w:themeColor="text1"/>
                <w:sz w:val="24"/>
                <w:szCs w:val="24"/>
              </w:rPr>
              <w:t>50</w:t>
            </w:r>
          </w:p>
        </w:tc>
      </w:tr>
      <w:tr w:rsidR="00C559BA" w:rsidRPr="00D544F5" w:rsidTr="0008191D">
        <w:tc>
          <w:tcPr>
            <w:tcW w:w="2268"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31.02.05</w:t>
            </w:r>
          </w:p>
        </w:tc>
        <w:tc>
          <w:tcPr>
            <w:tcW w:w="4111"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2410"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10</w:t>
            </w:r>
          </w:p>
        </w:tc>
      </w:tr>
      <w:tr w:rsidR="00C559BA" w:rsidRPr="00D544F5" w:rsidTr="0008191D">
        <w:tc>
          <w:tcPr>
            <w:tcW w:w="2268"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31.02.06</w:t>
            </w:r>
          </w:p>
        </w:tc>
        <w:tc>
          <w:tcPr>
            <w:tcW w:w="4111"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2410"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10</w:t>
            </w:r>
          </w:p>
        </w:tc>
      </w:tr>
      <w:tr w:rsidR="00C559BA" w:rsidRPr="00D544F5" w:rsidTr="0008191D">
        <w:tc>
          <w:tcPr>
            <w:tcW w:w="2268"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33.02.01</w:t>
            </w:r>
          </w:p>
        </w:tc>
        <w:tc>
          <w:tcPr>
            <w:tcW w:w="4111"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2410"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10</w:t>
            </w:r>
          </w:p>
        </w:tc>
      </w:tr>
      <w:tr w:rsidR="00C559BA" w:rsidRPr="00D544F5" w:rsidTr="0008191D">
        <w:tc>
          <w:tcPr>
            <w:tcW w:w="2268"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34.02.01</w:t>
            </w:r>
          </w:p>
        </w:tc>
        <w:tc>
          <w:tcPr>
            <w:tcW w:w="4111"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2410" w:type="dxa"/>
            <w:tcBorders>
              <w:top w:val="single" w:sz="6" w:space="0" w:color="auto"/>
              <w:left w:val="single" w:sz="6" w:space="0" w:color="auto"/>
              <w:bottom w:val="single" w:sz="6" w:space="0" w:color="auto"/>
              <w:right w:val="single" w:sz="6" w:space="0" w:color="auto"/>
            </w:tcBorders>
          </w:tcPr>
          <w:p w:rsidR="00C559BA" w:rsidRPr="00D544F5" w:rsidRDefault="00A473B3" w:rsidP="00075448">
            <w:pPr>
              <w:spacing w:after="0"/>
              <w:jc w:val="both"/>
              <w:rPr>
                <w:rStyle w:val="FontStyle157"/>
                <w:color w:val="000000" w:themeColor="text1"/>
                <w:sz w:val="24"/>
                <w:szCs w:val="24"/>
              </w:rPr>
            </w:pPr>
            <w:r w:rsidRPr="00D544F5">
              <w:rPr>
                <w:rStyle w:val="FontStyle157"/>
                <w:color w:val="000000" w:themeColor="text1"/>
                <w:sz w:val="24"/>
                <w:szCs w:val="24"/>
              </w:rPr>
              <w:t>3</w:t>
            </w:r>
            <w:r w:rsidR="00262235" w:rsidRPr="00D544F5">
              <w:rPr>
                <w:rStyle w:val="FontStyle157"/>
                <w:color w:val="000000" w:themeColor="text1"/>
                <w:sz w:val="24"/>
                <w:szCs w:val="24"/>
              </w:rPr>
              <w:t>40</w:t>
            </w:r>
          </w:p>
        </w:tc>
      </w:tr>
      <w:tr w:rsidR="001E5AFC" w:rsidRPr="00D544F5" w:rsidTr="0008191D">
        <w:tc>
          <w:tcPr>
            <w:tcW w:w="2268" w:type="dxa"/>
            <w:tcBorders>
              <w:top w:val="single" w:sz="6" w:space="0" w:color="auto"/>
              <w:left w:val="nil"/>
              <w:bottom w:val="single" w:sz="6" w:space="0" w:color="auto"/>
              <w:right w:val="nil"/>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Итого</w:t>
            </w:r>
          </w:p>
        </w:tc>
        <w:tc>
          <w:tcPr>
            <w:tcW w:w="4111" w:type="dxa"/>
            <w:tcBorders>
              <w:top w:val="single" w:sz="6" w:space="0" w:color="auto"/>
              <w:left w:val="nil"/>
              <w:bottom w:val="single" w:sz="6" w:space="0" w:color="auto"/>
              <w:right w:val="nil"/>
            </w:tcBorders>
          </w:tcPr>
          <w:p w:rsidR="001E5AFC" w:rsidRPr="00D544F5" w:rsidRDefault="001E5AFC" w:rsidP="00075448">
            <w:pPr>
              <w:spacing w:after="0"/>
              <w:jc w:val="both"/>
              <w:rPr>
                <w:rFonts w:ascii="Times New Roman" w:hAnsi="Times New Roman" w:cs="Times New Roman"/>
                <w:color w:val="000000" w:themeColor="text1"/>
                <w:sz w:val="24"/>
                <w:szCs w:val="24"/>
              </w:rPr>
            </w:pPr>
          </w:p>
        </w:tc>
        <w:tc>
          <w:tcPr>
            <w:tcW w:w="2410" w:type="dxa"/>
            <w:tcBorders>
              <w:top w:val="single" w:sz="6" w:space="0" w:color="auto"/>
              <w:left w:val="nil"/>
              <w:bottom w:val="single" w:sz="6" w:space="0" w:color="auto"/>
              <w:right w:val="nil"/>
            </w:tcBorders>
          </w:tcPr>
          <w:p w:rsidR="001E5AFC" w:rsidRPr="00D544F5" w:rsidRDefault="00262235" w:rsidP="00075448">
            <w:pPr>
              <w:spacing w:after="0"/>
              <w:jc w:val="both"/>
              <w:rPr>
                <w:rStyle w:val="FontStyle157"/>
                <w:b/>
                <w:color w:val="000000" w:themeColor="text1"/>
                <w:sz w:val="24"/>
                <w:szCs w:val="24"/>
              </w:rPr>
            </w:pPr>
            <w:r w:rsidRPr="00D544F5">
              <w:rPr>
                <w:rStyle w:val="FontStyle157"/>
                <w:b/>
                <w:color w:val="000000" w:themeColor="text1"/>
                <w:sz w:val="24"/>
                <w:szCs w:val="24"/>
              </w:rPr>
              <w:t>620</w:t>
            </w:r>
          </w:p>
        </w:tc>
      </w:tr>
    </w:tbl>
    <w:p w:rsidR="00A473B3" w:rsidRPr="00D544F5" w:rsidRDefault="00A473B3" w:rsidP="00075448">
      <w:pPr>
        <w:spacing w:after="0"/>
        <w:ind w:firstLine="567"/>
        <w:jc w:val="both"/>
        <w:rPr>
          <w:rStyle w:val="FontStyle155"/>
          <w:b w:val="0"/>
          <w:color w:val="000000" w:themeColor="text1"/>
          <w:sz w:val="24"/>
          <w:szCs w:val="24"/>
        </w:rPr>
      </w:pPr>
      <w:bookmarkStart w:id="26" w:name="_Toc393721666"/>
      <w:bookmarkStart w:id="27" w:name="_Toc428731637"/>
    </w:p>
    <w:p w:rsidR="006B5921" w:rsidRPr="00D544F5" w:rsidRDefault="00A473B3" w:rsidP="00075448">
      <w:pPr>
        <w:pStyle w:val="1"/>
        <w:rPr>
          <w:rStyle w:val="FontStyle155"/>
          <w:b/>
          <w:color w:val="000000" w:themeColor="text1"/>
          <w:sz w:val="24"/>
          <w:szCs w:val="24"/>
        </w:rPr>
      </w:pPr>
      <w:bookmarkStart w:id="28" w:name="_Toc78275749"/>
      <w:r w:rsidRPr="00D544F5">
        <w:rPr>
          <w:rStyle w:val="FontStyle155"/>
          <w:b/>
          <w:color w:val="000000" w:themeColor="text1"/>
          <w:sz w:val="24"/>
          <w:szCs w:val="24"/>
        </w:rPr>
        <w:t>3</w:t>
      </w:r>
      <w:r w:rsidR="001E5AFC" w:rsidRPr="00D544F5">
        <w:rPr>
          <w:rStyle w:val="FontStyle155"/>
          <w:b/>
          <w:color w:val="000000" w:themeColor="text1"/>
          <w:sz w:val="24"/>
          <w:szCs w:val="24"/>
        </w:rPr>
        <w:t xml:space="preserve">.4 </w:t>
      </w:r>
      <w:r w:rsidR="006B5921" w:rsidRPr="00D544F5">
        <w:rPr>
          <w:rStyle w:val="FontStyle155"/>
          <w:b/>
          <w:color w:val="000000" w:themeColor="text1"/>
          <w:sz w:val="24"/>
          <w:szCs w:val="24"/>
        </w:rPr>
        <w:t xml:space="preserve"> Конкурс при поступлении</w:t>
      </w:r>
      <w:bookmarkEnd w:id="26"/>
      <w:bookmarkEnd w:id="27"/>
      <w:bookmarkEnd w:id="28"/>
    </w:p>
    <w:p w:rsidR="001E5AFC" w:rsidRPr="00D544F5" w:rsidRDefault="002D3481"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Изменение формы поступления  не уменьшило</w:t>
      </w:r>
      <w:r w:rsidR="001E5AFC" w:rsidRPr="00D544F5">
        <w:rPr>
          <w:rStyle w:val="FontStyle157"/>
          <w:color w:val="000000" w:themeColor="text1"/>
          <w:sz w:val="24"/>
          <w:szCs w:val="24"/>
        </w:rPr>
        <w:t xml:space="preserve"> притока абитуриентов, которые, не выдержав конкурса на бюджетные места, изъявили желание получить образование на внебюджетной форме обучения. Доказательством этого является количество </w:t>
      </w:r>
      <w:r w:rsidR="000F3A9F" w:rsidRPr="00D544F5">
        <w:rPr>
          <w:rStyle w:val="FontStyle157"/>
          <w:color w:val="000000" w:themeColor="text1"/>
          <w:sz w:val="24"/>
          <w:szCs w:val="24"/>
        </w:rPr>
        <w:t>обучающихся</w:t>
      </w:r>
      <w:r w:rsidR="001E5AFC" w:rsidRPr="00D544F5">
        <w:rPr>
          <w:rStyle w:val="FontStyle157"/>
          <w:color w:val="000000" w:themeColor="text1"/>
          <w:sz w:val="24"/>
          <w:szCs w:val="24"/>
        </w:rPr>
        <w:t>, обучающихся на первом курсе всех специальностей</w:t>
      </w:r>
      <w:r w:rsidR="00A473B3"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 </w:t>
      </w:r>
      <w:r w:rsidR="001B5BC4" w:rsidRPr="00D544F5">
        <w:rPr>
          <w:rStyle w:val="FontStyle157"/>
          <w:color w:val="000000" w:themeColor="text1"/>
          <w:sz w:val="24"/>
          <w:szCs w:val="24"/>
        </w:rPr>
        <w:t>510</w:t>
      </w:r>
      <w:r w:rsidR="001E5AFC" w:rsidRPr="00D544F5">
        <w:rPr>
          <w:rStyle w:val="FontStyle157"/>
          <w:color w:val="000000" w:themeColor="text1"/>
          <w:sz w:val="24"/>
          <w:szCs w:val="24"/>
        </w:rPr>
        <w:t xml:space="preserve"> человек. Зачисление в образовательную организацию, согласно Правилам приема  </w:t>
      </w:r>
      <w:r w:rsidR="00E5647D" w:rsidRPr="00D544F5">
        <w:rPr>
          <w:rStyle w:val="FontStyle157"/>
          <w:color w:val="000000" w:themeColor="text1"/>
          <w:sz w:val="24"/>
          <w:szCs w:val="24"/>
        </w:rPr>
        <w:t>ГАПОУ НСО «Новосибирский медицинский колледж»</w:t>
      </w:r>
      <w:r w:rsidR="001B5BC4" w:rsidRPr="00D544F5">
        <w:rPr>
          <w:rStyle w:val="FontStyle157"/>
          <w:color w:val="000000" w:themeColor="text1"/>
          <w:sz w:val="24"/>
          <w:szCs w:val="24"/>
        </w:rPr>
        <w:t>, в 2020</w:t>
      </w:r>
      <w:r w:rsidR="001E5AFC" w:rsidRPr="00D544F5">
        <w:rPr>
          <w:rStyle w:val="FontStyle157"/>
          <w:color w:val="000000" w:themeColor="text1"/>
          <w:sz w:val="24"/>
          <w:szCs w:val="24"/>
        </w:rPr>
        <w:t xml:space="preserve"> году проводилось по</w:t>
      </w:r>
      <w:r w:rsidR="001B5BC4" w:rsidRPr="00D544F5">
        <w:rPr>
          <w:rStyle w:val="FontStyle157"/>
          <w:color w:val="000000" w:themeColor="text1"/>
          <w:sz w:val="24"/>
          <w:szCs w:val="24"/>
        </w:rPr>
        <w:t xml:space="preserve"> оценке по профилирующей дисциплине (биология, химия) по специальности </w:t>
      </w:r>
      <w:r w:rsidR="00C559BA" w:rsidRPr="00D544F5">
        <w:rPr>
          <w:rStyle w:val="FontStyle157"/>
          <w:color w:val="000000" w:themeColor="text1"/>
          <w:sz w:val="24"/>
          <w:szCs w:val="24"/>
        </w:rPr>
        <w:t xml:space="preserve"> и</w:t>
      </w:r>
      <w:r w:rsidR="001E5AFC" w:rsidRPr="00D544F5">
        <w:rPr>
          <w:rStyle w:val="FontStyle157"/>
          <w:color w:val="000000" w:themeColor="text1"/>
          <w:sz w:val="24"/>
          <w:szCs w:val="24"/>
        </w:rPr>
        <w:t xml:space="preserve"> среднему баллу аттестата, дипл</w:t>
      </w:r>
      <w:r w:rsidR="0040414A" w:rsidRPr="00D544F5">
        <w:rPr>
          <w:rStyle w:val="FontStyle157"/>
          <w:color w:val="000000" w:themeColor="text1"/>
          <w:sz w:val="24"/>
          <w:szCs w:val="24"/>
        </w:rPr>
        <w:t xml:space="preserve">ома. </w:t>
      </w:r>
      <w:r w:rsidR="004D1539" w:rsidRPr="00D544F5">
        <w:rPr>
          <w:rStyle w:val="FontStyle157"/>
          <w:color w:val="000000" w:themeColor="text1"/>
          <w:sz w:val="24"/>
          <w:szCs w:val="24"/>
        </w:rPr>
        <w:t xml:space="preserve">Средний балл аттестата </w:t>
      </w:r>
      <w:r w:rsidR="0040414A" w:rsidRPr="00D544F5">
        <w:rPr>
          <w:rStyle w:val="FontStyle157"/>
          <w:color w:val="000000" w:themeColor="text1"/>
          <w:sz w:val="24"/>
          <w:szCs w:val="24"/>
        </w:rPr>
        <w:t>поступающих</w:t>
      </w:r>
      <w:r w:rsidR="004D1539" w:rsidRPr="00D544F5">
        <w:rPr>
          <w:rStyle w:val="FontStyle157"/>
          <w:color w:val="000000" w:themeColor="text1"/>
          <w:sz w:val="24"/>
          <w:szCs w:val="24"/>
        </w:rPr>
        <w:t xml:space="preserve"> на бюджетную форму</w:t>
      </w:r>
      <w:r w:rsidR="0040414A" w:rsidRPr="00D544F5">
        <w:rPr>
          <w:rStyle w:val="FontStyle157"/>
          <w:color w:val="000000" w:themeColor="text1"/>
          <w:sz w:val="24"/>
          <w:szCs w:val="24"/>
        </w:rPr>
        <w:t xml:space="preserve"> </w:t>
      </w:r>
      <w:r w:rsidR="004D1539" w:rsidRPr="00D544F5">
        <w:rPr>
          <w:rStyle w:val="FontStyle157"/>
          <w:color w:val="000000" w:themeColor="text1"/>
          <w:sz w:val="24"/>
          <w:szCs w:val="24"/>
        </w:rPr>
        <w:t>при зачислении в образовательное</w:t>
      </w:r>
      <w:r w:rsidR="001E5AFC" w:rsidRPr="00D544F5">
        <w:rPr>
          <w:rStyle w:val="FontStyle157"/>
          <w:color w:val="000000" w:themeColor="text1"/>
          <w:sz w:val="24"/>
          <w:szCs w:val="24"/>
        </w:rPr>
        <w:t xml:space="preserve"> </w:t>
      </w:r>
      <w:r w:rsidR="004D1539" w:rsidRPr="00D544F5">
        <w:rPr>
          <w:rStyle w:val="FontStyle157"/>
          <w:color w:val="000000" w:themeColor="text1"/>
          <w:sz w:val="24"/>
          <w:szCs w:val="24"/>
        </w:rPr>
        <w:t>учреждение</w:t>
      </w:r>
      <w:r w:rsidR="00DF359D" w:rsidRPr="00D544F5">
        <w:rPr>
          <w:rStyle w:val="FontStyle157"/>
          <w:color w:val="000000" w:themeColor="text1"/>
          <w:sz w:val="24"/>
          <w:szCs w:val="24"/>
        </w:rPr>
        <w:t xml:space="preserve"> представлен в таблице 3.10</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Таблица 3</w:t>
      </w:r>
      <w:r w:rsidR="0040414A" w:rsidRPr="00D544F5">
        <w:rPr>
          <w:rStyle w:val="FontStyle157"/>
          <w:color w:val="000000" w:themeColor="text1"/>
          <w:sz w:val="24"/>
          <w:szCs w:val="24"/>
        </w:rPr>
        <w:t>.</w:t>
      </w:r>
      <w:r w:rsidR="00DF359D" w:rsidRPr="00D544F5">
        <w:rPr>
          <w:rStyle w:val="FontStyle157"/>
          <w:color w:val="000000" w:themeColor="text1"/>
          <w:sz w:val="24"/>
          <w:szCs w:val="24"/>
        </w:rPr>
        <w:t>10</w:t>
      </w:r>
      <w:r w:rsidR="00EE7CD5" w:rsidRPr="00D544F5">
        <w:rPr>
          <w:rStyle w:val="FontStyle157"/>
          <w:color w:val="000000" w:themeColor="text1"/>
          <w:sz w:val="24"/>
          <w:szCs w:val="24"/>
        </w:rPr>
        <w:t xml:space="preserve"> </w:t>
      </w:r>
      <w:r w:rsidR="004D1539" w:rsidRPr="00D544F5">
        <w:rPr>
          <w:rStyle w:val="FontStyle157"/>
          <w:color w:val="000000" w:themeColor="text1"/>
          <w:sz w:val="24"/>
          <w:szCs w:val="24"/>
        </w:rPr>
        <w:t>–</w:t>
      </w:r>
      <w:r w:rsidR="0040414A" w:rsidRPr="00D544F5">
        <w:rPr>
          <w:rStyle w:val="FontStyle157"/>
          <w:color w:val="000000" w:themeColor="text1"/>
          <w:sz w:val="24"/>
          <w:szCs w:val="24"/>
        </w:rPr>
        <w:t xml:space="preserve"> </w:t>
      </w:r>
      <w:r w:rsidR="004D1539" w:rsidRPr="00D544F5">
        <w:rPr>
          <w:rStyle w:val="FontStyle157"/>
          <w:color w:val="000000" w:themeColor="text1"/>
          <w:sz w:val="24"/>
          <w:szCs w:val="24"/>
        </w:rPr>
        <w:t>Средний балл аттестата</w:t>
      </w:r>
      <w:r w:rsidR="0040414A" w:rsidRPr="00D544F5">
        <w:rPr>
          <w:rStyle w:val="FontStyle157"/>
          <w:color w:val="000000" w:themeColor="text1"/>
          <w:sz w:val="24"/>
          <w:szCs w:val="24"/>
        </w:rPr>
        <w:t xml:space="preserve"> поступающих</w:t>
      </w:r>
      <w:r w:rsidRPr="00D544F5">
        <w:rPr>
          <w:rStyle w:val="FontStyle157"/>
          <w:color w:val="000000" w:themeColor="text1"/>
          <w:sz w:val="24"/>
          <w:szCs w:val="24"/>
        </w:rPr>
        <w:t xml:space="preserve"> при зачислении</w:t>
      </w:r>
      <w:r w:rsidR="0085344B" w:rsidRPr="00D544F5">
        <w:rPr>
          <w:rStyle w:val="FontStyle157"/>
          <w:color w:val="000000" w:themeColor="text1"/>
          <w:sz w:val="24"/>
          <w:szCs w:val="24"/>
        </w:rPr>
        <w:t xml:space="preserve"> на бюджетную форму</w:t>
      </w:r>
    </w:p>
    <w:tbl>
      <w:tblPr>
        <w:tblW w:w="0" w:type="auto"/>
        <w:tblInd w:w="40" w:type="dxa"/>
        <w:tblLayout w:type="fixed"/>
        <w:tblCellMar>
          <w:left w:w="40" w:type="dxa"/>
          <w:right w:w="40" w:type="dxa"/>
        </w:tblCellMar>
        <w:tblLook w:val="0000" w:firstRow="0" w:lastRow="0" w:firstColumn="0" w:lastColumn="0" w:noHBand="0" w:noVBand="0"/>
      </w:tblPr>
      <w:tblGrid>
        <w:gridCol w:w="2410"/>
        <w:gridCol w:w="4111"/>
        <w:gridCol w:w="2410"/>
      </w:tblGrid>
      <w:tr w:rsidR="00C559BA" w:rsidRPr="00D544F5" w:rsidTr="0008191D">
        <w:tc>
          <w:tcPr>
            <w:tcW w:w="2410"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5"/>
                <w:color w:val="000000" w:themeColor="text1"/>
                <w:sz w:val="24"/>
                <w:szCs w:val="24"/>
              </w:rPr>
            </w:pPr>
            <w:r w:rsidRPr="00D544F5">
              <w:rPr>
                <w:rStyle w:val="FontStyle155"/>
                <w:color w:val="000000" w:themeColor="text1"/>
                <w:sz w:val="24"/>
                <w:szCs w:val="24"/>
              </w:rPr>
              <w:t>Код</w:t>
            </w:r>
          </w:p>
        </w:tc>
        <w:tc>
          <w:tcPr>
            <w:tcW w:w="4111"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5"/>
                <w:color w:val="000000" w:themeColor="text1"/>
                <w:sz w:val="24"/>
                <w:szCs w:val="24"/>
              </w:rPr>
            </w:pPr>
            <w:r w:rsidRPr="00D544F5">
              <w:rPr>
                <w:rStyle w:val="FontStyle155"/>
                <w:color w:val="000000" w:themeColor="text1"/>
                <w:sz w:val="24"/>
                <w:szCs w:val="24"/>
              </w:rPr>
              <w:t>Специальность</w:t>
            </w:r>
          </w:p>
        </w:tc>
        <w:tc>
          <w:tcPr>
            <w:tcW w:w="2410" w:type="dxa"/>
            <w:tcBorders>
              <w:top w:val="single" w:sz="6" w:space="0" w:color="auto"/>
              <w:left w:val="single" w:sz="6" w:space="0" w:color="auto"/>
              <w:bottom w:val="single" w:sz="6" w:space="0" w:color="auto"/>
              <w:right w:val="single" w:sz="6" w:space="0" w:color="auto"/>
            </w:tcBorders>
          </w:tcPr>
          <w:p w:rsidR="00C559BA" w:rsidRPr="00D544F5" w:rsidRDefault="00262235" w:rsidP="004A06B9">
            <w:pPr>
              <w:spacing w:after="0"/>
              <w:jc w:val="both"/>
              <w:rPr>
                <w:rStyle w:val="FontStyle155"/>
                <w:color w:val="000000" w:themeColor="text1"/>
                <w:sz w:val="24"/>
                <w:szCs w:val="24"/>
              </w:rPr>
            </w:pPr>
            <w:r w:rsidRPr="00D544F5">
              <w:rPr>
                <w:rStyle w:val="FontStyle155"/>
                <w:color w:val="000000" w:themeColor="text1"/>
                <w:sz w:val="24"/>
                <w:szCs w:val="24"/>
              </w:rPr>
              <w:t>2020</w:t>
            </w:r>
            <w:r w:rsidR="00C559BA" w:rsidRPr="00D544F5">
              <w:rPr>
                <w:rStyle w:val="FontStyle155"/>
                <w:color w:val="000000" w:themeColor="text1"/>
                <w:sz w:val="24"/>
                <w:szCs w:val="24"/>
              </w:rPr>
              <w:t>г</w:t>
            </w:r>
          </w:p>
        </w:tc>
      </w:tr>
      <w:tr w:rsidR="00C559BA" w:rsidRPr="00D544F5" w:rsidTr="0008191D">
        <w:tc>
          <w:tcPr>
            <w:tcW w:w="2410" w:type="dxa"/>
            <w:tcBorders>
              <w:top w:val="single" w:sz="6" w:space="0" w:color="auto"/>
              <w:left w:val="single" w:sz="6" w:space="0" w:color="auto"/>
              <w:bottom w:val="single" w:sz="6" w:space="0" w:color="auto"/>
              <w:right w:val="single" w:sz="6" w:space="0" w:color="auto"/>
            </w:tcBorders>
          </w:tcPr>
          <w:p w:rsidR="00C559BA"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31.02.01</w:t>
            </w:r>
          </w:p>
        </w:tc>
        <w:tc>
          <w:tcPr>
            <w:tcW w:w="4111"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2410" w:type="dxa"/>
            <w:tcBorders>
              <w:top w:val="single" w:sz="6" w:space="0" w:color="auto"/>
              <w:left w:val="single" w:sz="6" w:space="0" w:color="auto"/>
              <w:bottom w:val="single" w:sz="6" w:space="0" w:color="auto"/>
              <w:right w:val="single" w:sz="6" w:space="0" w:color="auto"/>
            </w:tcBorders>
          </w:tcPr>
          <w:p w:rsidR="00C559BA" w:rsidRPr="00D544F5" w:rsidRDefault="004D1539" w:rsidP="00A7710A">
            <w:pPr>
              <w:spacing w:after="0"/>
              <w:jc w:val="both"/>
              <w:rPr>
                <w:rStyle w:val="FontStyle157"/>
                <w:color w:val="000000" w:themeColor="text1"/>
                <w:sz w:val="24"/>
                <w:szCs w:val="24"/>
              </w:rPr>
            </w:pPr>
            <w:r w:rsidRPr="00D544F5">
              <w:rPr>
                <w:rStyle w:val="FontStyle157"/>
                <w:color w:val="000000" w:themeColor="text1"/>
                <w:sz w:val="24"/>
                <w:szCs w:val="24"/>
              </w:rPr>
              <w:t>4,</w:t>
            </w:r>
            <w:r w:rsidR="003019D6" w:rsidRPr="00D544F5">
              <w:rPr>
                <w:rStyle w:val="FontStyle157"/>
                <w:color w:val="000000" w:themeColor="text1"/>
                <w:sz w:val="24"/>
                <w:szCs w:val="24"/>
              </w:rPr>
              <w:t>8</w:t>
            </w:r>
          </w:p>
        </w:tc>
      </w:tr>
      <w:tr w:rsidR="00C559BA" w:rsidRPr="00D544F5" w:rsidTr="0008191D">
        <w:tc>
          <w:tcPr>
            <w:tcW w:w="2410"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31.02.02</w:t>
            </w:r>
          </w:p>
        </w:tc>
        <w:tc>
          <w:tcPr>
            <w:tcW w:w="4111"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2410" w:type="dxa"/>
            <w:tcBorders>
              <w:top w:val="single" w:sz="6" w:space="0" w:color="auto"/>
              <w:left w:val="single" w:sz="6" w:space="0" w:color="auto"/>
              <w:bottom w:val="single" w:sz="6" w:space="0" w:color="auto"/>
              <w:right w:val="single" w:sz="6" w:space="0" w:color="auto"/>
            </w:tcBorders>
          </w:tcPr>
          <w:p w:rsidR="00C559BA" w:rsidRPr="00D544F5" w:rsidRDefault="004D1539" w:rsidP="00A7710A">
            <w:pPr>
              <w:spacing w:after="0"/>
              <w:jc w:val="both"/>
              <w:rPr>
                <w:rStyle w:val="FontStyle157"/>
                <w:color w:val="000000" w:themeColor="text1"/>
                <w:sz w:val="24"/>
                <w:szCs w:val="24"/>
              </w:rPr>
            </w:pPr>
            <w:r w:rsidRPr="00D544F5">
              <w:rPr>
                <w:rStyle w:val="FontStyle157"/>
                <w:color w:val="000000" w:themeColor="text1"/>
                <w:sz w:val="24"/>
                <w:szCs w:val="24"/>
              </w:rPr>
              <w:t>4,</w:t>
            </w:r>
            <w:r w:rsidR="001B5BC4" w:rsidRPr="00D544F5">
              <w:rPr>
                <w:rStyle w:val="FontStyle157"/>
                <w:color w:val="000000" w:themeColor="text1"/>
                <w:sz w:val="24"/>
                <w:szCs w:val="24"/>
              </w:rPr>
              <w:t>3</w:t>
            </w:r>
          </w:p>
        </w:tc>
      </w:tr>
      <w:tr w:rsidR="004D1539" w:rsidRPr="00D544F5" w:rsidTr="0008191D">
        <w:tc>
          <w:tcPr>
            <w:tcW w:w="241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31.02.03</w:t>
            </w:r>
          </w:p>
        </w:tc>
        <w:tc>
          <w:tcPr>
            <w:tcW w:w="4111"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Лабораторная диагностика</w:t>
            </w:r>
          </w:p>
        </w:tc>
        <w:tc>
          <w:tcPr>
            <w:tcW w:w="2410" w:type="dxa"/>
            <w:tcBorders>
              <w:top w:val="single" w:sz="6" w:space="0" w:color="auto"/>
              <w:left w:val="single" w:sz="6" w:space="0" w:color="auto"/>
              <w:bottom w:val="single" w:sz="6" w:space="0" w:color="auto"/>
              <w:right w:val="single" w:sz="6" w:space="0" w:color="auto"/>
            </w:tcBorders>
          </w:tcPr>
          <w:p w:rsidR="004D1539" w:rsidRPr="00D544F5" w:rsidRDefault="004D1539" w:rsidP="00A7710A">
            <w:pPr>
              <w:spacing w:after="0"/>
              <w:jc w:val="both"/>
              <w:rPr>
                <w:rStyle w:val="FontStyle157"/>
                <w:color w:val="000000" w:themeColor="text1"/>
                <w:sz w:val="24"/>
                <w:szCs w:val="24"/>
              </w:rPr>
            </w:pPr>
            <w:r w:rsidRPr="00D544F5">
              <w:rPr>
                <w:rStyle w:val="FontStyle157"/>
                <w:color w:val="000000" w:themeColor="text1"/>
                <w:sz w:val="24"/>
                <w:szCs w:val="24"/>
              </w:rPr>
              <w:t>4,</w:t>
            </w:r>
            <w:r w:rsidR="001B5BC4" w:rsidRPr="00D544F5">
              <w:rPr>
                <w:rStyle w:val="FontStyle157"/>
                <w:color w:val="000000" w:themeColor="text1"/>
                <w:sz w:val="24"/>
                <w:szCs w:val="24"/>
              </w:rPr>
              <w:t>2</w:t>
            </w:r>
          </w:p>
        </w:tc>
      </w:tr>
      <w:tr w:rsidR="004D1539" w:rsidRPr="00D544F5" w:rsidTr="0008191D">
        <w:tc>
          <w:tcPr>
            <w:tcW w:w="241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31.02.05</w:t>
            </w:r>
          </w:p>
        </w:tc>
        <w:tc>
          <w:tcPr>
            <w:tcW w:w="4111"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2410" w:type="dxa"/>
            <w:tcBorders>
              <w:top w:val="single" w:sz="6" w:space="0" w:color="auto"/>
              <w:left w:val="single" w:sz="6" w:space="0" w:color="auto"/>
              <w:bottom w:val="single" w:sz="6" w:space="0" w:color="auto"/>
              <w:right w:val="single" w:sz="6" w:space="0" w:color="auto"/>
            </w:tcBorders>
          </w:tcPr>
          <w:p w:rsidR="004D1539" w:rsidRPr="00D544F5" w:rsidRDefault="004D1539" w:rsidP="00A7710A">
            <w:pPr>
              <w:spacing w:after="0"/>
              <w:jc w:val="both"/>
              <w:rPr>
                <w:rStyle w:val="FontStyle157"/>
                <w:color w:val="000000" w:themeColor="text1"/>
                <w:sz w:val="24"/>
                <w:szCs w:val="24"/>
              </w:rPr>
            </w:pPr>
            <w:r w:rsidRPr="00D544F5">
              <w:rPr>
                <w:rStyle w:val="FontStyle157"/>
                <w:color w:val="000000" w:themeColor="text1"/>
                <w:sz w:val="24"/>
                <w:szCs w:val="24"/>
              </w:rPr>
              <w:t>4,</w:t>
            </w:r>
            <w:r w:rsidR="001B5BC4" w:rsidRPr="00D544F5">
              <w:rPr>
                <w:rStyle w:val="FontStyle157"/>
                <w:color w:val="000000" w:themeColor="text1"/>
                <w:sz w:val="24"/>
                <w:szCs w:val="24"/>
              </w:rPr>
              <w:t>8</w:t>
            </w:r>
          </w:p>
        </w:tc>
      </w:tr>
      <w:tr w:rsidR="004D1539" w:rsidRPr="00D544F5" w:rsidTr="0008191D">
        <w:tc>
          <w:tcPr>
            <w:tcW w:w="241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31.02.06</w:t>
            </w:r>
          </w:p>
        </w:tc>
        <w:tc>
          <w:tcPr>
            <w:tcW w:w="4111"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241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4,</w:t>
            </w:r>
            <w:r w:rsidR="004A06B9" w:rsidRPr="00D544F5">
              <w:rPr>
                <w:rStyle w:val="FontStyle157"/>
                <w:color w:val="000000" w:themeColor="text1"/>
                <w:sz w:val="24"/>
                <w:szCs w:val="24"/>
              </w:rPr>
              <w:t>6</w:t>
            </w:r>
          </w:p>
        </w:tc>
      </w:tr>
      <w:tr w:rsidR="004D1539" w:rsidRPr="00D544F5" w:rsidTr="0008191D">
        <w:tc>
          <w:tcPr>
            <w:tcW w:w="241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33.02.01</w:t>
            </w:r>
          </w:p>
        </w:tc>
        <w:tc>
          <w:tcPr>
            <w:tcW w:w="4111"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241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4,8</w:t>
            </w:r>
          </w:p>
        </w:tc>
      </w:tr>
      <w:tr w:rsidR="004D1539" w:rsidRPr="00D544F5" w:rsidTr="0008191D">
        <w:tc>
          <w:tcPr>
            <w:tcW w:w="241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34.02.01</w:t>
            </w:r>
          </w:p>
        </w:tc>
        <w:tc>
          <w:tcPr>
            <w:tcW w:w="4111"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2410" w:type="dxa"/>
            <w:tcBorders>
              <w:top w:val="single" w:sz="6" w:space="0" w:color="auto"/>
              <w:left w:val="single" w:sz="6" w:space="0" w:color="auto"/>
              <w:bottom w:val="single" w:sz="6" w:space="0" w:color="auto"/>
              <w:right w:val="single" w:sz="6" w:space="0" w:color="auto"/>
            </w:tcBorders>
          </w:tcPr>
          <w:p w:rsidR="004D1539" w:rsidRPr="00D544F5" w:rsidRDefault="001B5BC4" w:rsidP="00A7710A">
            <w:pPr>
              <w:spacing w:after="0"/>
              <w:jc w:val="both"/>
              <w:rPr>
                <w:rStyle w:val="FontStyle157"/>
                <w:color w:val="000000" w:themeColor="text1"/>
                <w:sz w:val="24"/>
                <w:szCs w:val="24"/>
              </w:rPr>
            </w:pPr>
            <w:r w:rsidRPr="00D544F5">
              <w:rPr>
                <w:rStyle w:val="FontStyle157"/>
                <w:color w:val="000000" w:themeColor="text1"/>
                <w:sz w:val="24"/>
                <w:szCs w:val="24"/>
              </w:rPr>
              <w:t>3,9</w:t>
            </w:r>
          </w:p>
        </w:tc>
      </w:tr>
    </w:tbl>
    <w:p w:rsidR="00765054" w:rsidRPr="00D544F5" w:rsidRDefault="00765054"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По-прежнему остается высоким уровень поступления на все специальности на внебюджетную  форму обучения. Об этом свидетельствуют данные диаграммы 3.10.1.</w:t>
      </w:r>
    </w:p>
    <w:p w:rsidR="009228DB" w:rsidRPr="00D544F5" w:rsidRDefault="009228DB" w:rsidP="00075448">
      <w:pPr>
        <w:spacing w:after="0"/>
        <w:ind w:firstLine="567"/>
        <w:jc w:val="both"/>
        <w:rPr>
          <w:rStyle w:val="FontStyle157"/>
          <w:color w:val="000000" w:themeColor="text1"/>
          <w:sz w:val="24"/>
          <w:szCs w:val="24"/>
        </w:rPr>
      </w:pPr>
    </w:p>
    <w:p w:rsidR="009228DB" w:rsidRPr="00D544F5" w:rsidRDefault="009228DB" w:rsidP="00075448">
      <w:pPr>
        <w:spacing w:after="0"/>
        <w:ind w:firstLine="567"/>
        <w:jc w:val="both"/>
        <w:rPr>
          <w:rStyle w:val="FontStyle157"/>
          <w:color w:val="000000" w:themeColor="text1"/>
          <w:sz w:val="24"/>
          <w:szCs w:val="24"/>
        </w:rPr>
      </w:pPr>
    </w:p>
    <w:p w:rsidR="009228DB" w:rsidRPr="00D544F5" w:rsidRDefault="009228DB" w:rsidP="00075448">
      <w:pPr>
        <w:spacing w:after="0"/>
        <w:ind w:firstLine="567"/>
        <w:jc w:val="both"/>
        <w:rPr>
          <w:rStyle w:val="FontStyle157"/>
          <w:color w:val="000000" w:themeColor="text1"/>
          <w:sz w:val="24"/>
          <w:szCs w:val="24"/>
        </w:rPr>
      </w:pPr>
    </w:p>
    <w:p w:rsidR="009228DB" w:rsidRPr="00D544F5" w:rsidRDefault="009228DB" w:rsidP="00075448">
      <w:pPr>
        <w:spacing w:after="0"/>
        <w:ind w:firstLine="567"/>
        <w:jc w:val="both"/>
        <w:rPr>
          <w:rStyle w:val="FontStyle157"/>
          <w:color w:val="000000" w:themeColor="text1"/>
          <w:sz w:val="24"/>
          <w:szCs w:val="24"/>
        </w:rPr>
      </w:pPr>
    </w:p>
    <w:p w:rsidR="009228DB" w:rsidRPr="00D544F5" w:rsidRDefault="009228DB" w:rsidP="00075448">
      <w:pPr>
        <w:spacing w:after="0"/>
        <w:ind w:firstLine="567"/>
        <w:jc w:val="both"/>
        <w:rPr>
          <w:rStyle w:val="FontStyle157"/>
          <w:color w:val="000000" w:themeColor="text1"/>
          <w:sz w:val="24"/>
          <w:szCs w:val="24"/>
        </w:rPr>
      </w:pPr>
    </w:p>
    <w:p w:rsidR="009228DB" w:rsidRPr="00D544F5" w:rsidRDefault="009228DB" w:rsidP="00075448">
      <w:pPr>
        <w:spacing w:after="0"/>
        <w:ind w:firstLine="567"/>
        <w:jc w:val="both"/>
        <w:rPr>
          <w:rStyle w:val="FontStyle157"/>
          <w:color w:val="000000" w:themeColor="text1"/>
          <w:sz w:val="24"/>
          <w:szCs w:val="24"/>
        </w:rPr>
      </w:pPr>
    </w:p>
    <w:p w:rsidR="009228DB" w:rsidRPr="00D544F5" w:rsidRDefault="009228DB" w:rsidP="00075448">
      <w:pPr>
        <w:spacing w:after="0"/>
        <w:ind w:firstLine="567"/>
        <w:jc w:val="both"/>
        <w:rPr>
          <w:rStyle w:val="FontStyle157"/>
          <w:color w:val="000000" w:themeColor="text1"/>
          <w:sz w:val="24"/>
          <w:szCs w:val="24"/>
        </w:rPr>
      </w:pPr>
    </w:p>
    <w:p w:rsidR="009228DB" w:rsidRPr="00D544F5" w:rsidRDefault="009228DB" w:rsidP="00075448">
      <w:pPr>
        <w:spacing w:after="0"/>
        <w:ind w:firstLine="567"/>
        <w:jc w:val="both"/>
        <w:rPr>
          <w:rStyle w:val="FontStyle157"/>
          <w:color w:val="000000" w:themeColor="text1"/>
          <w:sz w:val="24"/>
          <w:szCs w:val="24"/>
        </w:rPr>
      </w:pPr>
    </w:p>
    <w:p w:rsidR="009228DB" w:rsidRPr="00D544F5" w:rsidRDefault="009228DB" w:rsidP="00075448">
      <w:pPr>
        <w:spacing w:after="0"/>
        <w:ind w:firstLine="567"/>
        <w:jc w:val="both"/>
        <w:rPr>
          <w:rStyle w:val="FontStyle157"/>
          <w:color w:val="000000" w:themeColor="text1"/>
          <w:sz w:val="24"/>
          <w:szCs w:val="24"/>
        </w:rPr>
      </w:pPr>
    </w:p>
    <w:p w:rsidR="009228DB" w:rsidRPr="00D544F5" w:rsidRDefault="009228DB" w:rsidP="00075448">
      <w:pPr>
        <w:spacing w:after="0"/>
        <w:ind w:firstLine="567"/>
        <w:jc w:val="both"/>
        <w:rPr>
          <w:rStyle w:val="FontStyle157"/>
          <w:color w:val="000000" w:themeColor="text1"/>
          <w:sz w:val="24"/>
          <w:szCs w:val="24"/>
        </w:rPr>
      </w:pPr>
    </w:p>
    <w:p w:rsidR="009228DB" w:rsidRPr="00D544F5" w:rsidRDefault="009228DB" w:rsidP="00075448">
      <w:pPr>
        <w:spacing w:after="0"/>
        <w:ind w:firstLine="567"/>
        <w:jc w:val="both"/>
        <w:rPr>
          <w:rStyle w:val="FontStyle157"/>
          <w:color w:val="000000" w:themeColor="text1"/>
          <w:sz w:val="24"/>
          <w:szCs w:val="24"/>
        </w:rPr>
      </w:pPr>
    </w:p>
    <w:p w:rsidR="009228DB" w:rsidRPr="00D544F5" w:rsidRDefault="009228DB" w:rsidP="00075448">
      <w:pPr>
        <w:spacing w:after="0"/>
        <w:ind w:firstLine="567"/>
        <w:jc w:val="both"/>
        <w:rPr>
          <w:rStyle w:val="FontStyle157"/>
          <w:color w:val="000000" w:themeColor="text1"/>
          <w:sz w:val="24"/>
          <w:szCs w:val="24"/>
        </w:rPr>
      </w:pPr>
    </w:p>
    <w:p w:rsidR="009228DB" w:rsidRPr="00D544F5" w:rsidRDefault="009228DB" w:rsidP="00075448">
      <w:pPr>
        <w:spacing w:after="0"/>
        <w:ind w:firstLine="567"/>
        <w:jc w:val="both"/>
        <w:rPr>
          <w:rStyle w:val="FontStyle157"/>
          <w:color w:val="000000" w:themeColor="text1"/>
          <w:sz w:val="24"/>
          <w:szCs w:val="24"/>
        </w:rPr>
      </w:pPr>
    </w:p>
    <w:p w:rsidR="0085344B" w:rsidRPr="00D544F5" w:rsidRDefault="0085344B"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Диаграмма 3.10.1 – Количество обучающихся, зачисленных на внебюджетную форму.</w:t>
      </w:r>
    </w:p>
    <w:p w:rsidR="0085344B" w:rsidRPr="00D544F5" w:rsidRDefault="005A488E" w:rsidP="00075448">
      <w:pPr>
        <w:spacing w:after="0"/>
        <w:jc w:val="both"/>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610225" cy="2609850"/>
            <wp:effectExtent l="19050" t="0" r="9525" b="0"/>
            <wp:docPr id="247" name="Диаграмма 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1E5AFC" w:rsidRPr="00D544F5">
        <w:rPr>
          <w:rStyle w:val="FontStyle157"/>
          <w:color w:val="000000" w:themeColor="text1"/>
          <w:sz w:val="24"/>
          <w:szCs w:val="24"/>
        </w:rPr>
        <w:tab/>
      </w:r>
    </w:p>
    <w:p w:rsidR="00520F01" w:rsidRPr="00D544F5" w:rsidRDefault="00520F01"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Количественные показате</w:t>
      </w:r>
      <w:r w:rsidR="003019D6" w:rsidRPr="00D544F5">
        <w:rPr>
          <w:rStyle w:val="FontStyle157"/>
          <w:color w:val="000000" w:themeColor="text1"/>
          <w:sz w:val="24"/>
          <w:szCs w:val="24"/>
        </w:rPr>
        <w:t>ли зачисленных на обучение в 2020</w:t>
      </w:r>
      <w:r w:rsidRPr="00D544F5">
        <w:rPr>
          <w:rStyle w:val="FontStyle157"/>
          <w:color w:val="000000" w:themeColor="text1"/>
          <w:sz w:val="24"/>
          <w:szCs w:val="24"/>
        </w:rPr>
        <w:t xml:space="preserve"> году </w:t>
      </w:r>
      <w:r w:rsidR="00F2775E" w:rsidRPr="00D544F5">
        <w:rPr>
          <w:rStyle w:val="FontStyle157"/>
          <w:color w:val="000000" w:themeColor="text1"/>
          <w:sz w:val="24"/>
          <w:szCs w:val="24"/>
        </w:rPr>
        <w:t>незначительно увеличились.</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Динамика конкурса среди </w:t>
      </w:r>
      <w:r w:rsidR="00C559BA" w:rsidRPr="00D544F5">
        <w:rPr>
          <w:rStyle w:val="FontStyle157"/>
          <w:color w:val="000000" w:themeColor="text1"/>
          <w:sz w:val="24"/>
          <w:szCs w:val="24"/>
        </w:rPr>
        <w:t>поступающих</w:t>
      </w:r>
      <w:r w:rsidRPr="00D544F5">
        <w:rPr>
          <w:rStyle w:val="FontStyle157"/>
          <w:color w:val="000000" w:themeColor="text1"/>
          <w:sz w:val="24"/>
          <w:szCs w:val="24"/>
        </w:rPr>
        <w:t xml:space="preserve"> при зачислении в образовательную организацию показывает большо</w:t>
      </w:r>
      <w:r w:rsidR="00C559BA" w:rsidRPr="00D544F5">
        <w:rPr>
          <w:rStyle w:val="FontStyle157"/>
          <w:color w:val="000000" w:themeColor="text1"/>
          <w:sz w:val="24"/>
          <w:szCs w:val="24"/>
        </w:rPr>
        <w:t>й</w:t>
      </w:r>
      <w:r w:rsidRPr="00D544F5">
        <w:rPr>
          <w:rStyle w:val="FontStyle157"/>
          <w:color w:val="000000" w:themeColor="text1"/>
          <w:sz w:val="24"/>
          <w:szCs w:val="24"/>
        </w:rPr>
        <w:t xml:space="preserve"> рост</w:t>
      </w:r>
      <w:r w:rsidR="00C559BA" w:rsidRPr="00D544F5">
        <w:rPr>
          <w:rStyle w:val="FontStyle157"/>
          <w:color w:val="000000" w:themeColor="text1"/>
          <w:sz w:val="24"/>
          <w:szCs w:val="24"/>
        </w:rPr>
        <w:t xml:space="preserve"> на специальност</w:t>
      </w:r>
      <w:r w:rsidR="002D3481" w:rsidRPr="00D544F5">
        <w:rPr>
          <w:rStyle w:val="FontStyle157"/>
          <w:color w:val="000000" w:themeColor="text1"/>
          <w:sz w:val="24"/>
          <w:szCs w:val="24"/>
        </w:rPr>
        <w:t>ях Стоматология ортопедическая</w:t>
      </w:r>
      <w:r w:rsidR="00C559BA" w:rsidRPr="00D544F5">
        <w:rPr>
          <w:rStyle w:val="FontStyle157"/>
          <w:color w:val="000000" w:themeColor="text1"/>
          <w:sz w:val="24"/>
          <w:szCs w:val="24"/>
        </w:rPr>
        <w:t>,</w:t>
      </w:r>
      <w:r w:rsidR="003019D6" w:rsidRPr="00D544F5">
        <w:rPr>
          <w:rStyle w:val="FontStyle157"/>
          <w:color w:val="000000" w:themeColor="text1"/>
          <w:sz w:val="24"/>
          <w:szCs w:val="24"/>
        </w:rPr>
        <w:t xml:space="preserve"> в силу того, что в 2020</w:t>
      </w:r>
      <w:r w:rsidRPr="00D544F5">
        <w:rPr>
          <w:rStyle w:val="FontStyle157"/>
          <w:color w:val="000000" w:themeColor="text1"/>
          <w:sz w:val="24"/>
          <w:szCs w:val="24"/>
        </w:rPr>
        <w:t xml:space="preserve"> году</w:t>
      </w:r>
      <w:r w:rsidR="00C559BA" w:rsidRPr="00D544F5">
        <w:rPr>
          <w:rStyle w:val="FontStyle157"/>
          <w:color w:val="000000" w:themeColor="text1"/>
          <w:sz w:val="24"/>
          <w:szCs w:val="24"/>
        </w:rPr>
        <w:t xml:space="preserve"> государственное задание</w:t>
      </w:r>
      <w:r w:rsidR="00F2775E" w:rsidRPr="00D544F5">
        <w:rPr>
          <w:rStyle w:val="FontStyle157"/>
          <w:color w:val="000000" w:themeColor="text1"/>
          <w:sz w:val="24"/>
          <w:szCs w:val="24"/>
        </w:rPr>
        <w:t xml:space="preserve"> составляло по 10 человек на эту</w:t>
      </w:r>
      <w:r w:rsidR="00C559BA" w:rsidRPr="00D544F5">
        <w:rPr>
          <w:rStyle w:val="FontStyle157"/>
          <w:color w:val="000000" w:themeColor="text1"/>
          <w:sz w:val="24"/>
          <w:szCs w:val="24"/>
        </w:rPr>
        <w:t xml:space="preserve"> специальности. Н</w:t>
      </w:r>
      <w:r w:rsidRPr="00D544F5">
        <w:rPr>
          <w:rStyle w:val="FontStyle157"/>
          <w:color w:val="000000" w:themeColor="text1"/>
          <w:sz w:val="24"/>
          <w:szCs w:val="24"/>
        </w:rPr>
        <w:t>а специальност</w:t>
      </w:r>
      <w:r w:rsidR="00C559BA" w:rsidRPr="00D544F5">
        <w:rPr>
          <w:rStyle w:val="FontStyle157"/>
          <w:color w:val="000000" w:themeColor="text1"/>
          <w:sz w:val="24"/>
          <w:szCs w:val="24"/>
        </w:rPr>
        <w:t>ях</w:t>
      </w:r>
      <w:r w:rsidRPr="00D544F5">
        <w:rPr>
          <w:rStyle w:val="FontStyle157"/>
          <w:color w:val="000000" w:themeColor="text1"/>
          <w:sz w:val="24"/>
          <w:szCs w:val="24"/>
        </w:rPr>
        <w:t xml:space="preserve"> Лечебное дело, Акушерское дело, Сестринское дело, Лабораторная диагностика</w:t>
      </w:r>
      <w:r w:rsidR="00C559BA" w:rsidRPr="00D544F5">
        <w:rPr>
          <w:rStyle w:val="FontStyle157"/>
          <w:color w:val="000000" w:themeColor="text1"/>
          <w:sz w:val="24"/>
          <w:szCs w:val="24"/>
        </w:rPr>
        <w:t xml:space="preserve"> конкурс остался в цифрах предыдущего года</w:t>
      </w:r>
      <w:r w:rsidRPr="00D544F5">
        <w:rPr>
          <w:rStyle w:val="FontStyle157"/>
          <w:color w:val="000000" w:themeColor="text1"/>
          <w:sz w:val="24"/>
          <w:szCs w:val="24"/>
        </w:rPr>
        <w:t>.</w:t>
      </w:r>
    </w:p>
    <w:p w:rsidR="0008191D" w:rsidRPr="00D544F5" w:rsidRDefault="0008191D" w:rsidP="00075448">
      <w:pPr>
        <w:spacing w:after="0"/>
        <w:ind w:firstLine="567"/>
        <w:jc w:val="both"/>
        <w:rPr>
          <w:rStyle w:val="FontStyle155"/>
          <w:b w:val="0"/>
          <w:color w:val="000000" w:themeColor="text1"/>
          <w:sz w:val="24"/>
          <w:szCs w:val="24"/>
        </w:rPr>
      </w:pPr>
      <w:bookmarkStart w:id="29" w:name="_Toc391028085"/>
      <w:bookmarkStart w:id="30" w:name="_Toc393721667"/>
    </w:p>
    <w:p w:rsidR="001E5AFC" w:rsidRPr="00D544F5" w:rsidRDefault="001E5AFC" w:rsidP="00075448">
      <w:pPr>
        <w:pStyle w:val="1"/>
        <w:rPr>
          <w:rStyle w:val="FontStyle155"/>
          <w:b/>
          <w:color w:val="000000" w:themeColor="text1"/>
          <w:sz w:val="24"/>
          <w:szCs w:val="24"/>
        </w:rPr>
      </w:pPr>
      <w:bookmarkStart w:id="31" w:name="_Toc428731638"/>
      <w:bookmarkStart w:id="32" w:name="_Toc78275750"/>
      <w:r w:rsidRPr="00D544F5">
        <w:rPr>
          <w:rStyle w:val="FontStyle155"/>
          <w:b/>
          <w:color w:val="000000" w:themeColor="text1"/>
          <w:sz w:val="24"/>
          <w:szCs w:val="24"/>
        </w:rPr>
        <w:t>3.5 Соотношение бюджетных и внебюджетных мест.</w:t>
      </w:r>
      <w:bookmarkEnd w:id="29"/>
      <w:bookmarkEnd w:id="30"/>
      <w:bookmarkEnd w:id="31"/>
      <w:bookmarkEnd w:id="32"/>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Помимо бюджетного набора в образовательную организацию был осуществлен  также дополнительный набор на внебюджетную форму обучения  по договорам с частичным возмещением затрат на обучение.</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В последние годы наблюдается тенденция к росту числа </w:t>
      </w:r>
      <w:r w:rsidR="00C81673" w:rsidRPr="00D544F5">
        <w:rPr>
          <w:rStyle w:val="FontStyle157"/>
          <w:color w:val="000000" w:themeColor="text1"/>
          <w:sz w:val="24"/>
          <w:szCs w:val="24"/>
        </w:rPr>
        <w:t>обучающихся</w:t>
      </w:r>
      <w:r w:rsidRPr="00D544F5">
        <w:rPr>
          <w:rStyle w:val="FontStyle157"/>
          <w:color w:val="000000" w:themeColor="text1"/>
          <w:sz w:val="24"/>
          <w:szCs w:val="24"/>
        </w:rPr>
        <w:t xml:space="preserve">, поступающих на договорную форму обучения, что обусловлено потребностью рынка труда и самих </w:t>
      </w:r>
      <w:r w:rsidR="00C81673" w:rsidRPr="00D544F5">
        <w:rPr>
          <w:rStyle w:val="FontStyle157"/>
          <w:color w:val="000000" w:themeColor="text1"/>
          <w:sz w:val="24"/>
          <w:szCs w:val="24"/>
        </w:rPr>
        <w:t>поступающих</w:t>
      </w:r>
      <w:r w:rsidRPr="00D544F5">
        <w:rPr>
          <w:rStyle w:val="FontStyle157"/>
          <w:color w:val="000000" w:themeColor="text1"/>
          <w:sz w:val="24"/>
          <w:szCs w:val="24"/>
        </w:rPr>
        <w:t>, желающих получить второе образование среднего  и высшего профессионального уровня.</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Наиболее востребованными являются специальности Лечебное де</w:t>
      </w:r>
      <w:r w:rsidR="003019D6" w:rsidRPr="00D544F5">
        <w:rPr>
          <w:rStyle w:val="FontStyle157"/>
          <w:color w:val="000000" w:themeColor="text1"/>
          <w:sz w:val="24"/>
          <w:szCs w:val="24"/>
        </w:rPr>
        <w:t xml:space="preserve">ло,  Сестринское дело, </w:t>
      </w:r>
      <w:r w:rsidRPr="00D544F5">
        <w:rPr>
          <w:rStyle w:val="FontStyle157"/>
          <w:color w:val="000000" w:themeColor="text1"/>
          <w:sz w:val="24"/>
          <w:szCs w:val="24"/>
        </w:rPr>
        <w:t xml:space="preserve">  Стоматология ортопедическая. </w:t>
      </w:r>
    </w:p>
    <w:p w:rsidR="001E5AFC" w:rsidRPr="00D544F5" w:rsidRDefault="00EE7CD5"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3.1</w:t>
      </w:r>
      <w:r w:rsidR="00DF359D" w:rsidRPr="00D544F5">
        <w:rPr>
          <w:rFonts w:ascii="Times New Roman" w:hAnsi="Times New Roman" w:cs="Times New Roman"/>
          <w:color w:val="000000" w:themeColor="text1"/>
          <w:sz w:val="24"/>
          <w:szCs w:val="24"/>
        </w:rPr>
        <w:t>1</w:t>
      </w:r>
      <w:r w:rsidR="001E5AFC" w:rsidRPr="00D544F5">
        <w:rPr>
          <w:rFonts w:ascii="Times New Roman" w:hAnsi="Times New Roman" w:cs="Times New Roman"/>
          <w:color w:val="000000" w:themeColor="text1"/>
          <w:sz w:val="24"/>
          <w:szCs w:val="24"/>
        </w:rPr>
        <w:t xml:space="preserve"> Контингент обучающихся, принятых на внебюджетную форму обучения </w:t>
      </w:r>
    </w:p>
    <w:tbl>
      <w:tblPr>
        <w:tblW w:w="0" w:type="auto"/>
        <w:tblInd w:w="40" w:type="dxa"/>
        <w:tblLayout w:type="fixed"/>
        <w:tblCellMar>
          <w:left w:w="40" w:type="dxa"/>
          <w:right w:w="40" w:type="dxa"/>
        </w:tblCellMar>
        <w:tblLook w:val="0000" w:firstRow="0" w:lastRow="0" w:firstColumn="0" w:lastColumn="0" w:noHBand="0" w:noVBand="0"/>
      </w:tblPr>
      <w:tblGrid>
        <w:gridCol w:w="2410"/>
        <w:gridCol w:w="4111"/>
        <w:gridCol w:w="2551"/>
      </w:tblGrid>
      <w:tr w:rsidR="001E5AFC" w:rsidRPr="00D544F5" w:rsidTr="0008191D">
        <w:tc>
          <w:tcPr>
            <w:tcW w:w="2410"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Код</w:t>
            </w:r>
          </w:p>
        </w:tc>
        <w:tc>
          <w:tcPr>
            <w:tcW w:w="4111"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Специальность</w:t>
            </w:r>
          </w:p>
        </w:tc>
        <w:tc>
          <w:tcPr>
            <w:tcW w:w="2551" w:type="dxa"/>
            <w:tcBorders>
              <w:top w:val="single" w:sz="6" w:space="0" w:color="auto"/>
              <w:left w:val="single" w:sz="6" w:space="0" w:color="auto"/>
              <w:bottom w:val="single" w:sz="6" w:space="0" w:color="auto"/>
              <w:right w:val="single" w:sz="6" w:space="0" w:color="auto"/>
            </w:tcBorders>
          </w:tcPr>
          <w:p w:rsidR="001E5AFC" w:rsidRPr="00D544F5" w:rsidRDefault="003019D6" w:rsidP="00A7710A">
            <w:pPr>
              <w:spacing w:after="0"/>
              <w:jc w:val="both"/>
              <w:rPr>
                <w:rStyle w:val="FontStyle155"/>
                <w:color w:val="000000" w:themeColor="text1"/>
                <w:sz w:val="24"/>
                <w:szCs w:val="24"/>
              </w:rPr>
            </w:pPr>
            <w:r w:rsidRPr="00D544F5">
              <w:rPr>
                <w:rStyle w:val="FontStyle155"/>
                <w:color w:val="000000" w:themeColor="text1"/>
                <w:sz w:val="24"/>
                <w:szCs w:val="24"/>
              </w:rPr>
              <w:t>2020</w:t>
            </w:r>
            <w:r w:rsidR="001E5AFC" w:rsidRPr="00D544F5">
              <w:rPr>
                <w:rStyle w:val="FontStyle155"/>
                <w:color w:val="000000" w:themeColor="text1"/>
                <w:sz w:val="24"/>
                <w:szCs w:val="24"/>
              </w:rPr>
              <w:t>г.</w:t>
            </w:r>
            <w:r w:rsidR="007A3B48" w:rsidRPr="00D544F5">
              <w:rPr>
                <w:rStyle w:val="FontStyle155"/>
                <w:color w:val="000000" w:themeColor="text1"/>
                <w:sz w:val="24"/>
                <w:szCs w:val="24"/>
              </w:rPr>
              <w:t xml:space="preserve"> </w:t>
            </w:r>
            <w:r w:rsidR="001E5AFC" w:rsidRPr="00D544F5">
              <w:rPr>
                <w:rStyle w:val="FontStyle155"/>
                <w:color w:val="000000" w:themeColor="text1"/>
                <w:sz w:val="24"/>
                <w:szCs w:val="24"/>
              </w:rPr>
              <w:t>(чел</w:t>
            </w:r>
            <w:r w:rsidR="00024706" w:rsidRPr="00D544F5">
              <w:rPr>
                <w:rStyle w:val="FontStyle155"/>
                <w:color w:val="000000" w:themeColor="text1"/>
                <w:sz w:val="24"/>
                <w:szCs w:val="24"/>
              </w:rPr>
              <w:t>овек</w:t>
            </w:r>
            <w:r w:rsidR="001E5AFC" w:rsidRPr="00D544F5">
              <w:rPr>
                <w:rStyle w:val="FontStyle155"/>
                <w:color w:val="000000" w:themeColor="text1"/>
                <w:sz w:val="24"/>
                <w:szCs w:val="24"/>
              </w:rPr>
              <w:t>)</w:t>
            </w:r>
          </w:p>
        </w:tc>
      </w:tr>
      <w:tr w:rsidR="00C559BA" w:rsidRPr="00D544F5" w:rsidTr="0008191D">
        <w:tc>
          <w:tcPr>
            <w:tcW w:w="2410"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31.02.01</w:t>
            </w:r>
          </w:p>
        </w:tc>
        <w:tc>
          <w:tcPr>
            <w:tcW w:w="4111"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2551" w:type="dxa"/>
            <w:tcBorders>
              <w:top w:val="single" w:sz="6" w:space="0" w:color="auto"/>
              <w:left w:val="single" w:sz="6" w:space="0" w:color="auto"/>
              <w:bottom w:val="single" w:sz="6" w:space="0" w:color="auto"/>
              <w:right w:val="single" w:sz="6" w:space="0" w:color="auto"/>
            </w:tcBorders>
          </w:tcPr>
          <w:p w:rsidR="00C559BA" w:rsidRPr="00D544F5" w:rsidRDefault="003019D6" w:rsidP="00075448">
            <w:pPr>
              <w:spacing w:after="0"/>
              <w:jc w:val="both"/>
              <w:rPr>
                <w:rStyle w:val="FontStyle157"/>
                <w:color w:val="000000" w:themeColor="text1"/>
                <w:sz w:val="24"/>
                <w:szCs w:val="24"/>
              </w:rPr>
            </w:pPr>
            <w:r w:rsidRPr="00D544F5">
              <w:rPr>
                <w:rStyle w:val="FontStyle157"/>
                <w:color w:val="000000" w:themeColor="text1"/>
                <w:sz w:val="24"/>
                <w:szCs w:val="24"/>
              </w:rPr>
              <w:t>81</w:t>
            </w:r>
          </w:p>
        </w:tc>
      </w:tr>
      <w:tr w:rsidR="00C559BA" w:rsidRPr="00D544F5" w:rsidTr="0008191D">
        <w:tc>
          <w:tcPr>
            <w:tcW w:w="2410"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31.02.02</w:t>
            </w:r>
          </w:p>
        </w:tc>
        <w:tc>
          <w:tcPr>
            <w:tcW w:w="4111"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2551" w:type="dxa"/>
            <w:tcBorders>
              <w:top w:val="single" w:sz="6" w:space="0" w:color="auto"/>
              <w:left w:val="single" w:sz="6" w:space="0" w:color="auto"/>
              <w:bottom w:val="single" w:sz="6" w:space="0" w:color="auto"/>
              <w:right w:val="single" w:sz="6" w:space="0" w:color="auto"/>
            </w:tcBorders>
          </w:tcPr>
          <w:p w:rsidR="00C559BA" w:rsidRPr="00D544F5" w:rsidRDefault="008937AF" w:rsidP="00075448">
            <w:pPr>
              <w:spacing w:after="0"/>
              <w:jc w:val="both"/>
              <w:rPr>
                <w:rStyle w:val="FontStyle157"/>
                <w:color w:val="000000" w:themeColor="text1"/>
                <w:sz w:val="24"/>
                <w:szCs w:val="24"/>
              </w:rPr>
            </w:pPr>
            <w:r w:rsidRPr="00D544F5">
              <w:rPr>
                <w:rStyle w:val="FontStyle157"/>
                <w:color w:val="000000" w:themeColor="text1"/>
                <w:sz w:val="24"/>
                <w:szCs w:val="24"/>
              </w:rPr>
              <w:t>3</w:t>
            </w:r>
            <w:r w:rsidR="003019D6" w:rsidRPr="00D544F5">
              <w:rPr>
                <w:rStyle w:val="FontStyle157"/>
                <w:color w:val="000000" w:themeColor="text1"/>
                <w:sz w:val="24"/>
                <w:szCs w:val="24"/>
              </w:rPr>
              <w:t>4</w:t>
            </w:r>
          </w:p>
        </w:tc>
      </w:tr>
      <w:tr w:rsidR="00C81673" w:rsidRPr="00D544F5" w:rsidTr="0008191D">
        <w:tc>
          <w:tcPr>
            <w:tcW w:w="2410"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31.02.03</w:t>
            </w:r>
          </w:p>
        </w:tc>
        <w:tc>
          <w:tcPr>
            <w:tcW w:w="4111"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Лабораторная диагностика</w:t>
            </w:r>
          </w:p>
        </w:tc>
        <w:tc>
          <w:tcPr>
            <w:tcW w:w="2551" w:type="dxa"/>
            <w:tcBorders>
              <w:top w:val="single" w:sz="6" w:space="0" w:color="auto"/>
              <w:left w:val="single" w:sz="6" w:space="0" w:color="auto"/>
              <w:bottom w:val="single" w:sz="6" w:space="0" w:color="auto"/>
              <w:right w:val="single" w:sz="6" w:space="0" w:color="auto"/>
            </w:tcBorders>
          </w:tcPr>
          <w:p w:rsidR="00C81673" w:rsidRPr="00D544F5" w:rsidRDefault="003019D6" w:rsidP="00075448">
            <w:pPr>
              <w:spacing w:after="0"/>
              <w:jc w:val="both"/>
              <w:rPr>
                <w:rStyle w:val="FontStyle157"/>
                <w:color w:val="000000" w:themeColor="text1"/>
                <w:sz w:val="24"/>
                <w:szCs w:val="24"/>
              </w:rPr>
            </w:pPr>
            <w:r w:rsidRPr="00D544F5">
              <w:rPr>
                <w:rStyle w:val="FontStyle157"/>
                <w:color w:val="000000" w:themeColor="text1"/>
                <w:sz w:val="24"/>
                <w:szCs w:val="24"/>
              </w:rPr>
              <w:t>29</w:t>
            </w:r>
          </w:p>
        </w:tc>
      </w:tr>
      <w:tr w:rsidR="00C81673" w:rsidRPr="00D544F5" w:rsidTr="0008191D">
        <w:tc>
          <w:tcPr>
            <w:tcW w:w="2410"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31.02.05</w:t>
            </w:r>
          </w:p>
        </w:tc>
        <w:tc>
          <w:tcPr>
            <w:tcW w:w="4111"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2551" w:type="dxa"/>
            <w:tcBorders>
              <w:top w:val="single" w:sz="6" w:space="0" w:color="auto"/>
              <w:left w:val="single" w:sz="6" w:space="0" w:color="auto"/>
              <w:bottom w:val="single" w:sz="6" w:space="0" w:color="auto"/>
              <w:right w:val="single" w:sz="6" w:space="0" w:color="auto"/>
            </w:tcBorders>
          </w:tcPr>
          <w:p w:rsidR="00C81673" w:rsidRPr="00D544F5" w:rsidRDefault="003019D6" w:rsidP="00075448">
            <w:pPr>
              <w:spacing w:after="0"/>
              <w:jc w:val="both"/>
              <w:rPr>
                <w:rStyle w:val="FontStyle157"/>
                <w:color w:val="000000" w:themeColor="text1"/>
                <w:sz w:val="24"/>
                <w:szCs w:val="24"/>
              </w:rPr>
            </w:pPr>
            <w:r w:rsidRPr="00D544F5">
              <w:rPr>
                <w:rStyle w:val="FontStyle157"/>
                <w:color w:val="000000" w:themeColor="text1"/>
                <w:sz w:val="24"/>
                <w:szCs w:val="24"/>
              </w:rPr>
              <w:t>75</w:t>
            </w:r>
          </w:p>
        </w:tc>
      </w:tr>
      <w:tr w:rsidR="00C81673" w:rsidRPr="00D544F5" w:rsidTr="0008191D">
        <w:tc>
          <w:tcPr>
            <w:tcW w:w="2410"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31.02.06</w:t>
            </w:r>
          </w:p>
        </w:tc>
        <w:tc>
          <w:tcPr>
            <w:tcW w:w="4111"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2551" w:type="dxa"/>
            <w:tcBorders>
              <w:top w:val="single" w:sz="6" w:space="0" w:color="auto"/>
              <w:left w:val="single" w:sz="6" w:space="0" w:color="auto"/>
              <w:bottom w:val="single" w:sz="6" w:space="0" w:color="auto"/>
              <w:right w:val="single" w:sz="6" w:space="0" w:color="auto"/>
            </w:tcBorders>
          </w:tcPr>
          <w:p w:rsidR="00C81673" w:rsidRPr="00D544F5" w:rsidRDefault="003019D6" w:rsidP="00075448">
            <w:pPr>
              <w:spacing w:after="0"/>
              <w:jc w:val="both"/>
              <w:rPr>
                <w:rStyle w:val="FontStyle157"/>
                <w:color w:val="000000" w:themeColor="text1"/>
                <w:sz w:val="24"/>
                <w:szCs w:val="24"/>
              </w:rPr>
            </w:pPr>
            <w:r w:rsidRPr="00D544F5">
              <w:rPr>
                <w:rStyle w:val="FontStyle157"/>
                <w:color w:val="000000" w:themeColor="text1"/>
                <w:sz w:val="24"/>
                <w:szCs w:val="24"/>
              </w:rPr>
              <w:t>53</w:t>
            </w:r>
          </w:p>
        </w:tc>
      </w:tr>
      <w:tr w:rsidR="00C81673" w:rsidRPr="00D544F5" w:rsidTr="0008191D">
        <w:tc>
          <w:tcPr>
            <w:tcW w:w="2410"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33.02.01</w:t>
            </w:r>
          </w:p>
        </w:tc>
        <w:tc>
          <w:tcPr>
            <w:tcW w:w="4111"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2551" w:type="dxa"/>
            <w:tcBorders>
              <w:top w:val="single" w:sz="6" w:space="0" w:color="auto"/>
              <w:left w:val="single" w:sz="6" w:space="0" w:color="auto"/>
              <w:bottom w:val="single" w:sz="6" w:space="0" w:color="auto"/>
              <w:right w:val="single" w:sz="6" w:space="0" w:color="auto"/>
            </w:tcBorders>
          </w:tcPr>
          <w:p w:rsidR="00C81673" w:rsidRPr="00D544F5" w:rsidRDefault="003019D6" w:rsidP="00A7710A">
            <w:pPr>
              <w:spacing w:after="0"/>
              <w:jc w:val="both"/>
              <w:rPr>
                <w:rStyle w:val="FontStyle157"/>
                <w:color w:val="000000" w:themeColor="text1"/>
                <w:sz w:val="24"/>
                <w:szCs w:val="24"/>
              </w:rPr>
            </w:pPr>
            <w:r w:rsidRPr="00D544F5">
              <w:rPr>
                <w:rStyle w:val="FontStyle157"/>
                <w:color w:val="000000" w:themeColor="text1"/>
                <w:sz w:val="24"/>
                <w:szCs w:val="24"/>
              </w:rPr>
              <w:t>50</w:t>
            </w:r>
          </w:p>
        </w:tc>
      </w:tr>
      <w:tr w:rsidR="00C81673" w:rsidRPr="00D544F5" w:rsidTr="0008191D">
        <w:tc>
          <w:tcPr>
            <w:tcW w:w="2410"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lastRenderedPageBreak/>
              <w:t>34.02.01</w:t>
            </w:r>
          </w:p>
        </w:tc>
        <w:tc>
          <w:tcPr>
            <w:tcW w:w="4111"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2551" w:type="dxa"/>
            <w:tcBorders>
              <w:top w:val="single" w:sz="6" w:space="0" w:color="auto"/>
              <w:left w:val="single" w:sz="6" w:space="0" w:color="auto"/>
              <w:bottom w:val="single" w:sz="6" w:space="0" w:color="auto"/>
              <w:right w:val="single" w:sz="6" w:space="0" w:color="auto"/>
            </w:tcBorders>
          </w:tcPr>
          <w:p w:rsidR="00C81673" w:rsidRPr="00D544F5" w:rsidRDefault="003019D6" w:rsidP="00075448">
            <w:pPr>
              <w:spacing w:after="0"/>
              <w:jc w:val="both"/>
              <w:rPr>
                <w:rStyle w:val="FontStyle157"/>
                <w:color w:val="000000" w:themeColor="text1"/>
                <w:sz w:val="24"/>
                <w:szCs w:val="24"/>
              </w:rPr>
            </w:pPr>
            <w:r w:rsidRPr="00D544F5">
              <w:rPr>
                <w:rStyle w:val="FontStyle157"/>
                <w:color w:val="000000" w:themeColor="text1"/>
                <w:sz w:val="24"/>
                <w:szCs w:val="24"/>
              </w:rPr>
              <w:t>188</w:t>
            </w:r>
          </w:p>
        </w:tc>
      </w:tr>
      <w:tr w:rsidR="00C81673" w:rsidRPr="00D544F5" w:rsidTr="0008191D">
        <w:tc>
          <w:tcPr>
            <w:tcW w:w="2410" w:type="dxa"/>
            <w:tcBorders>
              <w:top w:val="single" w:sz="6" w:space="0" w:color="auto"/>
              <w:left w:val="nil"/>
              <w:bottom w:val="single" w:sz="6" w:space="0" w:color="auto"/>
              <w:right w:val="nil"/>
            </w:tcBorders>
          </w:tcPr>
          <w:p w:rsidR="00C81673" w:rsidRPr="00D544F5" w:rsidRDefault="00C81673" w:rsidP="00075448">
            <w:pPr>
              <w:spacing w:after="0"/>
              <w:jc w:val="both"/>
              <w:rPr>
                <w:rStyle w:val="FontStyle155"/>
                <w:color w:val="000000" w:themeColor="text1"/>
                <w:sz w:val="24"/>
                <w:szCs w:val="24"/>
              </w:rPr>
            </w:pPr>
            <w:r w:rsidRPr="00D544F5">
              <w:rPr>
                <w:rStyle w:val="FontStyle155"/>
                <w:color w:val="000000" w:themeColor="text1"/>
                <w:sz w:val="24"/>
                <w:szCs w:val="24"/>
              </w:rPr>
              <w:t>Итого</w:t>
            </w:r>
          </w:p>
        </w:tc>
        <w:tc>
          <w:tcPr>
            <w:tcW w:w="4111" w:type="dxa"/>
            <w:tcBorders>
              <w:top w:val="single" w:sz="6" w:space="0" w:color="auto"/>
              <w:left w:val="nil"/>
              <w:bottom w:val="single" w:sz="6" w:space="0" w:color="auto"/>
              <w:right w:val="nil"/>
            </w:tcBorders>
          </w:tcPr>
          <w:p w:rsidR="00C81673" w:rsidRPr="00D544F5" w:rsidRDefault="00C81673" w:rsidP="00075448">
            <w:pPr>
              <w:spacing w:after="0"/>
              <w:jc w:val="both"/>
              <w:rPr>
                <w:rFonts w:ascii="Times New Roman" w:hAnsi="Times New Roman" w:cs="Times New Roman"/>
                <w:color w:val="000000" w:themeColor="text1"/>
                <w:sz w:val="24"/>
                <w:szCs w:val="24"/>
              </w:rPr>
            </w:pPr>
          </w:p>
        </w:tc>
        <w:tc>
          <w:tcPr>
            <w:tcW w:w="2551" w:type="dxa"/>
            <w:tcBorders>
              <w:top w:val="single" w:sz="6" w:space="0" w:color="auto"/>
              <w:left w:val="nil"/>
              <w:bottom w:val="single" w:sz="6" w:space="0" w:color="auto"/>
              <w:right w:val="nil"/>
            </w:tcBorders>
          </w:tcPr>
          <w:p w:rsidR="00C81673" w:rsidRPr="00D544F5" w:rsidRDefault="003019D6" w:rsidP="00075448">
            <w:pPr>
              <w:spacing w:after="0"/>
              <w:jc w:val="both"/>
              <w:rPr>
                <w:rStyle w:val="FontStyle157"/>
                <w:b/>
                <w:color w:val="000000" w:themeColor="text1"/>
                <w:sz w:val="24"/>
                <w:szCs w:val="24"/>
              </w:rPr>
            </w:pPr>
            <w:r w:rsidRPr="00D544F5">
              <w:rPr>
                <w:rStyle w:val="FontStyle157"/>
                <w:b/>
                <w:color w:val="000000" w:themeColor="text1"/>
                <w:sz w:val="24"/>
                <w:szCs w:val="24"/>
              </w:rPr>
              <w:t>510</w:t>
            </w:r>
          </w:p>
        </w:tc>
      </w:tr>
    </w:tbl>
    <w:p w:rsidR="001E5AFC" w:rsidRPr="00D544F5" w:rsidRDefault="001E5AFC"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Соотношение бюджетных и внебюджетных мест по результатам приема в образовательную орган</w:t>
      </w:r>
      <w:r w:rsidR="003019D6" w:rsidRPr="00D544F5">
        <w:rPr>
          <w:rFonts w:ascii="Times New Roman" w:hAnsi="Times New Roman" w:cs="Times New Roman"/>
          <w:color w:val="000000" w:themeColor="text1"/>
          <w:sz w:val="24"/>
          <w:szCs w:val="24"/>
        </w:rPr>
        <w:t>изацию в 2020</w:t>
      </w:r>
      <w:r w:rsidRPr="00D544F5">
        <w:rPr>
          <w:rFonts w:ascii="Times New Roman" w:hAnsi="Times New Roman" w:cs="Times New Roman"/>
          <w:color w:val="000000" w:themeColor="text1"/>
          <w:sz w:val="24"/>
          <w:szCs w:val="24"/>
        </w:rPr>
        <w:t xml:space="preserve"> году составило: бюджетные места</w:t>
      </w:r>
      <w:r w:rsidR="00EE7CD5" w:rsidRPr="00D544F5">
        <w:rPr>
          <w:rFonts w:ascii="Times New Roman" w:hAnsi="Times New Roman" w:cs="Times New Roman"/>
          <w:color w:val="000000" w:themeColor="text1"/>
          <w:sz w:val="24"/>
          <w:szCs w:val="24"/>
        </w:rPr>
        <w:t xml:space="preserve"> </w:t>
      </w:r>
      <w:r w:rsidR="00A473B3" w:rsidRPr="00D544F5">
        <w:rPr>
          <w:rFonts w:ascii="Times New Roman" w:hAnsi="Times New Roman" w:cs="Times New Roman"/>
          <w:color w:val="000000" w:themeColor="text1"/>
          <w:sz w:val="24"/>
          <w:szCs w:val="24"/>
        </w:rPr>
        <w:t>–</w:t>
      </w:r>
      <w:r w:rsidR="00A7710A" w:rsidRPr="00D544F5">
        <w:rPr>
          <w:rFonts w:ascii="Times New Roman" w:hAnsi="Times New Roman" w:cs="Times New Roman"/>
          <w:color w:val="000000" w:themeColor="text1"/>
          <w:sz w:val="24"/>
          <w:szCs w:val="24"/>
        </w:rPr>
        <w:t xml:space="preserve"> </w:t>
      </w:r>
      <w:r w:rsidR="008937AF" w:rsidRPr="00D544F5">
        <w:rPr>
          <w:rFonts w:ascii="Times New Roman" w:hAnsi="Times New Roman" w:cs="Times New Roman"/>
          <w:color w:val="000000" w:themeColor="text1"/>
          <w:sz w:val="24"/>
          <w:szCs w:val="24"/>
        </w:rPr>
        <w:t>5</w:t>
      </w:r>
      <w:r w:rsidR="003019D6" w:rsidRPr="00D544F5">
        <w:rPr>
          <w:rFonts w:ascii="Times New Roman" w:hAnsi="Times New Roman" w:cs="Times New Roman"/>
          <w:color w:val="000000" w:themeColor="text1"/>
          <w:sz w:val="24"/>
          <w:szCs w:val="24"/>
        </w:rPr>
        <w:t>4</w:t>
      </w:r>
      <w:r w:rsidRPr="00D544F5">
        <w:rPr>
          <w:rFonts w:ascii="Times New Roman" w:hAnsi="Times New Roman" w:cs="Times New Roman"/>
          <w:b/>
          <w:color w:val="000000" w:themeColor="text1"/>
          <w:sz w:val="24"/>
          <w:szCs w:val="24"/>
        </w:rPr>
        <w:t>%</w:t>
      </w:r>
      <w:r w:rsidRPr="00D544F5">
        <w:rPr>
          <w:rFonts w:ascii="Times New Roman" w:hAnsi="Times New Roman" w:cs="Times New Roman"/>
          <w:color w:val="000000" w:themeColor="text1"/>
          <w:sz w:val="24"/>
          <w:szCs w:val="24"/>
        </w:rPr>
        <w:t>, внебюджетные места</w:t>
      </w:r>
      <w:r w:rsidR="00EE7CD5" w:rsidRPr="00D544F5">
        <w:rPr>
          <w:rFonts w:ascii="Times New Roman" w:hAnsi="Times New Roman" w:cs="Times New Roman"/>
          <w:color w:val="000000" w:themeColor="text1"/>
          <w:sz w:val="24"/>
          <w:szCs w:val="24"/>
        </w:rPr>
        <w:t xml:space="preserve"> </w:t>
      </w:r>
      <w:r w:rsidR="00A473B3" w:rsidRPr="00D544F5">
        <w:rPr>
          <w:rFonts w:ascii="Times New Roman" w:hAnsi="Times New Roman" w:cs="Times New Roman"/>
          <w:color w:val="000000" w:themeColor="text1"/>
          <w:sz w:val="24"/>
          <w:szCs w:val="24"/>
        </w:rPr>
        <w:t>–</w:t>
      </w:r>
      <w:r w:rsidR="00EE7CD5" w:rsidRPr="00D544F5">
        <w:rPr>
          <w:rFonts w:ascii="Times New Roman" w:hAnsi="Times New Roman" w:cs="Times New Roman"/>
          <w:color w:val="000000" w:themeColor="text1"/>
          <w:sz w:val="24"/>
          <w:szCs w:val="24"/>
        </w:rPr>
        <w:t xml:space="preserve"> </w:t>
      </w:r>
      <w:r w:rsidR="008937AF" w:rsidRPr="00D544F5">
        <w:rPr>
          <w:rFonts w:ascii="Times New Roman" w:hAnsi="Times New Roman" w:cs="Times New Roman"/>
          <w:color w:val="000000" w:themeColor="text1"/>
          <w:sz w:val="24"/>
          <w:szCs w:val="24"/>
        </w:rPr>
        <w:t>4</w:t>
      </w:r>
      <w:r w:rsidR="003019D6" w:rsidRPr="00D544F5">
        <w:rPr>
          <w:rFonts w:ascii="Times New Roman" w:hAnsi="Times New Roman" w:cs="Times New Roman"/>
          <w:color w:val="000000" w:themeColor="text1"/>
          <w:sz w:val="24"/>
          <w:szCs w:val="24"/>
        </w:rPr>
        <w:t>6</w:t>
      </w:r>
      <w:r w:rsidRPr="00D544F5">
        <w:rPr>
          <w:rFonts w:ascii="Times New Roman" w:hAnsi="Times New Roman" w:cs="Times New Roman"/>
          <w:b/>
          <w:color w:val="000000" w:themeColor="text1"/>
          <w:sz w:val="24"/>
          <w:szCs w:val="24"/>
        </w:rPr>
        <w:t>%</w:t>
      </w:r>
      <w:r w:rsidR="003019D6" w:rsidRPr="00D544F5">
        <w:rPr>
          <w:rFonts w:ascii="Times New Roman" w:hAnsi="Times New Roman" w:cs="Times New Roman"/>
          <w:b/>
          <w:color w:val="000000" w:themeColor="text1"/>
          <w:sz w:val="24"/>
          <w:szCs w:val="24"/>
        </w:rPr>
        <w:t xml:space="preserve">. </w:t>
      </w:r>
      <w:r w:rsidR="003019D6" w:rsidRPr="00D544F5">
        <w:rPr>
          <w:rFonts w:ascii="Times New Roman" w:hAnsi="Times New Roman" w:cs="Times New Roman"/>
          <w:color w:val="000000" w:themeColor="text1"/>
          <w:sz w:val="24"/>
          <w:szCs w:val="24"/>
        </w:rPr>
        <w:t>Количество поступивщих  на внебюджетные места  в 2020 году в сравнении с 2019 годом возросло на 3%</w:t>
      </w:r>
    </w:p>
    <w:p w:rsidR="00BB1F6D" w:rsidRPr="00D544F5" w:rsidRDefault="00BB1F6D" w:rsidP="00BB1F6D">
      <w:pPr>
        <w:spacing w:after="0"/>
        <w:ind w:firstLine="567"/>
        <w:jc w:val="both"/>
        <w:rPr>
          <w:rStyle w:val="FontStyle157"/>
          <w:color w:val="000000" w:themeColor="text1"/>
          <w:sz w:val="24"/>
          <w:szCs w:val="24"/>
        </w:rPr>
      </w:pPr>
      <w:r w:rsidRPr="00D544F5">
        <w:rPr>
          <w:rStyle w:val="FontStyle157"/>
          <w:color w:val="000000" w:themeColor="text1"/>
          <w:sz w:val="24"/>
          <w:szCs w:val="24"/>
        </w:rPr>
        <w:t>Диаграмма 3.10.2 – Соотношение бюджетных и внебюджетных мест по результатам приема.</w:t>
      </w:r>
    </w:p>
    <w:p w:rsidR="00DF359D" w:rsidRPr="00D544F5" w:rsidRDefault="00D93A43" w:rsidP="00A7710A">
      <w:pPr>
        <w:spacing w:after="0"/>
        <w:ind w:firstLine="567"/>
        <w:jc w:val="both"/>
        <w:rPr>
          <w:rStyle w:val="FontStyle155"/>
          <w:b w:val="0"/>
          <w:color w:val="000000" w:themeColor="text1"/>
          <w:sz w:val="24"/>
          <w:szCs w:val="24"/>
        </w:rPr>
      </w:pPr>
      <w:r w:rsidRPr="00D544F5">
        <w:rPr>
          <w:rFonts w:ascii="Times New Roman" w:hAnsi="Times New Roman" w:cs="Times New Roman"/>
          <w:b/>
          <w:noProof/>
          <w:color w:val="000000" w:themeColor="text1"/>
          <w:sz w:val="24"/>
          <w:szCs w:val="24"/>
        </w:rPr>
        <w:drawing>
          <wp:inline distT="0" distB="0" distL="0" distR="0">
            <wp:extent cx="5029200" cy="2419350"/>
            <wp:effectExtent l="19050" t="0" r="19050" b="0"/>
            <wp:docPr id="3"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bookmarkStart w:id="33" w:name="_Toc393721668"/>
      <w:bookmarkStart w:id="34" w:name="_Toc428731639"/>
      <w:r w:rsidR="00DF359D" w:rsidRPr="00D544F5">
        <w:rPr>
          <w:rStyle w:val="FontStyle155"/>
          <w:b w:val="0"/>
          <w:color w:val="000000" w:themeColor="text1"/>
          <w:sz w:val="24"/>
          <w:szCs w:val="24"/>
        </w:rPr>
        <w:br w:type="page"/>
      </w:r>
    </w:p>
    <w:p w:rsidR="0042777B" w:rsidRPr="00D544F5" w:rsidRDefault="0061222F" w:rsidP="00075448">
      <w:pPr>
        <w:pStyle w:val="1"/>
        <w:rPr>
          <w:rStyle w:val="FontStyle155"/>
          <w:b/>
          <w:color w:val="000000" w:themeColor="text1"/>
          <w:sz w:val="24"/>
          <w:szCs w:val="24"/>
        </w:rPr>
      </w:pPr>
      <w:bookmarkStart w:id="35" w:name="_Toc78275751"/>
      <w:r w:rsidRPr="00D544F5">
        <w:rPr>
          <w:rStyle w:val="FontStyle155"/>
          <w:b/>
          <w:color w:val="000000" w:themeColor="text1"/>
          <w:sz w:val="24"/>
          <w:szCs w:val="24"/>
        </w:rPr>
        <w:lastRenderedPageBreak/>
        <w:t xml:space="preserve">4. </w:t>
      </w:r>
      <w:r w:rsidR="0042777B" w:rsidRPr="00D544F5">
        <w:rPr>
          <w:rStyle w:val="FontStyle155"/>
          <w:b/>
          <w:color w:val="000000" w:themeColor="text1"/>
          <w:sz w:val="24"/>
          <w:szCs w:val="24"/>
        </w:rPr>
        <w:t>Кадровый потенциал</w:t>
      </w:r>
      <w:bookmarkEnd w:id="33"/>
      <w:bookmarkEnd w:id="34"/>
      <w:bookmarkEnd w:id="35"/>
    </w:p>
    <w:p w:rsidR="0042777B" w:rsidRPr="00D544F5" w:rsidRDefault="0042777B"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На </w:t>
      </w:r>
      <w:r w:rsidR="007A3B48" w:rsidRPr="00D544F5">
        <w:rPr>
          <w:rFonts w:ascii="Times New Roman" w:hAnsi="Times New Roman" w:cs="Times New Roman"/>
          <w:color w:val="000000" w:themeColor="text1"/>
          <w:sz w:val="24"/>
          <w:szCs w:val="24"/>
        </w:rPr>
        <w:t>0</w:t>
      </w:r>
      <w:r w:rsidRPr="00D544F5">
        <w:rPr>
          <w:rFonts w:ascii="Times New Roman" w:hAnsi="Times New Roman" w:cs="Times New Roman"/>
          <w:color w:val="000000" w:themeColor="text1"/>
          <w:sz w:val="24"/>
          <w:szCs w:val="24"/>
        </w:rPr>
        <w:t>1.1</w:t>
      </w:r>
      <w:r w:rsidR="007A3B48" w:rsidRPr="00D544F5">
        <w:rPr>
          <w:rFonts w:ascii="Times New Roman" w:hAnsi="Times New Roman" w:cs="Times New Roman"/>
          <w:color w:val="000000" w:themeColor="text1"/>
          <w:sz w:val="24"/>
          <w:szCs w:val="24"/>
        </w:rPr>
        <w:t>0</w:t>
      </w:r>
      <w:r w:rsidR="00DF359D" w:rsidRPr="00D544F5">
        <w:rPr>
          <w:rFonts w:ascii="Times New Roman" w:hAnsi="Times New Roman" w:cs="Times New Roman"/>
          <w:color w:val="000000" w:themeColor="text1"/>
          <w:sz w:val="24"/>
          <w:szCs w:val="24"/>
        </w:rPr>
        <w:t>.</w:t>
      </w:r>
      <w:r w:rsidR="004F5B5D" w:rsidRPr="00D544F5">
        <w:rPr>
          <w:rFonts w:ascii="Times New Roman" w:hAnsi="Times New Roman" w:cs="Times New Roman"/>
          <w:color w:val="000000" w:themeColor="text1"/>
          <w:sz w:val="24"/>
          <w:szCs w:val="24"/>
        </w:rPr>
        <w:t xml:space="preserve">2020 </w:t>
      </w:r>
      <w:r w:rsidRPr="00D544F5">
        <w:rPr>
          <w:rFonts w:ascii="Times New Roman" w:hAnsi="Times New Roman" w:cs="Times New Roman"/>
          <w:color w:val="000000" w:themeColor="text1"/>
          <w:sz w:val="24"/>
          <w:szCs w:val="24"/>
        </w:rPr>
        <w:t xml:space="preserve"> года   по штатному расписанию педагогический коллектив колледжа составляет </w:t>
      </w:r>
      <w:r w:rsidR="004F5B5D" w:rsidRPr="00D544F5">
        <w:rPr>
          <w:rFonts w:ascii="Times New Roman" w:hAnsi="Times New Roman" w:cs="Times New Roman"/>
          <w:color w:val="000000" w:themeColor="text1"/>
          <w:sz w:val="24"/>
          <w:szCs w:val="24"/>
        </w:rPr>
        <w:t>128</w:t>
      </w:r>
      <w:r w:rsidR="000C687B" w:rsidRPr="00D544F5">
        <w:rPr>
          <w:rFonts w:ascii="Times New Roman" w:hAnsi="Times New Roman" w:cs="Times New Roman"/>
          <w:color w:val="000000" w:themeColor="text1"/>
          <w:sz w:val="24"/>
          <w:szCs w:val="24"/>
        </w:rPr>
        <w:t xml:space="preserve"> </w:t>
      </w:r>
      <w:r w:rsidR="009C745B" w:rsidRPr="00D544F5">
        <w:rPr>
          <w:rFonts w:ascii="Times New Roman" w:hAnsi="Times New Roman" w:cs="Times New Roman"/>
          <w:color w:val="000000" w:themeColor="text1"/>
          <w:sz w:val="24"/>
          <w:szCs w:val="24"/>
        </w:rPr>
        <w:t xml:space="preserve"> человек. </w:t>
      </w:r>
      <w:r w:rsidR="000C687B" w:rsidRPr="00D544F5">
        <w:rPr>
          <w:rFonts w:ascii="Times New Roman" w:hAnsi="Times New Roman" w:cs="Times New Roman"/>
          <w:color w:val="000000" w:themeColor="text1"/>
          <w:sz w:val="24"/>
          <w:szCs w:val="24"/>
        </w:rPr>
        <w:t xml:space="preserve"> И</w:t>
      </w:r>
      <w:r w:rsidRPr="00D544F5">
        <w:rPr>
          <w:rFonts w:ascii="Times New Roman" w:hAnsi="Times New Roman" w:cs="Times New Roman"/>
          <w:color w:val="000000" w:themeColor="text1"/>
          <w:sz w:val="24"/>
          <w:szCs w:val="24"/>
        </w:rPr>
        <w:t xml:space="preserve">з них:  </w:t>
      </w:r>
    </w:p>
    <w:p w:rsidR="0042777B" w:rsidRPr="00D544F5" w:rsidRDefault="0042777B" w:rsidP="005529DE">
      <w:pPr>
        <w:pStyle w:val="af3"/>
        <w:numPr>
          <w:ilvl w:val="0"/>
          <w:numId w:val="1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преподаватели (с высши</w:t>
      </w:r>
      <w:r w:rsidR="000C687B" w:rsidRPr="00D544F5">
        <w:rPr>
          <w:rFonts w:ascii="Times New Roman" w:hAnsi="Times New Roman" w:cs="Times New Roman"/>
          <w:color w:val="000000" w:themeColor="text1"/>
          <w:sz w:val="24"/>
          <w:szCs w:val="24"/>
        </w:rPr>
        <w:t xml:space="preserve">м медицинским образованием) – </w:t>
      </w:r>
      <w:r w:rsidR="00C46685" w:rsidRPr="00D544F5">
        <w:rPr>
          <w:rFonts w:ascii="Times New Roman" w:hAnsi="Times New Roman" w:cs="Times New Roman"/>
          <w:color w:val="000000" w:themeColor="text1"/>
          <w:sz w:val="24"/>
          <w:szCs w:val="24"/>
        </w:rPr>
        <w:t>8</w:t>
      </w:r>
      <w:r w:rsidR="004F5B5D" w:rsidRPr="00D544F5">
        <w:rPr>
          <w:rFonts w:ascii="Times New Roman" w:hAnsi="Times New Roman" w:cs="Times New Roman"/>
          <w:color w:val="000000" w:themeColor="text1"/>
          <w:sz w:val="24"/>
          <w:szCs w:val="24"/>
        </w:rPr>
        <w:t>5</w:t>
      </w:r>
      <w:r w:rsidRPr="00D544F5">
        <w:rPr>
          <w:rFonts w:ascii="Times New Roman" w:hAnsi="Times New Roman" w:cs="Times New Roman"/>
          <w:color w:val="000000" w:themeColor="text1"/>
          <w:sz w:val="24"/>
          <w:szCs w:val="24"/>
        </w:rPr>
        <w:t xml:space="preserve"> человек;</w:t>
      </w:r>
    </w:p>
    <w:p w:rsidR="0042777B" w:rsidRPr="00D544F5" w:rsidRDefault="0042777B" w:rsidP="005529DE">
      <w:pPr>
        <w:pStyle w:val="af3"/>
        <w:numPr>
          <w:ilvl w:val="0"/>
          <w:numId w:val="1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преподаватели со средни</w:t>
      </w:r>
      <w:r w:rsidR="000C687B" w:rsidRPr="00D544F5">
        <w:rPr>
          <w:rFonts w:ascii="Times New Roman" w:hAnsi="Times New Roman" w:cs="Times New Roman"/>
          <w:color w:val="000000" w:themeColor="text1"/>
          <w:sz w:val="24"/>
          <w:szCs w:val="24"/>
        </w:rPr>
        <w:t xml:space="preserve">м медицинским образованием –  </w:t>
      </w:r>
      <w:r w:rsidR="004F5B5D" w:rsidRPr="00D544F5">
        <w:rPr>
          <w:rFonts w:ascii="Times New Roman" w:hAnsi="Times New Roman" w:cs="Times New Roman"/>
          <w:color w:val="000000" w:themeColor="text1"/>
          <w:sz w:val="24"/>
          <w:szCs w:val="24"/>
        </w:rPr>
        <w:t>11</w:t>
      </w:r>
      <w:r w:rsidR="00BD2CB0"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человек;</w:t>
      </w:r>
    </w:p>
    <w:p w:rsidR="0042777B" w:rsidRPr="00D544F5" w:rsidRDefault="0042777B" w:rsidP="005529DE">
      <w:pPr>
        <w:pStyle w:val="af3"/>
        <w:numPr>
          <w:ilvl w:val="0"/>
          <w:numId w:val="1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преподаватели с высшим педаго</w:t>
      </w:r>
      <w:r w:rsidR="004F5B5D" w:rsidRPr="00D544F5">
        <w:rPr>
          <w:rFonts w:ascii="Times New Roman" w:hAnsi="Times New Roman" w:cs="Times New Roman"/>
          <w:color w:val="000000" w:themeColor="text1"/>
          <w:sz w:val="24"/>
          <w:szCs w:val="24"/>
        </w:rPr>
        <w:t>гическим образованием – 32</w:t>
      </w:r>
      <w:r w:rsidRPr="00D544F5">
        <w:rPr>
          <w:rFonts w:ascii="Times New Roman" w:hAnsi="Times New Roman" w:cs="Times New Roman"/>
          <w:color w:val="000000" w:themeColor="text1"/>
          <w:sz w:val="24"/>
          <w:szCs w:val="24"/>
        </w:rPr>
        <w:t xml:space="preserve"> человек.</w:t>
      </w:r>
    </w:p>
    <w:p w:rsidR="000C687B" w:rsidRPr="00D544F5" w:rsidRDefault="000C687B"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образовательном процессе заняты </w:t>
      </w:r>
      <w:r w:rsidR="00C46685" w:rsidRPr="00D544F5">
        <w:rPr>
          <w:rFonts w:ascii="Times New Roman" w:hAnsi="Times New Roman" w:cs="Times New Roman"/>
          <w:color w:val="000000" w:themeColor="text1"/>
          <w:sz w:val="24"/>
          <w:szCs w:val="24"/>
        </w:rPr>
        <w:t>2</w:t>
      </w:r>
      <w:r w:rsidRPr="00D544F5">
        <w:rPr>
          <w:rFonts w:ascii="Times New Roman" w:hAnsi="Times New Roman" w:cs="Times New Roman"/>
          <w:color w:val="000000" w:themeColor="text1"/>
          <w:sz w:val="24"/>
          <w:szCs w:val="24"/>
        </w:rPr>
        <w:t xml:space="preserve"> кандидат</w:t>
      </w:r>
      <w:r w:rsidR="00324DF1" w:rsidRPr="00D544F5">
        <w:rPr>
          <w:rFonts w:ascii="Times New Roman" w:hAnsi="Times New Roman" w:cs="Times New Roman"/>
          <w:color w:val="000000" w:themeColor="text1"/>
          <w:sz w:val="24"/>
          <w:szCs w:val="24"/>
        </w:rPr>
        <w:t>а</w:t>
      </w:r>
      <w:r w:rsidRPr="00D544F5">
        <w:rPr>
          <w:rFonts w:ascii="Times New Roman" w:hAnsi="Times New Roman" w:cs="Times New Roman"/>
          <w:color w:val="000000" w:themeColor="text1"/>
          <w:sz w:val="24"/>
          <w:szCs w:val="24"/>
        </w:rPr>
        <w:t xml:space="preserve"> медицинских на</w:t>
      </w:r>
      <w:r w:rsidR="00324DF1" w:rsidRPr="00D544F5">
        <w:rPr>
          <w:rFonts w:ascii="Times New Roman" w:hAnsi="Times New Roman" w:cs="Times New Roman"/>
          <w:color w:val="000000" w:themeColor="text1"/>
          <w:sz w:val="24"/>
          <w:szCs w:val="24"/>
        </w:rPr>
        <w:t>ук.</w:t>
      </w:r>
      <w:r w:rsidRPr="00D544F5">
        <w:rPr>
          <w:rFonts w:ascii="Times New Roman" w:hAnsi="Times New Roman" w:cs="Times New Roman"/>
          <w:color w:val="000000" w:themeColor="text1"/>
          <w:sz w:val="24"/>
          <w:szCs w:val="24"/>
        </w:rPr>
        <w:t xml:space="preserve"> </w:t>
      </w:r>
    </w:p>
    <w:p w:rsidR="00F46BED" w:rsidRPr="00D544F5" w:rsidRDefault="00F46BED"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Помимо штатных преподавателей в образовательном процессе заняты преподаватели других категорий, что отражено в таблице </w:t>
      </w:r>
      <w:r w:rsidR="00BD14C5" w:rsidRPr="00D544F5">
        <w:rPr>
          <w:rFonts w:ascii="Times New Roman" w:hAnsi="Times New Roman" w:cs="Times New Roman"/>
          <w:color w:val="000000" w:themeColor="text1"/>
          <w:sz w:val="24"/>
          <w:szCs w:val="24"/>
        </w:rPr>
        <w:t>4</w:t>
      </w:r>
      <w:r w:rsidRPr="00D544F5">
        <w:rPr>
          <w:rFonts w:ascii="Times New Roman" w:hAnsi="Times New Roman" w:cs="Times New Roman"/>
          <w:color w:val="000000" w:themeColor="text1"/>
          <w:sz w:val="24"/>
          <w:szCs w:val="24"/>
        </w:rPr>
        <w:t>.1.</w:t>
      </w:r>
    </w:p>
    <w:p w:rsidR="00F46BED" w:rsidRPr="00D544F5" w:rsidRDefault="00DF359D"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4.1</w:t>
      </w:r>
      <w:r w:rsidR="00F46BED" w:rsidRPr="00D544F5">
        <w:rPr>
          <w:rFonts w:ascii="Times New Roman" w:hAnsi="Times New Roman" w:cs="Times New Roman"/>
          <w:color w:val="000000" w:themeColor="text1"/>
          <w:sz w:val="24"/>
          <w:szCs w:val="24"/>
        </w:rPr>
        <w:t xml:space="preserve"> – Категории преподавателей.</w:t>
      </w:r>
    </w:p>
    <w:tbl>
      <w:tblPr>
        <w:tblW w:w="5859" w:type="dxa"/>
        <w:jc w:val="center"/>
        <w:tblCellMar>
          <w:left w:w="0" w:type="dxa"/>
          <w:right w:w="0" w:type="dxa"/>
        </w:tblCellMar>
        <w:tblLook w:val="04A0" w:firstRow="1" w:lastRow="0" w:firstColumn="1" w:lastColumn="0" w:noHBand="0" w:noVBand="1"/>
      </w:tblPr>
      <w:tblGrid>
        <w:gridCol w:w="2929"/>
        <w:gridCol w:w="2930"/>
      </w:tblGrid>
      <w:tr w:rsidR="000C687B" w:rsidRPr="00D544F5" w:rsidTr="00983DFD">
        <w:trPr>
          <w:trHeight w:val="820"/>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0C687B" w:rsidRPr="00D544F5" w:rsidRDefault="000C687B" w:rsidP="00075448">
            <w:pPr>
              <w:spacing w:after="0"/>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bCs/>
                <w:color w:val="000000" w:themeColor="text1"/>
                <w:kern w:val="24"/>
                <w:sz w:val="24"/>
                <w:szCs w:val="24"/>
              </w:rPr>
              <w:t>Штатные преподаватели</w:t>
            </w:r>
          </w:p>
        </w:tc>
        <w:tc>
          <w:tcPr>
            <w:tcW w:w="293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0C687B" w:rsidRPr="00D544F5" w:rsidRDefault="000C687B" w:rsidP="00075448">
            <w:pPr>
              <w:spacing w:after="0"/>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bCs/>
                <w:color w:val="000000" w:themeColor="text1"/>
                <w:kern w:val="24"/>
                <w:sz w:val="24"/>
                <w:szCs w:val="24"/>
              </w:rPr>
              <w:t>Совместители</w:t>
            </w:r>
          </w:p>
        </w:tc>
      </w:tr>
      <w:tr w:rsidR="000C687B" w:rsidRPr="00D544F5" w:rsidTr="00983DFD">
        <w:trPr>
          <w:trHeight w:val="85"/>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0C687B" w:rsidRPr="00D544F5" w:rsidRDefault="000C687B" w:rsidP="00075448">
            <w:pPr>
              <w:spacing w:after="0"/>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kern w:val="24"/>
                <w:sz w:val="24"/>
                <w:szCs w:val="24"/>
              </w:rPr>
              <w:t>1</w:t>
            </w:r>
            <w:r w:rsidR="00A1310D" w:rsidRPr="00D544F5">
              <w:rPr>
                <w:rFonts w:ascii="Times New Roman" w:eastAsia="Times New Roman" w:hAnsi="Times New Roman" w:cs="Times New Roman"/>
                <w:color w:val="000000" w:themeColor="text1"/>
                <w:kern w:val="24"/>
                <w:sz w:val="24"/>
                <w:szCs w:val="24"/>
              </w:rPr>
              <w:t>28</w:t>
            </w:r>
          </w:p>
        </w:tc>
        <w:tc>
          <w:tcPr>
            <w:tcW w:w="293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0C687B" w:rsidRPr="00D544F5" w:rsidRDefault="00A1310D" w:rsidP="00075448">
            <w:pPr>
              <w:spacing w:after="0"/>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49</w:t>
            </w:r>
          </w:p>
        </w:tc>
      </w:tr>
    </w:tbl>
    <w:p w:rsidR="005D7156" w:rsidRPr="00D544F5" w:rsidRDefault="005D7156" w:rsidP="00075448">
      <w:pPr>
        <w:spacing w:after="0"/>
        <w:ind w:firstLine="567"/>
        <w:jc w:val="both"/>
        <w:rPr>
          <w:rFonts w:ascii="Times New Roman" w:hAnsi="Times New Roman" w:cs="Times New Roman"/>
          <w:noProof/>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486400" cy="3200400"/>
            <wp:effectExtent l="19050" t="0" r="1905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46BED" w:rsidRPr="00D544F5" w:rsidRDefault="0042777B"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Возрастной состав педагогического коллектива представлен </w:t>
      </w:r>
      <w:r w:rsidR="00F46BED" w:rsidRPr="00D544F5">
        <w:rPr>
          <w:rFonts w:ascii="Times New Roman" w:hAnsi="Times New Roman" w:cs="Times New Roman"/>
          <w:color w:val="000000" w:themeColor="text1"/>
          <w:sz w:val="24"/>
          <w:szCs w:val="24"/>
        </w:rPr>
        <w:t xml:space="preserve">в таблице </w:t>
      </w:r>
      <w:r w:rsidR="004972E4" w:rsidRPr="00D544F5">
        <w:rPr>
          <w:rFonts w:ascii="Times New Roman" w:hAnsi="Times New Roman" w:cs="Times New Roman"/>
          <w:color w:val="000000" w:themeColor="text1"/>
          <w:sz w:val="24"/>
          <w:szCs w:val="24"/>
        </w:rPr>
        <w:t>4</w:t>
      </w:r>
      <w:r w:rsidR="00F46BED" w:rsidRPr="00D544F5">
        <w:rPr>
          <w:rFonts w:ascii="Times New Roman" w:hAnsi="Times New Roman" w:cs="Times New Roman"/>
          <w:color w:val="000000" w:themeColor="text1"/>
          <w:sz w:val="24"/>
          <w:szCs w:val="24"/>
        </w:rPr>
        <w:t>.</w:t>
      </w:r>
      <w:r w:rsidR="004972E4" w:rsidRPr="00D544F5">
        <w:rPr>
          <w:rFonts w:ascii="Times New Roman" w:hAnsi="Times New Roman" w:cs="Times New Roman"/>
          <w:color w:val="000000" w:themeColor="text1"/>
          <w:sz w:val="24"/>
          <w:szCs w:val="24"/>
        </w:rPr>
        <w:t>2</w:t>
      </w:r>
      <w:r w:rsidRPr="00D544F5">
        <w:rPr>
          <w:rFonts w:ascii="Times New Roman" w:hAnsi="Times New Roman" w:cs="Times New Roman"/>
          <w:color w:val="000000" w:themeColor="text1"/>
          <w:sz w:val="24"/>
          <w:szCs w:val="24"/>
        </w:rPr>
        <w:t>, из которой видно, что преобладающее число педагогов находи</w:t>
      </w:r>
      <w:r w:rsidR="00F25FCF" w:rsidRPr="00D544F5">
        <w:rPr>
          <w:rFonts w:ascii="Times New Roman" w:hAnsi="Times New Roman" w:cs="Times New Roman"/>
          <w:color w:val="000000" w:themeColor="text1"/>
          <w:sz w:val="24"/>
          <w:szCs w:val="24"/>
        </w:rPr>
        <w:t xml:space="preserve">тся в возрастной категории </w:t>
      </w:r>
      <w:r w:rsidR="009A12B8" w:rsidRPr="00D544F5">
        <w:rPr>
          <w:rFonts w:ascii="Times New Roman" w:hAnsi="Times New Roman" w:cs="Times New Roman"/>
          <w:color w:val="000000" w:themeColor="text1"/>
          <w:sz w:val="24"/>
          <w:szCs w:val="24"/>
        </w:rPr>
        <w:t>30</w:t>
      </w:r>
      <w:r w:rsidR="002F6F25" w:rsidRPr="00D544F5">
        <w:rPr>
          <w:rFonts w:ascii="Times New Roman" w:hAnsi="Times New Roman" w:cs="Times New Roman"/>
          <w:color w:val="000000" w:themeColor="text1"/>
          <w:sz w:val="24"/>
          <w:szCs w:val="24"/>
        </w:rPr>
        <w:t xml:space="preserve"> </w:t>
      </w:r>
      <w:r w:rsidR="009A12B8" w:rsidRPr="00D544F5">
        <w:rPr>
          <w:rFonts w:ascii="Times New Roman" w:hAnsi="Times New Roman" w:cs="Times New Roman"/>
          <w:color w:val="000000" w:themeColor="text1"/>
          <w:sz w:val="24"/>
          <w:szCs w:val="24"/>
        </w:rPr>
        <w:t>- 54 года</w:t>
      </w:r>
      <w:r w:rsidRPr="00D544F5">
        <w:rPr>
          <w:rFonts w:ascii="Times New Roman" w:hAnsi="Times New Roman" w:cs="Times New Roman"/>
          <w:color w:val="000000" w:themeColor="text1"/>
          <w:sz w:val="24"/>
          <w:szCs w:val="24"/>
        </w:rPr>
        <w:t xml:space="preserve"> </w:t>
      </w:r>
      <w:r w:rsidR="0009649C"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w:t>
      </w:r>
      <w:r w:rsidR="002C6222" w:rsidRPr="00D544F5">
        <w:rPr>
          <w:rFonts w:ascii="Times New Roman" w:hAnsi="Times New Roman" w:cs="Times New Roman"/>
          <w:color w:val="000000" w:themeColor="text1"/>
          <w:sz w:val="24"/>
          <w:szCs w:val="24"/>
        </w:rPr>
        <w:t>37</w:t>
      </w:r>
      <w:r w:rsidR="009A12B8"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 преподавательского состава. На </w:t>
      </w:r>
      <w:r w:rsidR="009A12B8" w:rsidRPr="00D544F5">
        <w:rPr>
          <w:rFonts w:ascii="Times New Roman" w:hAnsi="Times New Roman" w:cs="Times New Roman"/>
          <w:color w:val="000000" w:themeColor="text1"/>
          <w:sz w:val="24"/>
          <w:szCs w:val="24"/>
        </w:rPr>
        <w:t>в</w:t>
      </w:r>
      <w:r w:rsidR="002C6222" w:rsidRPr="00D544F5">
        <w:rPr>
          <w:rFonts w:ascii="Times New Roman" w:hAnsi="Times New Roman" w:cs="Times New Roman"/>
          <w:color w:val="000000" w:themeColor="text1"/>
          <w:sz w:val="24"/>
          <w:szCs w:val="24"/>
        </w:rPr>
        <w:t>озраст 55 – 64 лет приходится 35</w:t>
      </w:r>
      <w:r w:rsidRPr="00D544F5">
        <w:rPr>
          <w:rFonts w:ascii="Times New Roman" w:hAnsi="Times New Roman" w:cs="Times New Roman"/>
          <w:color w:val="000000" w:themeColor="text1"/>
          <w:sz w:val="24"/>
          <w:szCs w:val="24"/>
        </w:rPr>
        <w:t>% от всего количества</w:t>
      </w:r>
      <w:r w:rsidR="0040414A" w:rsidRPr="00D544F5">
        <w:rPr>
          <w:rFonts w:ascii="Times New Roman" w:hAnsi="Times New Roman" w:cs="Times New Roman"/>
          <w:color w:val="000000" w:themeColor="text1"/>
          <w:sz w:val="24"/>
          <w:szCs w:val="24"/>
        </w:rPr>
        <w:t xml:space="preserve"> педагогических работников</w:t>
      </w:r>
      <w:r w:rsidR="002C6222" w:rsidRPr="00D544F5">
        <w:rPr>
          <w:rFonts w:ascii="Times New Roman" w:hAnsi="Times New Roman" w:cs="Times New Roman"/>
          <w:color w:val="000000" w:themeColor="text1"/>
          <w:sz w:val="24"/>
          <w:szCs w:val="24"/>
        </w:rPr>
        <w:t>. Наименьшее число педагогов -5% -</w:t>
      </w:r>
      <w:r w:rsidRPr="00D544F5">
        <w:rPr>
          <w:rFonts w:ascii="Times New Roman" w:hAnsi="Times New Roman" w:cs="Times New Roman"/>
          <w:color w:val="000000" w:themeColor="text1"/>
          <w:sz w:val="24"/>
          <w:szCs w:val="24"/>
        </w:rPr>
        <w:t xml:space="preserve"> находитс</w:t>
      </w:r>
      <w:r w:rsidR="009B17C3" w:rsidRPr="00D544F5">
        <w:rPr>
          <w:rFonts w:ascii="Times New Roman" w:hAnsi="Times New Roman" w:cs="Times New Roman"/>
          <w:color w:val="000000" w:themeColor="text1"/>
          <w:sz w:val="24"/>
          <w:szCs w:val="24"/>
        </w:rPr>
        <w:t xml:space="preserve">я в возрастной группе </w:t>
      </w:r>
      <w:r w:rsidR="00AD6F57" w:rsidRPr="00D544F5">
        <w:rPr>
          <w:rFonts w:ascii="Times New Roman" w:hAnsi="Times New Roman" w:cs="Times New Roman"/>
          <w:color w:val="000000" w:themeColor="text1"/>
          <w:sz w:val="24"/>
          <w:szCs w:val="24"/>
        </w:rPr>
        <w:t>до 30 лет.</w:t>
      </w:r>
      <w:r w:rsidRPr="00D544F5">
        <w:rPr>
          <w:rFonts w:ascii="Times New Roman" w:hAnsi="Times New Roman" w:cs="Times New Roman"/>
          <w:color w:val="000000" w:themeColor="text1"/>
          <w:sz w:val="24"/>
          <w:szCs w:val="24"/>
        </w:rPr>
        <w:t xml:space="preserve"> </w:t>
      </w:r>
    </w:p>
    <w:p w:rsidR="0042777B" w:rsidRPr="00D544F5" w:rsidRDefault="00DF359D" w:rsidP="00CB0FA8">
      <w:pPr>
        <w:spacing w:after="0" w:line="240" w:lineRule="auto"/>
        <w:ind w:firstLine="567"/>
        <w:jc w:val="both"/>
        <w:rPr>
          <w:rFonts w:ascii="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t>Таблица 4.</w:t>
      </w:r>
      <w:r w:rsidR="00F46BED" w:rsidRPr="00D544F5">
        <w:rPr>
          <w:rFonts w:ascii="Times New Roman" w:hAnsi="Times New Roman" w:cs="Times New Roman"/>
          <w:color w:val="000000" w:themeColor="text1"/>
          <w:sz w:val="24"/>
          <w:szCs w:val="24"/>
        </w:rPr>
        <w:t xml:space="preserve">2 – Возрастной состав педагогического коллектива </w:t>
      </w:r>
      <w:r w:rsidR="00C51EBD" w:rsidRPr="00D544F5">
        <w:rPr>
          <w:rFonts w:ascii="Times New Roman" w:hAnsi="Times New Roman" w:cs="Times New Roman"/>
          <w:color w:val="000000" w:themeColor="text1"/>
          <w:sz w:val="24"/>
          <w:szCs w:val="24"/>
        </w:rPr>
        <w:t>на 0</w:t>
      </w:r>
      <w:r w:rsidR="0042777B" w:rsidRPr="00D544F5">
        <w:rPr>
          <w:rFonts w:ascii="Times New Roman" w:hAnsi="Times New Roman" w:cs="Times New Roman"/>
          <w:color w:val="000000" w:themeColor="text1"/>
          <w:sz w:val="24"/>
          <w:szCs w:val="24"/>
        </w:rPr>
        <w:t>1.</w:t>
      </w:r>
      <w:r w:rsidR="00C51EBD" w:rsidRPr="00D544F5">
        <w:rPr>
          <w:rFonts w:ascii="Times New Roman" w:hAnsi="Times New Roman" w:cs="Times New Roman"/>
          <w:color w:val="000000" w:themeColor="text1"/>
          <w:sz w:val="24"/>
          <w:szCs w:val="24"/>
        </w:rPr>
        <w:t>0</w:t>
      </w:r>
      <w:r w:rsidR="00B452BE" w:rsidRPr="00D544F5">
        <w:rPr>
          <w:rFonts w:ascii="Times New Roman" w:hAnsi="Times New Roman" w:cs="Times New Roman"/>
          <w:color w:val="000000" w:themeColor="text1"/>
          <w:sz w:val="24"/>
          <w:szCs w:val="24"/>
        </w:rPr>
        <w:t>9</w:t>
      </w:r>
      <w:r w:rsidR="00A1310D" w:rsidRPr="00D544F5">
        <w:rPr>
          <w:rFonts w:ascii="Times New Roman" w:hAnsi="Times New Roman" w:cs="Times New Roman"/>
          <w:color w:val="000000" w:themeColor="text1"/>
          <w:sz w:val="24"/>
          <w:szCs w:val="24"/>
        </w:rPr>
        <w:t>.2020</w:t>
      </w:r>
      <w:r w:rsidR="00F46BED" w:rsidRPr="00D544F5">
        <w:rPr>
          <w:rFonts w:ascii="Times New Roman" w:hAnsi="Times New Roman" w:cs="Times New Roman"/>
          <w:color w:val="000000" w:themeColor="text1"/>
          <w:sz w:val="24"/>
          <w:szCs w:val="24"/>
        </w:rPr>
        <w:t>г</w:t>
      </w:r>
      <w:r w:rsidR="00F46BED" w:rsidRPr="00D544F5">
        <w:rPr>
          <w:rFonts w:ascii="Times New Roman" w:hAnsi="Times New Roman" w:cs="Times New Roman"/>
          <w:b/>
          <w:color w:val="000000" w:themeColor="text1"/>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0"/>
        <w:gridCol w:w="3158"/>
        <w:gridCol w:w="3140"/>
      </w:tblGrid>
      <w:tr w:rsidR="0042777B" w:rsidRPr="00D544F5" w:rsidTr="00BA5E84">
        <w:tc>
          <w:tcPr>
            <w:tcW w:w="3150" w:type="dxa"/>
            <w:hideMark/>
          </w:tcPr>
          <w:p w:rsidR="0042777B" w:rsidRPr="00D544F5" w:rsidRDefault="0042777B" w:rsidP="00CB0FA8">
            <w:pPr>
              <w:spacing w:after="0" w:line="240" w:lineRule="auto"/>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Возраст</w:t>
            </w:r>
          </w:p>
        </w:tc>
        <w:tc>
          <w:tcPr>
            <w:tcW w:w="3158" w:type="dxa"/>
            <w:hideMark/>
          </w:tcPr>
          <w:p w:rsidR="0042777B" w:rsidRPr="00D544F5" w:rsidRDefault="0042777B" w:rsidP="00CB0FA8">
            <w:pPr>
              <w:spacing w:after="0" w:line="240" w:lineRule="auto"/>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Количество человек</w:t>
            </w:r>
          </w:p>
        </w:tc>
        <w:tc>
          <w:tcPr>
            <w:tcW w:w="3140" w:type="dxa"/>
            <w:hideMark/>
          </w:tcPr>
          <w:p w:rsidR="0042777B" w:rsidRPr="00D544F5" w:rsidRDefault="0042777B" w:rsidP="00CB0FA8">
            <w:pPr>
              <w:spacing w:after="0" w:line="240" w:lineRule="auto"/>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w:t>
            </w:r>
          </w:p>
        </w:tc>
      </w:tr>
      <w:tr w:rsidR="0042777B" w:rsidRPr="00D544F5" w:rsidTr="00BA5E84">
        <w:tc>
          <w:tcPr>
            <w:tcW w:w="3150" w:type="dxa"/>
            <w:hideMark/>
          </w:tcPr>
          <w:p w:rsidR="0042777B" w:rsidRPr="00D544F5" w:rsidRDefault="0042777B"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 30 лет</w:t>
            </w:r>
          </w:p>
        </w:tc>
        <w:tc>
          <w:tcPr>
            <w:tcW w:w="3158" w:type="dxa"/>
            <w:hideMark/>
          </w:tcPr>
          <w:p w:rsidR="0042777B" w:rsidRPr="00D544F5" w:rsidRDefault="00A1310D"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w:t>
            </w:r>
          </w:p>
        </w:tc>
        <w:tc>
          <w:tcPr>
            <w:tcW w:w="3140" w:type="dxa"/>
            <w:hideMark/>
          </w:tcPr>
          <w:p w:rsidR="0042777B" w:rsidRPr="00D544F5" w:rsidRDefault="00A1310D"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p>
        </w:tc>
      </w:tr>
      <w:tr w:rsidR="0042777B" w:rsidRPr="00D544F5" w:rsidTr="00BA5E84">
        <w:tc>
          <w:tcPr>
            <w:tcW w:w="3150" w:type="dxa"/>
            <w:hideMark/>
          </w:tcPr>
          <w:p w:rsidR="0042777B" w:rsidRPr="00D544F5" w:rsidRDefault="00E15896"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30 – 54</w:t>
            </w:r>
            <w:r w:rsidR="0042777B" w:rsidRPr="00D544F5">
              <w:rPr>
                <w:rFonts w:ascii="Times New Roman" w:hAnsi="Times New Roman" w:cs="Times New Roman"/>
                <w:color w:val="000000" w:themeColor="text1"/>
                <w:sz w:val="24"/>
                <w:szCs w:val="24"/>
              </w:rPr>
              <w:t xml:space="preserve"> лет</w:t>
            </w:r>
          </w:p>
        </w:tc>
        <w:tc>
          <w:tcPr>
            <w:tcW w:w="3158" w:type="dxa"/>
            <w:hideMark/>
          </w:tcPr>
          <w:p w:rsidR="0042777B" w:rsidRPr="00D544F5" w:rsidRDefault="00E15896"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r w:rsidR="00740AC0" w:rsidRPr="00D544F5">
              <w:rPr>
                <w:rFonts w:ascii="Times New Roman" w:hAnsi="Times New Roman" w:cs="Times New Roman"/>
                <w:color w:val="000000" w:themeColor="text1"/>
                <w:sz w:val="24"/>
                <w:szCs w:val="24"/>
              </w:rPr>
              <w:t>7</w:t>
            </w:r>
          </w:p>
        </w:tc>
        <w:tc>
          <w:tcPr>
            <w:tcW w:w="3140" w:type="dxa"/>
            <w:hideMark/>
          </w:tcPr>
          <w:p w:rsidR="0042777B" w:rsidRPr="00D544F5" w:rsidRDefault="00AD6F57"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r w:rsidR="00A1310D" w:rsidRPr="00D544F5">
              <w:rPr>
                <w:rFonts w:ascii="Times New Roman" w:hAnsi="Times New Roman" w:cs="Times New Roman"/>
                <w:color w:val="000000" w:themeColor="text1"/>
                <w:sz w:val="24"/>
                <w:szCs w:val="24"/>
              </w:rPr>
              <w:t>7</w:t>
            </w:r>
          </w:p>
        </w:tc>
      </w:tr>
      <w:tr w:rsidR="0042777B" w:rsidRPr="00D544F5" w:rsidTr="00BA5E84">
        <w:tc>
          <w:tcPr>
            <w:tcW w:w="3150" w:type="dxa"/>
            <w:hideMark/>
          </w:tcPr>
          <w:p w:rsidR="0042777B" w:rsidRPr="00D544F5" w:rsidRDefault="0042777B"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r w:rsidR="00E15896" w:rsidRPr="00D544F5">
              <w:rPr>
                <w:rFonts w:ascii="Times New Roman" w:hAnsi="Times New Roman" w:cs="Times New Roman"/>
                <w:color w:val="000000" w:themeColor="text1"/>
                <w:sz w:val="24"/>
                <w:szCs w:val="24"/>
              </w:rPr>
              <w:t>5</w:t>
            </w:r>
            <w:r w:rsidRPr="00D544F5">
              <w:rPr>
                <w:rFonts w:ascii="Times New Roman" w:hAnsi="Times New Roman" w:cs="Times New Roman"/>
                <w:color w:val="000000" w:themeColor="text1"/>
                <w:sz w:val="24"/>
                <w:szCs w:val="24"/>
              </w:rPr>
              <w:t xml:space="preserve"> </w:t>
            </w:r>
            <w:r w:rsidR="00983DFD" w:rsidRPr="00D544F5">
              <w:rPr>
                <w:rFonts w:ascii="Times New Roman" w:hAnsi="Times New Roman" w:cs="Times New Roman"/>
                <w:color w:val="000000" w:themeColor="text1"/>
                <w:sz w:val="24"/>
                <w:szCs w:val="24"/>
              </w:rPr>
              <w:t xml:space="preserve">– 64 </w:t>
            </w:r>
            <w:r w:rsidRPr="00D544F5">
              <w:rPr>
                <w:rFonts w:ascii="Times New Roman" w:hAnsi="Times New Roman" w:cs="Times New Roman"/>
                <w:color w:val="000000" w:themeColor="text1"/>
                <w:sz w:val="24"/>
                <w:szCs w:val="24"/>
              </w:rPr>
              <w:t>лет</w:t>
            </w:r>
          </w:p>
        </w:tc>
        <w:tc>
          <w:tcPr>
            <w:tcW w:w="3158" w:type="dxa"/>
            <w:hideMark/>
          </w:tcPr>
          <w:p w:rsidR="0042777B" w:rsidRPr="00D544F5" w:rsidRDefault="00740AC0"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r w:rsidR="00A1310D" w:rsidRPr="00D544F5">
              <w:rPr>
                <w:rFonts w:ascii="Times New Roman" w:hAnsi="Times New Roman" w:cs="Times New Roman"/>
                <w:color w:val="000000" w:themeColor="text1"/>
                <w:sz w:val="24"/>
                <w:szCs w:val="24"/>
              </w:rPr>
              <w:t>4</w:t>
            </w:r>
          </w:p>
        </w:tc>
        <w:tc>
          <w:tcPr>
            <w:tcW w:w="3140" w:type="dxa"/>
            <w:hideMark/>
          </w:tcPr>
          <w:p w:rsidR="0042777B" w:rsidRPr="00D544F5" w:rsidRDefault="00AD6F57"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r w:rsidR="002C6222" w:rsidRPr="00D544F5">
              <w:rPr>
                <w:rFonts w:ascii="Times New Roman" w:hAnsi="Times New Roman" w:cs="Times New Roman"/>
                <w:color w:val="000000" w:themeColor="text1"/>
                <w:sz w:val="24"/>
                <w:szCs w:val="24"/>
              </w:rPr>
              <w:t>5</w:t>
            </w:r>
          </w:p>
        </w:tc>
      </w:tr>
      <w:tr w:rsidR="0042777B" w:rsidRPr="00D544F5" w:rsidTr="00BA5E84">
        <w:tc>
          <w:tcPr>
            <w:tcW w:w="3150" w:type="dxa"/>
            <w:hideMark/>
          </w:tcPr>
          <w:p w:rsidR="0042777B" w:rsidRPr="00D544F5" w:rsidRDefault="0009649C"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Более 65</w:t>
            </w:r>
            <w:r w:rsidR="0042777B" w:rsidRPr="00D544F5">
              <w:rPr>
                <w:rFonts w:ascii="Times New Roman" w:hAnsi="Times New Roman" w:cs="Times New Roman"/>
                <w:color w:val="000000" w:themeColor="text1"/>
                <w:sz w:val="24"/>
                <w:szCs w:val="24"/>
              </w:rPr>
              <w:t xml:space="preserve"> лет</w:t>
            </w:r>
          </w:p>
        </w:tc>
        <w:tc>
          <w:tcPr>
            <w:tcW w:w="3158" w:type="dxa"/>
            <w:hideMark/>
          </w:tcPr>
          <w:p w:rsidR="0042777B" w:rsidRPr="00D544F5" w:rsidRDefault="009A12B8"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r w:rsidR="00A1310D" w:rsidRPr="00D544F5">
              <w:rPr>
                <w:rFonts w:ascii="Times New Roman" w:hAnsi="Times New Roman" w:cs="Times New Roman"/>
                <w:color w:val="000000" w:themeColor="text1"/>
                <w:sz w:val="24"/>
                <w:szCs w:val="24"/>
              </w:rPr>
              <w:t>0</w:t>
            </w:r>
          </w:p>
        </w:tc>
        <w:tc>
          <w:tcPr>
            <w:tcW w:w="3140" w:type="dxa"/>
            <w:hideMark/>
          </w:tcPr>
          <w:p w:rsidR="0042777B" w:rsidRPr="00D544F5" w:rsidRDefault="00AD6F57"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r w:rsidR="00A1310D" w:rsidRPr="00D544F5">
              <w:rPr>
                <w:rFonts w:ascii="Times New Roman" w:hAnsi="Times New Roman" w:cs="Times New Roman"/>
                <w:color w:val="000000" w:themeColor="text1"/>
                <w:sz w:val="24"/>
                <w:szCs w:val="24"/>
              </w:rPr>
              <w:t>3</w:t>
            </w:r>
          </w:p>
        </w:tc>
      </w:tr>
      <w:tr w:rsidR="0042777B" w:rsidRPr="00D544F5" w:rsidTr="00BA5E84">
        <w:trPr>
          <w:trHeight w:val="285"/>
        </w:trPr>
        <w:tc>
          <w:tcPr>
            <w:tcW w:w="3150" w:type="dxa"/>
            <w:hideMark/>
          </w:tcPr>
          <w:p w:rsidR="0042777B" w:rsidRPr="00D544F5" w:rsidRDefault="0042777B" w:rsidP="00CB0FA8">
            <w:pPr>
              <w:spacing w:after="0" w:line="240" w:lineRule="auto"/>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Итого:</w:t>
            </w:r>
          </w:p>
        </w:tc>
        <w:tc>
          <w:tcPr>
            <w:tcW w:w="3158" w:type="dxa"/>
            <w:hideMark/>
          </w:tcPr>
          <w:p w:rsidR="0042777B" w:rsidRPr="00D544F5" w:rsidRDefault="0009649C" w:rsidP="00CB0FA8">
            <w:pPr>
              <w:spacing w:after="0" w:line="240" w:lineRule="auto"/>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1</w:t>
            </w:r>
            <w:r w:rsidR="00A1310D" w:rsidRPr="00D544F5">
              <w:rPr>
                <w:rFonts w:ascii="Times New Roman" w:hAnsi="Times New Roman" w:cs="Times New Roman"/>
                <w:b/>
                <w:color w:val="000000" w:themeColor="text1"/>
                <w:sz w:val="24"/>
                <w:szCs w:val="24"/>
              </w:rPr>
              <w:t>28</w:t>
            </w:r>
          </w:p>
        </w:tc>
        <w:tc>
          <w:tcPr>
            <w:tcW w:w="3140" w:type="dxa"/>
            <w:hideMark/>
          </w:tcPr>
          <w:p w:rsidR="0042777B" w:rsidRPr="00D544F5" w:rsidRDefault="00F46BED" w:rsidP="00CB0FA8">
            <w:pPr>
              <w:spacing w:after="0" w:line="240" w:lineRule="auto"/>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100</w:t>
            </w:r>
          </w:p>
        </w:tc>
      </w:tr>
    </w:tbl>
    <w:p w:rsidR="00BA5E84" w:rsidRPr="00D544F5" w:rsidRDefault="00BA5E84" w:rsidP="00075448">
      <w:pPr>
        <w:spacing w:after="0"/>
        <w:ind w:firstLine="567"/>
        <w:jc w:val="both"/>
        <w:rPr>
          <w:rFonts w:ascii="Times New Roman" w:hAnsi="Times New Roman" w:cs="Times New Roman"/>
          <w:color w:val="000000" w:themeColor="text1"/>
          <w:sz w:val="24"/>
          <w:szCs w:val="24"/>
        </w:rPr>
      </w:pPr>
    </w:p>
    <w:p w:rsidR="0008191D" w:rsidRPr="00D544F5" w:rsidRDefault="005D7156"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lastRenderedPageBreak/>
        <w:drawing>
          <wp:inline distT="0" distB="0" distL="0" distR="0">
            <wp:extent cx="5429250" cy="2695575"/>
            <wp:effectExtent l="19050" t="0" r="1905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42777B" w:rsidRPr="00D544F5" w:rsidRDefault="00DF359D"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4.</w:t>
      </w:r>
      <w:r w:rsidR="00F46BED" w:rsidRPr="00D544F5">
        <w:rPr>
          <w:rFonts w:ascii="Times New Roman" w:hAnsi="Times New Roman" w:cs="Times New Roman"/>
          <w:color w:val="000000" w:themeColor="text1"/>
          <w:sz w:val="24"/>
          <w:szCs w:val="24"/>
        </w:rPr>
        <w:t xml:space="preserve">3 - </w:t>
      </w:r>
      <w:r w:rsidR="0042777B" w:rsidRPr="00D544F5">
        <w:rPr>
          <w:rFonts w:ascii="Times New Roman" w:hAnsi="Times New Roman" w:cs="Times New Roman"/>
          <w:color w:val="000000" w:themeColor="text1"/>
          <w:sz w:val="24"/>
          <w:szCs w:val="24"/>
        </w:rPr>
        <w:t>Квалификационный состав педагогического коллектива</w:t>
      </w:r>
      <w:r w:rsidR="00F46BED" w:rsidRPr="00D544F5">
        <w:rPr>
          <w:rFonts w:ascii="Times New Roman" w:hAnsi="Times New Roman" w:cs="Times New Roman"/>
          <w:color w:val="000000" w:themeColor="text1"/>
          <w:sz w:val="24"/>
          <w:szCs w:val="24"/>
        </w:rPr>
        <w:t xml:space="preserve"> </w:t>
      </w:r>
      <w:r w:rsidR="00F924C7" w:rsidRPr="00D544F5">
        <w:rPr>
          <w:rFonts w:ascii="Times New Roman" w:hAnsi="Times New Roman" w:cs="Times New Roman"/>
          <w:color w:val="000000" w:themeColor="text1"/>
          <w:sz w:val="24"/>
          <w:szCs w:val="24"/>
        </w:rPr>
        <w:t>на 01.10.2020</w:t>
      </w:r>
      <w:r w:rsidR="0042777B" w:rsidRPr="00D544F5">
        <w:rPr>
          <w:rFonts w:ascii="Times New Roman" w:hAnsi="Times New Roman" w:cs="Times New Roman"/>
          <w:color w:val="000000" w:themeColor="text1"/>
          <w:sz w:val="24"/>
          <w:szCs w:val="24"/>
        </w:rPr>
        <w:t xml:space="preserve">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36"/>
        <w:gridCol w:w="1568"/>
        <w:gridCol w:w="2684"/>
      </w:tblGrid>
      <w:tr w:rsidR="0042777B" w:rsidRPr="00D544F5" w:rsidTr="00BA5E84">
        <w:tc>
          <w:tcPr>
            <w:tcW w:w="4836" w:type="dxa"/>
            <w:vMerge w:val="restart"/>
            <w:hideMark/>
          </w:tcPr>
          <w:p w:rsidR="0042777B" w:rsidRPr="00D544F5" w:rsidRDefault="0042777B" w:rsidP="00CB0FA8">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Квалификационная категория</w:t>
            </w:r>
          </w:p>
        </w:tc>
        <w:tc>
          <w:tcPr>
            <w:tcW w:w="4252" w:type="dxa"/>
            <w:gridSpan w:val="2"/>
            <w:hideMark/>
          </w:tcPr>
          <w:p w:rsidR="0042777B" w:rsidRPr="00D544F5" w:rsidRDefault="0042777B" w:rsidP="00CB0FA8">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Количество преподавателей (физических  лиц)</w:t>
            </w:r>
          </w:p>
        </w:tc>
      </w:tr>
      <w:tr w:rsidR="0042777B" w:rsidRPr="00D544F5" w:rsidTr="00BA5E84">
        <w:tc>
          <w:tcPr>
            <w:tcW w:w="0" w:type="auto"/>
            <w:vMerge/>
            <w:hideMark/>
          </w:tcPr>
          <w:p w:rsidR="0042777B" w:rsidRPr="00D544F5" w:rsidRDefault="0042777B" w:rsidP="00CB0FA8">
            <w:pPr>
              <w:spacing w:after="0"/>
              <w:jc w:val="both"/>
              <w:rPr>
                <w:rFonts w:ascii="Times New Roman" w:hAnsi="Times New Roman" w:cs="Times New Roman"/>
                <w:b/>
                <w:color w:val="000000" w:themeColor="text1"/>
                <w:sz w:val="24"/>
                <w:szCs w:val="24"/>
              </w:rPr>
            </w:pPr>
          </w:p>
        </w:tc>
        <w:tc>
          <w:tcPr>
            <w:tcW w:w="1568" w:type="dxa"/>
            <w:hideMark/>
          </w:tcPr>
          <w:p w:rsidR="0042777B" w:rsidRPr="00D544F5" w:rsidRDefault="0042777B" w:rsidP="00CB0FA8">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человек</w:t>
            </w:r>
          </w:p>
        </w:tc>
        <w:tc>
          <w:tcPr>
            <w:tcW w:w="2644" w:type="dxa"/>
            <w:hideMark/>
          </w:tcPr>
          <w:p w:rsidR="0042777B" w:rsidRPr="00D544F5" w:rsidRDefault="0042777B" w:rsidP="00CB0FA8">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w:t>
            </w:r>
          </w:p>
        </w:tc>
      </w:tr>
      <w:tr w:rsidR="0042777B" w:rsidRPr="00D544F5" w:rsidTr="00BA5E84">
        <w:trPr>
          <w:trHeight w:val="452"/>
        </w:trPr>
        <w:tc>
          <w:tcPr>
            <w:tcW w:w="4836" w:type="dxa"/>
            <w:hideMark/>
          </w:tcPr>
          <w:p w:rsidR="0042777B" w:rsidRPr="00D544F5" w:rsidRDefault="0042777B" w:rsidP="00CB0FA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Высшая категория </w:t>
            </w:r>
          </w:p>
        </w:tc>
        <w:tc>
          <w:tcPr>
            <w:tcW w:w="1568" w:type="dxa"/>
            <w:hideMark/>
          </w:tcPr>
          <w:p w:rsidR="0042777B" w:rsidRPr="00D544F5" w:rsidRDefault="00EF2E0B" w:rsidP="00CB0FA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w:t>
            </w:r>
            <w:r w:rsidR="00AD5BAA" w:rsidRPr="00D544F5">
              <w:rPr>
                <w:rFonts w:ascii="Times New Roman" w:hAnsi="Times New Roman" w:cs="Times New Roman"/>
                <w:color w:val="000000" w:themeColor="text1"/>
                <w:sz w:val="24"/>
                <w:szCs w:val="24"/>
              </w:rPr>
              <w:t>4</w:t>
            </w:r>
          </w:p>
        </w:tc>
        <w:tc>
          <w:tcPr>
            <w:tcW w:w="2644" w:type="dxa"/>
            <w:hideMark/>
          </w:tcPr>
          <w:p w:rsidR="0008191D" w:rsidRPr="00D544F5" w:rsidRDefault="00C46685" w:rsidP="00CB0FA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58</w:t>
            </w:r>
          </w:p>
        </w:tc>
      </w:tr>
      <w:tr w:rsidR="0042777B" w:rsidRPr="00D544F5" w:rsidTr="00BA5E84">
        <w:tc>
          <w:tcPr>
            <w:tcW w:w="4836" w:type="dxa"/>
            <w:hideMark/>
          </w:tcPr>
          <w:p w:rsidR="0042777B" w:rsidRPr="00D544F5" w:rsidRDefault="0042777B" w:rsidP="00CB0FA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Первая категория</w:t>
            </w:r>
          </w:p>
        </w:tc>
        <w:tc>
          <w:tcPr>
            <w:tcW w:w="1568" w:type="dxa"/>
            <w:hideMark/>
          </w:tcPr>
          <w:p w:rsidR="0042777B" w:rsidRPr="00D544F5" w:rsidRDefault="00EF2E0B" w:rsidP="00CB0FA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r w:rsidR="00AD5BAA" w:rsidRPr="00D544F5">
              <w:rPr>
                <w:rFonts w:ascii="Times New Roman" w:hAnsi="Times New Roman" w:cs="Times New Roman"/>
                <w:color w:val="000000" w:themeColor="text1"/>
                <w:sz w:val="24"/>
                <w:szCs w:val="24"/>
              </w:rPr>
              <w:t>5</w:t>
            </w:r>
          </w:p>
        </w:tc>
        <w:tc>
          <w:tcPr>
            <w:tcW w:w="2644" w:type="dxa"/>
            <w:hideMark/>
          </w:tcPr>
          <w:p w:rsidR="0042777B" w:rsidRPr="00D544F5" w:rsidRDefault="00AD5BAA" w:rsidP="00CB0FA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20</w:t>
            </w:r>
          </w:p>
        </w:tc>
      </w:tr>
      <w:tr w:rsidR="0042777B" w:rsidRPr="00D544F5" w:rsidTr="00BA5E84">
        <w:trPr>
          <w:trHeight w:val="256"/>
        </w:trPr>
        <w:tc>
          <w:tcPr>
            <w:tcW w:w="4836" w:type="dxa"/>
            <w:hideMark/>
          </w:tcPr>
          <w:p w:rsidR="0042777B" w:rsidRPr="00D544F5" w:rsidRDefault="0042777B" w:rsidP="00CB0FA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Не имеют категории*</w:t>
            </w:r>
          </w:p>
        </w:tc>
        <w:tc>
          <w:tcPr>
            <w:tcW w:w="1568" w:type="dxa"/>
            <w:hideMark/>
          </w:tcPr>
          <w:p w:rsidR="0042777B" w:rsidRPr="00D544F5" w:rsidRDefault="00AD5BAA" w:rsidP="00CB0FA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29</w:t>
            </w:r>
          </w:p>
        </w:tc>
        <w:tc>
          <w:tcPr>
            <w:tcW w:w="2644" w:type="dxa"/>
            <w:hideMark/>
          </w:tcPr>
          <w:p w:rsidR="0042777B" w:rsidRPr="00D544F5" w:rsidRDefault="00C46685" w:rsidP="00CB0FA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r w:rsidR="00AD5BAA" w:rsidRPr="00D544F5">
              <w:rPr>
                <w:rFonts w:ascii="Times New Roman" w:hAnsi="Times New Roman" w:cs="Times New Roman"/>
                <w:color w:val="000000" w:themeColor="text1"/>
                <w:sz w:val="24"/>
                <w:szCs w:val="24"/>
              </w:rPr>
              <w:t>2</w:t>
            </w:r>
          </w:p>
        </w:tc>
      </w:tr>
      <w:tr w:rsidR="0042777B" w:rsidRPr="00D544F5" w:rsidTr="00BA5E84">
        <w:trPr>
          <w:trHeight w:val="393"/>
        </w:trPr>
        <w:tc>
          <w:tcPr>
            <w:tcW w:w="4836" w:type="dxa"/>
            <w:hideMark/>
          </w:tcPr>
          <w:p w:rsidR="0042777B" w:rsidRPr="00D544F5" w:rsidRDefault="0042777B" w:rsidP="00CB0FA8">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Итого:</w:t>
            </w:r>
          </w:p>
        </w:tc>
        <w:tc>
          <w:tcPr>
            <w:tcW w:w="1568" w:type="dxa"/>
            <w:hideMark/>
          </w:tcPr>
          <w:p w:rsidR="0042777B" w:rsidRPr="00D544F5" w:rsidRDefault="00EF2E0B" w:rsidP="00CB0FA8">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1</w:t>
            </w:r>
            <w:r w:rsidR="00AD5BAA" w:rsidRPr="00D544F5">
              <w:rPr>
                <w:rFonts w:ascii="Times New Roman" w:hAnsi="Times New Roman" w:cs="Times New Roman"/>
                <w:b/>
                <w:color w:val="000000" w:themeColor="text1"/>
                <w:sz w:val="24"/>
                <w:szCs w:val="24"/>
              </w:rPr>
              <w:t>28</w:t>
            </w:r>
          </w:p>
        </w:tc>
        <w:tc>
          <w:tcPr>
            <w:tcW w:w="2644" w:type="dxa"/>
          </w:tcPr>
          <w:p w:rsidR="0042777B" w:rsidRPr="00D544F5" w:rsidRDefault="00305B49" w:rsidP="00CB0FA8">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100</w:t>
            </w:r>
          </w:p>
        </w:tc>
      </w:tr>
    </w:tbl>
    <w:p w:rsidR="00F46BED" w:rsidRPr="00D544F5" w:rsidRDefault="0008191D"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Диаграмма </w:t>
      </w:r>
      <w:r w:rsidR="00DF359D" w:rsidRPr="00D544F5">
        <w:rPr>
          <w:rFonts w:ascii="Times New Roman" w:hAnsi="Times New Roman" w:cs="Times New Roman"/>
          <w:color w:val="000000" w:themeColor="text1"/>
          <w:sz w:val="24"/>
          <w:szCs w:val="24"/>
        </w:rPr>
        <w:t>4</w:t>
      </w:r>
      <w:r w:rsidRPr="00D544F5">
        <w:rPr>
          <w:rFonts w:ascii="Times New Roman" w:hAnsi="Times New Roman" w:cs="Times New Roman"/>
          <w:color w:val="000000" w:themeColor="text1"/>
          <w:sz w:val="24"/>
          <w:szCs w:val="24"/>
        </w:rPr>
        <w:t>.</w:t>
      </w:r>
      <w:r w:rsidR="00DF359D" w:rsidRPr="00D544F5">
        <w:rPr>
          <w:rFonts w:ascii="Times New Roman" w:hAnsi="Times New Roman" w:cs="Times New Roman"/>
          <w:color w:val="000000" w:themeColor="text1"/>
          <w:sz w:val="24"/>
          <w:szCs w:val="24"/>
        </w:rPr>
        <w:t>4</w:t>
      </w:r>
      <w:r w:rsidRPr="00D544F5">
        <w:rPr>
          <w:rFonts w:ascii="Times New Roman" w:hAnsi="Times New Roman" w:cs="Times New Roman"/>
          <w:color w:val="000000" w:themeColor="text1"/>
          <w:sz w:val="24"/>
          <w:szCs w:val="24"/>
        </w:rPr>
        <w:t xml:space="preserve"> - </w:t>
      </w:r>
      <w:r w:rsidR="00F46BED" w:rsidRPr="00D544F5">
        <w:rPr>
          <w:rFonts w:ascii="Times New Roman" w:hAnsi="Times New Roman" w:cs="Times New Roman"/>
          <w:color w:val="000000" w:themeColor="text1"/>
          <w:sz w:val="24"/>
          <w:szCs w:val="24"/>
        </w:rPr>
        <w:t>Качественный состав педагогических кадров</w:t>
      </w:r>
      <w:r w:rsidR="00573D6A" w:rsidRPr="00D544F5">
        <w:rPr>
          <w:rFonts w:ascii="Times New Roman" w:hAnsi="Times New Roman" w:cs="Times New Roman"/>
          <w:color w:val="000000" w:themeColor="text1"/>
          <w:sz w:val="24"/>
          <w:szCs w:val="24"/>
        </w:rPr>
        <w:t xml:space="preserve"> на 01.0</w:t>
      </w:r>
      <w:r w:rsidR="00F924C7" w:rsidRPr="00D544F5">
        <w:rPr>
          <w:rFonts w:ascii="Times New Roman" w:hAnsi="Times New Roman" w:cs="Times New Roman"/>
          <w:color w:val="000000" w:themeColor="text1"/>
          <w:sz w:val="24"/>
          <w:szCs w:val="24"/>
        </w:rPr>
        <w:t>9.2020</w:t>
      </w:r>
    </w:p>
    <w:p w:rsidR="0042777B" w:rsidRPr="00D544F5" w:rsidRDefault="00545BE8" w:rsidP="00075448">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noProof/>
          <w:color w:val="000000" w:themeColor="text1"/>
          <w:sz w:val="24"/>
          <w:szCs w:val="24"/>
        </w:rPr>
        <w:drawing>
          <wp:inline distT="0" distB="0" distL="0" distR="0">
            <wp:extent cx="5514975" cy="2905125"/>
            <wp:effectExtent l="19050" t="0" r="9525"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A0826" w:rsidRPr="00D544F5" w:rsidRDefault="003A0826" w:rsidP="00075448">
      <w:pPr>
        <w:spacing w:after="0"/>
        <w:ind w:firstLine="567"/>
        <w:jc w:val="both"/>
        <w:rPr>
          <w:rFonts w:ascii="Times New Roman" w:hAnsi="Times New Roman" w:cs="Times New Roman"/>
          <w:color w:val="000000" w:themeColor="text1"/>
          <w:sz w:val="24"/>
          <w:szCs w:val="24"/>
        </w:rPr>
      </w:pPr>
    </w:p>
    <w:p w:rsidR="00A46BCF" w:rsidRPr="00D544F5" w:rsidRDefault="00A46BCF" w:rsidP="00075448">
      <w:pPr>
        <w:spacing w:after="0"/>
        <w:ind w:firstLine="567"/>
        <w:jc w:val="both"/>
        <w:rPr>
          <w:rFonts w:ascii="Times New Roman" w:hAnsi="Times New Roman" w:cs="Times New Roman"/>
          <w:color w:val="000000" w:themeColor="text1"/>
          <w:sz w:val="24"/>
          <w:szCs w:val="24"/>
        </w:rPr>
      </w:pPr>
    </w:p>
    <w:p w:rsidR="00A46BCF" w:rsidRPr="00D544F5" w:rsidRDefault="00A46BCF" w:rsidP="00075448">
      <w:pPr>
        <w:spacing w:after="0"/>
        <w:ind w:firstLine="567"/>
        <w:jc w:val="both"/>
        <w:rPr>
          <w:rFonts w:ascii="Times New Roman" w:hAnsi="Times New Roman" w:cs="Times New Roman"/>
          <w:color w:val="000000" w:themeColor="text1"/>
          <w:sz w:val="24"/>
          <w:szCs w:val="24"/>
        </w:rPr>
      </w:pPr>
    </w:p>
    <w:p w:rsidR="0042777B" w:rsidRPr="00D544F5" w:rsidRDefault="00A46BCF" w:rsidP="00A46BCF">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t xml:space="preserve">                                                                                                                                                                                                       </w:t>
      </w:r>
      <w:r w:rsidR="00C05962" w:rsidRPr="00D544F5">
        <w:rPr>
          <w:rFonts w:ascii="Times New Roman" w:hAnsi="Times New Roman" w:cs="Times New Roman"/>
          <w:color w:val="000000" w:themeColor="text1"/>
          <w:sz w:val="24"/>
          <w:szCs w:val="24"/>
        </w:rPr>
        <w:t>Преподаватели</w:t>
      </w:r>
      <w:r w:rsidR="00522E7D" w:rsidRPr="00D544F5">
        <w:rPr>
          <w:rFonts w:ascii="Times New Roman" w:hAnsi="Times New Roman" w:cs="Times New Roman"/>
          <w:color w:val="000000" w:themeColor="text1"/>
          <w:sz w:val="24"/>
          <w:szCs w:val="24"/>
        </w:rPr>
        <w:t xml:space="preserve"> в</w:t>
      </w:r>
      <w:r w:rsidR="00C05962" w:rsidRPr="00D544F5">
        <w:rPr>
          <w:rFonts w:ascii="Times New Roman" w:hAnsi="Times New Roman" w:cs="Times New Roman"/>
          <w:color w:val="000000" w:themeColor="text1"/>
          <w:sz w:val="24"/>
          <w:szCs w:val="24"/>
        </w:rPr>
        <w:t xml:space="preserve"> </w:t>
      </w:r>
      <w:r w:rsidR="005657CA" w:rsidRPr="00D544F5">
        <w:rPr>
          <w:rFonts w:ascii="Times New Roman" w:hAnsi="Times New Roman" w:cs="Times New Roman"/>
          <w:color w:val="000000" w:themeColor="text1"/>
          <w:sz w:val="24"/>
          <w:szCs w:val="24"/>
        </w:rPr>
        <w:t>образовательном учреждении</w:t>
      </w:r>
      <w:r w:rsidR="00C05962" w:rsidRPr="00D544F5">
        <w:rPr>
          <w:rFonts w:ascii="Times New Roman" w:hAnsi="Times New Roman" w:cs="Times New Roman"/>
          <w:color w:val="000000" w:themeColor="text1"/>
          <w:sz w:val="24"/>
          <w:szCs w:val="24"/>
        </w:rPr>
        <w:t xml:space="preserve"> имеют различного уровня награды:</w:t>
      </w:r>
      <w:r w:rsidR="0042777B" w:rsidRPr="00D544F5">
        <w:rPr>
          <w:rFonts w:ascii="Times New Roman" w:hAnsi="Times New Roman" w:cs="Times New Roman"/>
          <w:b/>
          <w:color w:val="000000" w:themeColor="text1"/>
          <w:sz w:val="24"/>
          <w:szCs w:val="24"/>
        </w:rPr>
        <w:t xml:space="preserve"> </w:t>
      </w:r>
    </w:p>
    <w:tbl>
      <w:tblPr>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7371"/>
        <w:gridCol w:w="2126"/>
      </w:tblGrid>
      <w:tr w:rsidR="00AD6F57" w:rsidRPr="00D544F5" w:rsidTr="008D0189">
        <w:tc>
          <w:tcPr>
            <w:tcW w:w="817"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lastRenderedPageBreak/>
              <w:t>№</w:t>
            </w:r>
          </w:p>
        </w:tc>
        <w:tc>
          <w:tcPr>
            <w:tcW w:w="7371"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Н</w:t>
            </w:r>
            <w:r w:rsidR="00EB0DB4" w:rsidRPr="00D544F5">
              <w:rPr>
                <w:rFonts w:ascii="Times New Roman" w:hAnsi="Times New Roman"/>
                <w:color w:val="000000" w:themeColor="text1"/>
                <w:sz w:val="24"/>
                <w:szCs w:val="24"/>
              </w:rPr>
              <w:t>а</w:t>
            </w:r>
            <w:r w:rsidRPr="00D544F5">
              <w:rPr>
                <w:rFonts w:ascii="Times New Roman" w:hAnsi="Times New Roman"/>
                <w:color w:val="000000" w:themeColor="text1"/>
                <w:sz w:val="24"/>
                <w:szCs w:val="24"/>
              </w:rPr>
              <w:t>града</w:t>
            </w:r>
          </w:p>
        </w:tc>
        <w:tc>
          <w:tcPr>
            <w:tcW w:w="2126" w:type="dxa"/>
          </w:tcPr>
          <w:p w:rsidR="00AD6F57" w:rsidRPr="00D544F5" w:rsidRDefault="00EB0DB4"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Количест</w:t>
            </w:r>
            <w:r w:rsidR="00AD6F57" w:rsidRPr="00D544F5">
              <w:rPr>
                <w:rFonts w:ascii="Times New Roman" w:hAnsi="Times New Roman"/>
                <w:color w:val="000000" w:themeColor="text1"/>
                <w:sz w:val="24"/>
                <w:szCs w:val="24"/>
              </w:rPr>
              <w:t>во сотрудников</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EB0DB4"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Почетная грамота М</w:t>
            </w:r>
            <w:r w:rsidR="00AD6F57" w:rsidRPr="00D544F5">
              <w:rPr>
                <w:rFonts w:ascii="Times New Roman" w:hAnsi="Times New Roman"/>
                <w:color w:val="000000" w:themeColor="text1"/>
                <w:sz w:val="24"/>
                <w:szCs w:val="24"/>
              </w:rPr>
              <w:t>инистерства здравоохранения Российской Федерации</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r w:rsidR="00A46BCF" w:rsidRPr="00D544F5">
              <w:rPr>
                <w:rFonts w:ascii="Times New Roman" w:hAnsi="Times New Roman"/>
                <w:color w:val="000000" w:themeColor="text1"/>
                <w:sz w:val="24"/>
                <w:szCs w:val="24"/>
              </w:rPr>
              <w:t>3</w:t>
            </w:r>
          </w:p>
        </w:tc>
      </w:tr>
      <w:tr w:rsidR="00000DD9" w:rsidRPr="00D544F5" w:rsidTr="008D0189">
        <w:tc>
          <w:tcPr>
            <w:tcW w:w="817" w:type="dxa"/>
          </w:tcPr>
          <w:p w:rsidR="00000DD9" w:rsidRPr="00D544F5" w:rsidRDefault="00000DD9" w:rsidP="000656D1">
            <w:pPr>
              <w:pStyle w:val="ae"/>
              <w:keepNext/>
              <w:numPr>
                <w:ilvl w:val="0"/>
                <w:numId w:val="55"/>
              </w:numPr>
              <w:rPr>
                <w:rFonts w:ascii="Times New Roman" w:hAnsi="Times New Roman"/>
                <w:color w:val="000000" w:themeColor="text1"/>
                <w:sz w:val="24"/>
                <w:szCs w:val="24"/>
              </w:rPr>
            </w:pPr>
          </w:p>
        </w:tc>
        <w:tc>
          <w:tcPr>
            <w:tcW w:w="7371" w:type="dxa"/>
          </w:tcPr>
          <w:p w:rsidR="00000DD9" w:rsidRPr="00D544F5" w:rsidRDefault="00000DD9"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Совета Федерации Федерального Собрания РФ</w:t>
            </w:r>
          </w:p>
        </w:tc>
        <w:tc>
          <w:tcPr>
            <w:tcW w:w="2126" w:type="dxa"/>
          </w:tcPr>
          <w:p w:rsidR="00000DD9" w:rsidRPr="00D544F5" w:rsidRDefault="00000DD9"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EB0DB4"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Благодарность М</w:t>
            </w:r>
            <w:r w:rsidR="00AD6F57" w:rsidRPr="00D544F5">
              <w:rPr>
                <w:rFonts w:ascii="Times New Roman" w:hAnsi="Times New Roman"/>
                <w:color w:val="000000" w:themeColor="text1"/>
                <w:sz w:val="24"/>
                <w:szCs w:val="24"/>
              </w:rPr>
              <w:t>инистерства здравоохранения Российской Федерации</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7</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Нагрудный знак «Отличник здравоохранения»</w:t>
            </w:r>
          </w:p>
        </w:tc>
        <w:tc>
          <w:tcPr>
            <w:tcW w:w="2126" w:type="dxa"/>
          </w:tcPr>
          <w:p w:rsidR="00AD6F57" w:rsidRPr="00D544F5" w:rsidRDefault="00A46BCF"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7</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EB0DB4"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Почетная грамота м</w:t>
            </w:r>
            <w:r w:rsidR="00AD6F57" w:rsidRPr="00D544F5">
              <w:rPr>
                <w:rFonts w:ascii="Times New Roman" w:hAnsi="Times New Roman"/>
                <w:color w:val="000000" w:themeColor="text1"/>
                <w:sz w:val="24"/>
                <w:szCs w:val="24"/>
              </w:rPr>
              <w:t>инистерства здравоохранения Новосибирской области</w:t>
            </w:r>
          </w:p>
        </w:tc>
        <w:tc>
          <w:tcPr>
            <w:tcW w:w="2126" w:type="dxa"/>
          </w:tcPr>
          <w:p w:rsidR="00AD6F57" w:rsidRPr="00D544F5" w:rsidRDefault="00A46BCF"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53</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w:t>
            </w:r>
            <w:r w:rsidR="00A46BCF" w:rsidRPr="00D544F5">
              <w:rPr>
                <w:rFonts w:ascii="Times New Roman" w:hAnsi="Times New Roman"/>
                <w:color w:val="000000" w:themeColor="text1"/>
                <w:sz w:val="24"/>
                <w:szCs w:val="24"/>
              </w:rPr>
              <w:t xml:space="preserve">дарственное письмо министра </w:t>
            </w:r>
            <w:r w:rsidRPr="00D544F5">
              <w:rPr>
                <w:rFonts w:ascii="Times New Roman" w:hAnsi="Times New Roman"/>
                <w:color w:val="000000" w:themeColor="text1"/>
                <w:sz w:val="24"/>
                <w:szCs w:val="24"/>
              </w:rPr>
              <w:t>здравоохранения Новосибирской области</w:t>
            </w:r>
          </w:p>
        </w:tc>
        <w:tc>
          <w:tcPr>
            <w:tcW w:w="2126" w:type="dxa"/>
          </w:tcPr>
          <w:p w:rsidR="00AD6F57" w:rsidRPr="00D544F5" w:rsidRDefault="00A46BCF"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28</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министерства образования  Новосибирской области</w:t>
            </w:r>
          </w:p>
        </w:tc>
        <w:tc>
          <w:tcPr>
            <w:tcW w:w="2126" w:type="dxa"/>
          </w:tcPr>
          <w:p w:rsidR="00AD6F57" w:rsidRPr="00D544F5" w:rsidRDefault="00A46BCF"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3</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Благодарность министерства здравоохранения Алтайского края</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Почетная грамота губернатора Новосибирской области</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r w:rsidR="002C0B02" w:rsidRPr="00D544F5">
              <w:rPr>
                <w:rFonts w:ascii="Times New Roman" w:hAnsi="Times New Roman"/>
                <w:color w:val="000000" w:themeColor="text1"/>
                <w:sz w:val="24"/>
                <w:szCs w:val="24"/>
              </w:rPr>
              <w:t>9</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Благодарность губернатора Новосибирской области</w:t>
            </w:r>
          </w:p>
        </w:tc>
        <w:tc>
          <w:tcPr>
            <w:tcW w:w="2126" w:type="dxa"/>
          </w:tcPr>
          <w:p w:rsidR="00AD6F57" w:rsidRPr="00D544F5" w:rsidRDefault="00A46BCF"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13</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губернатора Новосибирской области</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Премия губернатора Новосибирской области «Лучший медицинский работник»</w:t>
            </w:r>
          </w:p>
        </w:tc>
        <w:tc>
          <w:tcPr>
            <w:tcW w:w="2126" w:type="dxa"/>
          </w:tcPr>
          <w:p w:rsidR="00AD6F57" w:rsidRPr="00D544F5" w:rsidRDefault="00A46BCF"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4</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Почетная грамота мэрии г.Новосибирска</w:t>
            </w:r>
          </w:p>
        </w:tc>
        <w:tc>
          <w:tcPr>
            <w:tcW w:w="2126" w:type="dxa"/>
          </w:tcPr>
          <w:p w:rsidR="00AD6F57" w:rsidRPr="00D544F5" w:rsidRDefault="00A46BCF"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13</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мэрии г.Новосибирска</w:t>
            </w:r>
          </w:p>
        </w:tc>
        <w:tc>
          <w:tcPr>
            <w:tcW w:w="2126" w:type="dxa"/>
          </w:tcPr>
          <w:p w:rsidR="00AD6F57" w:rsidRPr="00D544F5" w:rsidRDefault="00A46BCF"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r w:rsidR="009F4BD0" w:rsidRPr="00D544F5">
              <w:rPr>
                <w:rFonts w:ascii="Times New Roman" w:hAnsi="Times New Roman"/>
                <w:color w:val="000000" w:themeColor="text1"/>
                <w:sz w:val="24"/>
                <w:szCs w:val="24"/>
              </w:rPr>
              <w:t>0</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мэра г.Новосибирска</w:t>
            </w:r>
          </w:p>
        </w:tc>
        <w:tc>
          <w:tcPr>
            <w:tcW w:w="2126" w:type="dxa"/>
          </w:tcPr>
          <w:p w:rsidR="00AD6F57" w:rsidRPr="00D544F5" w:rsidRDefault="009F4BD0"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11</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Благодарность мэрии г.Новосибирска</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департамента по социальной политике мэрии г.Новосибирска</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Департамента образования, культуры и спорта и молодежной политике мэрии г.Новосибирска</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управления по делам молодежи Новосибирской области</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Нагрудный знак «За заслуги перед профсоюзным движением Новосибирской области»</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Нагрудный знак «За любовь и добродетель»</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Благодарность руководителя РКЦ Союза «Молодые профессионалы (Ворлдскиллс Россия)» в Новосибирской области</w:t>
            </w:r>
          </w:p>
        </w:tc>
        <w:tc>
          <w:tcPr>
            <w:tcW w:w="2126" w:type="dxa"/>
          </w:tcPr>
          <w:p w:rsidR="00AD6F57" w:rsidRPr="00D544F5" w:rsidRDefault="009F4BD0"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3</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Почетная грамота администрации районов г.Новосибирска</w:t>
            </w:r>
          </w:p>
        </w:tc>
        <w:tc>
          <w:tcPr>
            <w:tcW w:w="2126" w:type="dxa"/>
          </w:tcPr>
          <w:p w:rsidR="00AD6F57" w:rsidRPr="00D544F5" w:rsidRDefault="009F4BD0"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29</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Почетная грамота администрации Новосибирской области</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администрации районов г.Новосибирска</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2</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Благодарность Главы администрации НСО</w:t>
            </w:r>
          </w:p>
        </w:tc>
        <w:tc>
          <w:tcPr>
            <w:tcW w:w="2126" w:type="dxa"/>
          </w:tcPr>
          <w:p w:rsidR="00AD6F57" w:rsidRPr="00D544F5" w:rsidRDefault="009F4BD0"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2</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Почетная грамота областного комитета профсоюза работников здравоохранения Российской Федерации</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3</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 xml:space="preserve">Почетная грамота президиума областного комитета профсоюза работников здравоохранения </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2</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Почетная грамота общественная организация Федерация  профсоюзов Новосибирской области</w:t>
            </w:r>
          </w:p>
        </w:tc>
        <w:tc>
          <w:tcPr>
            <w:tcW w:w="2126" w:type="dxa"/>
          </w:tcPr>
          <w:p w:rsidR="00AD6F57" w:rsidRPr="00D544F5" w:rsidRDefault="009F4BD0"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3</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EB0DB4"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Почетная грамота Ц</w:t>
            </w:r>
            <w:r w:rsidR="00AD6F57" w:rsidRPr="00D544F5">
              <w:rPr>
                <w:rFonts w:ascii="Times New Roman" w:hAnsi="Times New Roman"/>
                <w:color w:val="000000" w:themeColor="text1"/>
                <w:sz w:val="24"/>
                <w:szCs w:val="24"/>
              </w:rPr>
              <w:t xml:space="preserve">ентрального комитета профсоюзов работников здравоохранения </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Поч</w:t>
            </w:r>
            <w:r w:rsidR="00EB0DB4" w:rsidRPr="00D544F5">
              <w:rPr>
                <w:rFonts w:ascii="Times New Roman" w:hAnsi="Times New Roman"/>
                <w:color w:val="000000" w:themeColor="text1"/>
                <w:sz w:val="24"/>
                <w:szCs w:val="24"/>
              </w:rPr>
              <w:t>етная грамота Законодательного с</w:t>
            </w:r>
            <w:r w:rsidRPr="00D544F5">
              <w:rPr>
                <w:rFonts w:ascii="Times New Roman" w:hAnsi="Times New Roman"/>
                <w:color w:val="000000" w:themeColor="text1"/>
                <w:sz w:val="24"/>
                <w:szCs w:val="24"/>
              </w:rPr>
              <w:t>обрания Новосибирской области</w:t>
            </w:r>
          </w:p>
        </w:tc>
        <w:tc>
          <w:tcPr>
            <w:tcW w:w="2126" w:type="dxa"/>
          </w:tcPr>
          <w:p w:rsidR="00AD6F57" w:rsidRPr="00D544F5" w:rsidRDefault="009F4BD0"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2</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Совета депутатов города Новосибирска</w:t>
            </w:r>
          </w:p>
        </w:tc>
        <w:tc>
          <w:tcPr>
            <w:tcW w:w="2126" w:type="dxa"/>
          </w:tcPr>
          <w:p w:rsidR="00AD6F57" w:rsidRPr="00D544F5" w:rsidRDefault="009F4BD0"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w:t>
            </w:r>
            <w:r w:rsidR="00EB0DB4" w:rsidRPr="00D544F5">
              <w:rPr>
                <w:rFonts w:ascii="Times New Roman" w:hAnsi="Times New Roman"/>
                <w:color w:val="000000" w:themeColor="text1"/>
                <w:sz w:val="24"/>
                <w:szCs w:val="24"/>
              </w:rPr>
              <w:t>но</w:t>
            </w:r>
            <w:r w:rsidRPr="00D544F5">
              <w:rPr>
                <w:rFonts w:ascii="Times New Roman" w:hAnsi="Times New Roman"/>
                <w:color w:val="000000" w:themeColor="text1"/>
                <w:sz w:val="24"/>
                <w:szCs w:val="24"/>
              </w:rPr>
              <w:t>сть Совета депутатов города Новосибирска</w:t>
            </w:r>
          </w:p>
        </w:tc>
        <w:tc>
          <w:tcPr>
            <w:tcW w:w="2126" w:type="dxa"/>
          </w:tcPr>
          <w:p w:rsidR="00AD6F57" w:rsidRPr="00D544F5" w:rsidRDefault="009F4BD0"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2</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директора ГАПОУ НСО «Новосибирский медицинский колледж»</w:t>
            </w:r>
          </w:p>
        </w:tc>
        <w:tc>
          <w:tcPr>
            <w:tcW w:w="2126" w:type="dxa"/>
          </w:tcPr>
          <w:p w:rsidR="00AD6F57" w:rsidRPr="00D544F5" w:rsidRDefault="00000DD9"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3</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Благодарность директора ГАПОУ НСО «Новосибирский медицинский колледж»</w:t>
            </w:r>
          </w:p>
        </w:tc>
        <w:tc>
          <w:tcPr>
            <w:tcW w:w="2126" w:type="dxa"/>
          </w:tcPr>
          <w:p w:rsidR="00AD6F57" w:rsidRPr="00D544F5" w:rsidRDefault="00000DD9"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19</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Благодарность Новосибирской профессиональной ассоциации специалистов сестринского дела</w:t>
            </w:r>
          </w:p>
        </w:tc>
        <w:tc>
          <w:tcPr>
            <w:tcW w:w="2126" w:type="dxa"/>
          </w:tcPr>
          <w:p w:rsidR="00AD6F57" w:rsidRPr="00D544F5" w:rsidRDefault="00000DD9"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3</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Совета директоров медицинских профессиональных образовательных учреждений Алтайского края</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Орден «За заслуги перед Отечеством» 2 степени»</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D6F57" w:rsidRPr="00D544F5" w:rsidTr="008D0189">
        <w:tc>
          <w:tcPr>
            <w:tcW w:w="817" w:type="dxa"/>
          </w:tcPr>
          <w:p w:rsidR="00AD6F57" w:rsidRPr="00D544F5" w:rsidRDefault="00AD6F57" w:rsidP="000656D1">
            <w:pPr>
              <w:pStyle w:val="ae"/>
              <w:keepNext/>
              <w:numPr>
                <w:ilvl w:val="0"/>
                <w:numId w:val="55"/>
              </w:numPr>
              <w:rPr>
                <w:rFonts w:ascii="Times New Roman" w:hAnsi="Times New Roman"/>
                <w:color w:val="000000" w:themeColor="text1"/>
                <w:sz w:val="24"/>
                <w:szCs w:val="24"/>
              </w:rPr>
            </w:pPr>
          </w:p>
        </w:tc>
        <w:tc>
          <w:tcPr>
            <w:tcW w:w="7371" w:type="dxa"/>
          </w:tcPr>
          <w:p w:rsidR="00AD6F57" w:rsidRPr="00D544F5" w:rsidRDefault="00AD6F57"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Знак «Почетный донор СССР»</w:t>
            </w:r>
          </w:p>
        </w:tc>
        <w:tc>
          <w:tcPr>
            <w:tcW w:w="2126" w:type="dxa"/>
          </w:tcPr>
          <w:p w:rsidR="00AD6F57" w:rsidRPr="00D544F5" w:rsidRDefault="00AD6F57"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000DD9" w:rsidRPr="00D544F5" w:rsidTr="008D0189">
        <w:tc>
          <w:tcPr>
            <w:tcW w:w="817" w:type="dxa"/>
          </w:tcPr>
          <w:p w:rsidR="00000DD9" w:rsidRPr="00D544F5" w:rsidRDefault="00000DD9" w:rsidP="000656D1">
            <w:pPr>
              <w:pStyle w:val="ae"/>
              <w:keepNext/>
              <w:numPr>
                <w:ilvl w:val="0"/>
                <w:numId w:val="55"/>
              </w:numPr>
              <w:rPr>
                <w:rFonts w:ascii="Times New Roman" w:hAnsi="Times New Roman"/>
                <w:color w:val="000000" w:themeColor="text1"/>
                <w:sz w:val="24"/>
                <w:szCs w:val="24"/>
              </w:rPr>
            </w:pPr>
          </w:p>
        </w:tc>
        <w:tc>
          <w:tcPr>
            <w:tcW w:w="7371" w:type="dxa"/>
          </w:tcPr>
          <w:p w:rsidR="00000DD9" w:rsidRPr="00D544F5" w:rsidRDefault="00000DD9" w:rsidP="00881A12">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Памятный знак «За труд на благо города»</w:t>
            </w:r>
          </w:p>
        </w:tc>
        <w:tc>
          <w:tcPr>
            <w:tcW w:w="2126" w:type="dxa"/>
          </w:tcPr>
          <w:p w:rsidR="00000DD9" w:rsidRPr="00D544F5" w:rsidRDefault="00000DD9" w:rsidP="00881A12">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7</w:t>
            </w:r>
          </w:p>
        </w:tc>
      </w:tr>
    </w:tbl>
    <w:p w:rsidR="0042777B" w:rsidRPr="00D544F5" w:rsidRDefault="0042777B"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Семнадцать преподавател</w:t>
      </w:r>
      <w:r w:rsidR="00E90C8A" w:rsidRPr="00D544F5">
        <w:rPr>
          <w:rFonts w:ascii="Times New Roman" w:hAnsi="Times New Roman" w:cs="Times New Roman"/>
          <w:color w:val="000000" w:themeColor="text1"/>
          <w:sz w:val="24"/>
          <w:szCs w:val="24"/>
        </w:rPr>
        <w:t xml:space="preserve">ей  являются выпускниками </w:t>
      </w:r>
      <w:r w:rsidRPr="00D544F5">
        <w:rPr>
          <w:rFonts w:ascii="Times New Roman" w:hAnsi="Times New Roman" w:cs="Times New Roman"/>
          <w:color w:val="000000" w:themeColor="text1"/>
          <w:sz w:val="24"/>
          <w:szCs w:val="24"/>
        </w:rPr>
        <w:t xml:space="preserve"> учебного заведения разных лет выпуска,  в настоящее время  все они получили высшее педагогическое или</w:t>
      </w:r>
      <w:r w:rsidR="00EB0DB4" w:rsidRPr="00D544F5">
        <w:rPr>
          <w:rFonts w:ascii="Times New Roman" w:hAnsi="Times New Roman" w:cs="Times New Roman"/>
          <w:color w:val="000000" w:themeColor="text1"/>
          <w:sz w:val="24"/>
          <w:szCs w:val="24"/>
        </w:rPr>
        <w:t xml:space="preserve"> высшее</w:t>
      </w:r>
      <w:r w:rsidRPr="00D544F5">
        <w:rPr>
          <w:rFonts w:ascii="Times New Roman" w:hAnsi="Times New Roman" w:cs="Times New Roman"/>
          <w:color w:val="000000" w:themeColor="text1"/>
          <w:sz w:val="24"/>
          <w:szCs w:val="24"/>
        </w:rPr>
        <w:t xml:space="preserve"> медицинское образование. </w:t>
      </w:r>
    </w:p>
    <w:p w:rsidR="00FD7357" w:rsidRPr="00D544F5" w:rsidRDefault="0042777B"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Бывшие выпускники являются преподавателями дисциплин</w:t>
      </w:r>
      <w:r w:rsidR="009F516C" w:rsidRPr="00D544F5">
        <w:rPr>
          <w:rFonts w:ascii="Times New Roman" w:hAnsi="Times New Roman" w:cs="Times New Roman"/>
          <w:color w:val="000000" w:themeColor="text1"/>
          <w:sz w:val="24"/>
          <w:szCs w:val="24"/>
        </w:rPr>
        <w:t xml:space="preserve">  и</w:t>
      </w:r>
      <w:r w:rsidR="00305B49" w:rsidRPr="00D544F5">
        <w:rPr>
          <w:rFonts w:ascii="Times New Roman" w:hAnsi="Times New Roman" w:cs="Times New Roman"/>
          <w:color w:val="000000" w:themeColor="text1"/>
          <w:sz w:val="24"/>
          <w:szCs w:val="24"/>
        </w:rPr>
        <w:t xml:space="preserve"> профессиональных модулей: Младшая медицинская сестра по уходу за больными, анатомия и физиология человека, первая медицинская помощь и </w:t>
      </w:r>
      <w:r w:rsidR="00C05962" w:rsidRPr="00D544F5">
        <w:rPr>
          <w:rFonts w:ascii="Times New Roman" w:hAnsi="Times New Roman" w:cs="Times New Roman"/>
          <w:color w:val="000000" w:themeColor="text1"/>
          <w:sz w:val="24"/>
          <w:szCs w:val="24"/>
        </w:rPr>
        <w:t>других</w:t>
      </w:r>
      <w:r w:rsidR="00305B49"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Базовое образование педагогов соответствует преподаваемым дисциплинам</w:t>
      </w:r>
      <w:r w:rsidR="00522E7D" w:rsidRPr="00D544F5">
        <w:rPr>
          <w:rFonts w:ascii="Times New Roman" w:hAnsi="Times New Roman" w:cs="Times New Roman"/>
          <w:color w:val="000000" w:themeColor="text1"/>
          <w:sz w:val="24"/>
          <w:szCs w:val="24"/>
        </w:rPr>
        <w:t xml:space="preserve"> и профессиональным модулям</w:t>
      </w:r>
      <w:r w:rsidRPr="00D544F5">
        <w:rPr>
          <w:rFonts w:ascii="Times New Roman" w:hAnsi="Times New Roman" w:cs="Times New Roman"/>
          <w:color w:val="000000" w:themeColor="text1"/>
          <w:sz w:val="24"/>
          <w:szCs w:val="24"/>
        </w:rPr>
        <w:t xml:space="preserve">.    </w:t>
      </w:r>
    </w:p>
    <w:p w:rsidR="00C05962" w:rsidRPr="00D544F5" w:rsidRDefault="00C05962" w:rsidP="00075448">
      <w:pPr>
        <w:spacing w:after="0"/>
        <w:ind w:firstLine="567"/>
        <w:jc w:val="both"/>
        <w:rPr>
          <w:rFonts w:ascii="Times New Roman" w:hAnsi="Times New Roman" w:cs="Times New Roman"/>
          <w:color w:val="000000" w:themeColor="text1"/>
          <w:sz w:val="24"/>
          <w:szCs w:val="24"/>
        </w:rPr>
      </w:pPr>
    </w:p>
    <w:p w:rsidR="0042777B" w:rsidRPr="00D544F5" w:rsidRDefault="00C05962" w:rsidP="00075448">
      <w:pPr>
        <w:pStyle w:val="1"/>
        <w:rPr>
          <w:color w:val="000000" w:themeColor="text1"/>
          <w:sz w:val="24"/>
          <w:szCs w:val="24"/>
        </w:rPr>
      </w:pPr>
      <w:bookmarkStart w:id="36" w:name="_Toc78275752"/>
      <w:r w:rsidRPr="00D544F5">
        <w:rPr>
          <w:color w:val="000000" w:themeColor="text1"/>
          <w:sz w:val="24"/>
          <w:szCs w:val="24"/>
        </w:rPr>
        <w:t xml:space="preserve">4.1 </w:t>
      </w:r>
      <w:r w:rsidR="0042777B" w:rsidRPr="00D544F5">
        <w:rPr>
          <w:color w:val="000000" w:themeColor="text1"/>
          <w:sz w:val="24"/>
          <w:szCs w:val="24"/>
        </w:rPr>
        <w:t>Требования к образовательному цензу педагогических работников</w:t>
      </w:r>
      <w:r w:rsidRPr="00D544F5">
        <w:rPr>
          <w:color w:val="000000" w:themeColor="text1"/>
          <w:sz w:val="24"/>
          <w:szCs w:val="24"/>
        </w:rPr>
        <w:t xml:space="preserve"> </w:t>
      </w:r>
      <w:r w:rsidR="0042777B" w:rsidRPr="00D544F5">
        <w:rPr>
          <w:color w:val="000000" w:themeColor="text1"/>
          <w:sz w:val="24"/>
          <w:szCs w:val="24"/>
        </w:rPr>
        <w:t>ГА</w:t>
      </w:r>
      <w:r w:rsidR="009F516C" w:rsidRPr="00D544F5">
        <w:rPr>
          <w:color w:val="000000" w:themeColor="text1"/>
          <w:sz w:val="24"/>
          <w:szCs w:val="24"/>
        </w:rPr>
        <w:t xml:space="preserve">ПОУ </w:t>
      </w:r>
      <w:r w:rsidR="0042777B" w:rsidRPr="00D544F5">
        <w:rPr>
          <w:color w:val="000000" w:themeColor="text1"/>
          <w:sz w:val="24"/>
          <w:szCs w:val="24"/>
        </w:rPr>
        <w:t xml:space="preserve"> НСО </w:t>
      </w:r>
      <w:r w:rsidR="005657CA" w:rsidRPr="00D544F5">
        <w:rPr>
          <w:color w:val="000000" w:themeColor="text1"/>
          <w:sz w:val="24"/>
          <w:szCs w:val="24"/>
        </w:rPr>
        <w:t>«</w:t>
      </w:r>
      <w:r w:rsidR="0042777B" w:rsidRPr="00D544F5">
        <w:rPr>
          <w:color w:val="000000" w:themeColor="text1"/>
          <w:sz w:val="24"/>
          <w:szCs w:val="24"/>
        </w:rPr>
        <w:t>Новосибирский медицинский колледж</w:t>
      </w:r>
      <w:r w:rsidR="005657CA" w:rsidRPr="00D544F5">
        <w:rPr>
          <w:color w:val="000000" w:themeColor="text1"/>
          <w:sz w:val="24"/>
          <w:szCs w:val="24"/>
        </w:rPr>
        <w:t>»</w:t>
      </w:r>
      <w:bookmarkEnd w:id="36"/>
    </w:p>
    <w:p w:rsidR="00C05962" w:rsidRPr="00D544F5" w:rsidRDefault="00C05962"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Преподаватели колледжа имеют высшее профессиональное и среднее профессиональное образование, соответствующее показателям государственной аккредитации.</w:t>
      </w:r>
    </w:p>
    <w:p w:rsidR="00C05962" w:rsidRPr="00D544F5" w:rsidRDefault="00DF359D"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4.5</w:t>
      </w:r>
      <w:r w:rsidR="00C05962" w:rsidRPr="00D544F5">
        <w:rPr>
          <w:rFonts w:ascii="Times New Roman" w:hAnsi="Times New Roman" w:cs="Times New Roman"/>
          <w:color w:val="000000" w:themeColor="text1"/>
          <w:sz w:val="24"/>
          <w:szCs w:val="24"/>
        </w:rPr>
        <w:t xml:space="preserve"> Образовательный ценз преподавателей.</w:t>
      </w:r>
    </w:p>
    <w:p w:rsidR="00FD7357" w:rsidRPr="00D544F5" w:rsidRDefault="00FD7357" w:rsidP="00075448">
      <w:pPr>
        <w:spacing w:after="0"/>
        <w:ind w:firstLine="567"/>
        <w:jc w:val="both"/>
        <w:rPr>
          <w:rFonts w:ascii="Times New Roman" w:hAnsi="Times New Roman" w:cs="Times New Roman"/>
          <w:color w:val="000000" w:themeColor="text1"/>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1"/>
        <w:gridCol w:w="4395"/>
      </w:tblGrid>
      <w:tr w:rsidR="00C05962" w:rsidRPr="00D544F5" w:rsidTr="00776C89">
        <w:trPr>
          <w:trHeight w:val="392"/>
        </w:trPr>
        <w:tc>
          <w:tcPr>
            <w:tcW w:w="5211" w:type="dxa"/>
            <w:hideMark/>
          </w:tcPr>
          <w:p w:rsidR="00C05962" w:rsidRPr="00D544F5" w:rsidRDefault="00C05962" w:rsidP="00075448">
            <w:pPr>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Показатели  государственной аккредитации</w:t>
            </w:r>
          </w:p>
        </w:tc>
        <w:tc>
          <w:tcPr>
            <w:tcW w:w="4395" w:type="dxa"/>
            <w:hideMark/>
          </w:tcPr>
          <w:p w:rsidR="00C05962" w:rsidRPr="00D544F5" w:rsidRDefault="00C05962" w:rsidP="00776C89">
            <w:pPr>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Показатели ГА</w:t>
            </w:r>
            <w:r w:rsidR="009F516C" w:rsidRPr="00D544F5">
              <w:rPr>
                <w:rFonts w:ascii="Times New Roman" w:hAnsi="Times New Roman" w:cs="Times New Roman"/>
                <w:b/>
                <w:color w:val="000000" w:themeColor="text1"/>
                <w:sz w:val="24"/>
                <w:szCs w:val="24"/>
              </w:rPr>
              <w:t xml:space="preserve">ПОУ </w:t>
            </w:r>
            <w:r w:rsidRPr="00D544F5">
              <w:rPr>
                <w:rFonts w:ascii="Times New Roman" w:hAnsi="Times New Roman" w:cs="Times New Roman"/>
                <w:b/>
                <w:color w:val="000000" w:themeColor="text1"/>
                <w:sz w:val="24"/>
                <w:szCs w:val="24"/>
              </w:rPr>
              <w:t xml:space="preserve">НСО </w:t>
            </w:r>
            <w:r w:rsidR="00E5647D" w:rsidRPr="00D544F5">
              <w:rPr>
                <w:rFonts w:ascii="Times New Roman" w:hAnsi="Times New Roman" w:cs="Times New Roman"/>
                <w:b/>
                <w:color w:val="000000" w:themeColor="text1"/>
                <w:sz w:val="24"/>
                <w:szCs w:val="24"/>
              </w:rPr>
              <w:t>«Новосибирский медицинский колледж»</w:t>
            </w:r>
            <w:r w:rsidRPr="00D544F5">
              <w:rPr>
                <w:rFonts w:ascii="Times New Roman" w:hAnsi="Times New Roman" w:cs="Times New Roman"/>
                <w:b/>
                <w:color w:val="000000" w:themeColor="text1"/>
                <w:sz w:val="24"/>
                <w:szCs w:val="24"/>
              </w:rPr>
              <w:t xml:space="preserve"> </w:t>
            </w:r>
          </w:p>
        </w:tc>
      </w:tr>
      <w:tr w:rsidR="00C05962" w:rsidRPr="00D544F5" w:rsidTr="00776C89">
        <w:trPr>
          <w:trHeight w:val="1762"/>
        </w:trPr>
        <w:tc>
          <w:tcPr>
            <w:tcW w:w="5211" w:type="dxa"/>
            <w:hideMark/>
          </w:tcPr>
          <w:p w:rsidR="00C05962" w:rsidRPr="00D544F5" w:rsidRDefault="00C05962" w:rsidP="00776C89">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Качественный состав педагогических кадров:</w:t>
            </w:r>
          </w:p>
          <w:p w:rsidR="00C05962" w:rsidRPr="00D544F5" w:rsidRDefault="00C05962" w:rsidP="00776C89">
            <w:pPr>
              <w:pStyle w:val="af3"/>
              <w:numPr>
                <w:ilvl w:val="0"/>
                <w:numId w:val="1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процент преподавателей с высшим образованием</w:t>
            </w:r>
          </w:p>
          <w:p w:rsidR="00C05962" w:rsidRPr="00D544F5" w:rsidRDefault="00C05962" w:rsidP="00776C89">
            <w:pPr>
              <w:pStyle w:val="af3"/>
              <w:numPr>
                <w:ilvl w:val="0"/>
                <w:numId w:val="1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процент преподавателей с квалификационными категориями</w:t>
            </w:r>
          </w:p>
          <w:p w:rsidR="00C05962" w:rsidRPr="00D544F5" w:rsidRDefault="00C05962" w:rsidP="00776C89">
            <w:pPr>
              <w:pStyle w:val="af3"/>
              <w:numPr>
                <w:ilvl w:val="0"/>
                <w:numId w:val="1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процент преподавателей с высшей категорией, </w:t>
            </w:r>
          </w:p>
          <w:p w:rsidR="00C05962" w:rsidRPr="00D544F5" w:rsidRDefault="00C05962" w:rsidP="00776C89">
            <w:pPr>
              <w:pStyle w:val="af3"/>
              <w:numPr>
                <w:ilvl w:val="0"/>
                <w:numId w:val="1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процент преподавателей учеными степенями и званиями</w:t>
            </w:r>
          </w:p>
        </w:tc>
        <w:tc>
          <w:tcPr>
            <w:tcW w:w="4395" w:type="dxa"/>
          </w:tcPr>
          <w:p w:rsidR="00C05962" w:rsidRPr="00D544F5" w:rsidRDefault="00C05962" w:rsidP="00776C89">
            <w:pPr>
              <w:spacing w:after="0"/>
              <w:jc w:val="both"/>
              <w:rPr>
                <w:rFonts w:ascii="Times New Roman" w:hAnsi="Times New Roman" w:cs="Times New Roman"/>
                <w:color w:val="000000" w:themeColor="text1"/>
                <w:sz w:val="24"/>
                <w:szCs w:val="24"/>
              </w:rPr>
            </w:pPr>
          </w:p>
          <w:p w:rsidR="00C05962" w:rsidRPr="00D544F5" w:rsidRDefault="00000DD9" w:rsidP="00776C89">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92</w:t>
            </w:r>
            <w:r w:rsidR="00C05962" w:rsidRPr="00D544F5">
              <w:rPr>
                <w:rFonts w:ascii="Times New Roman" w:hAnsi="Times New Roman" w:cs="Times New Roman"/>
                <w:color w:val="000000" w:themeColor="text1"/>
                <w:sz w:val="24"/>
                <w:szCs w:val="24"/>
              </w:rPr>
              <w:t>%</w:t>
            </w:r>
          </w:p>
          <w:p w:rsidR="00776C89" w:rsidRPr="00D544F5" w:rsidRDefault="00776C89" w:rsidP="00776C89">
            <w:pPr>
              <w:spacing w:after="0"/>
              <w:jc w:val="both"/>
              <w:rPr>
                <w:rFonts w:ascii="Times New Roman" w:hAnsi="Times New Roman" w:cs="Times New Roman"/>
                <w:color w:val="000000" w:themeColor="text1"/>
                <w:sz w:val="24"/>
                <w:szCs w:val="24"/>
              </w:rPr>
            </w:pPr>
          </w:p>
          <w:p w:rsidR="00D86DF8" w:rsidRPr="00D544F5" w:rsidRDefault="00000DD9" w:rsidP="00776C89">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61</w:t>
            </w:r>
            <w:r w:rsidR="00C05962" w:rsidRPr="00D544F5">
              <w:rPr>
                <w:rFonts w:ascii="Times New Roman" w:hAnsi="Times New Roman" w:cs="Times New Roman"/>
                <w:color w:val="000000" w:themeColor="text1"/>
                <w:sz w:val="24"/>
                <w:szCs w:val="24"/>
              </w:rPr>
              <w:t>%</w:t>
            </w:r>
          </w:p>
          <w:p w:rsidR="00776C89" w:rsidRPr="00D544F5" w:rsidRDefault="00776C89" w:rsidP="00776C89">
            <w:pPr>
              <w:spacing w:after="0"/>
              <w:jc w:val="both"/>
              <w:rPr>
                <w:rFonts w:ascii="Times New Roman" w:hAnsi="Times New Roman" w:cs="Times New Roman"/>
                <w:color w:val="000000" w:themeColor="text1"/>
                <w:sz w:val="24"/>
                <w:szCs w:val="24"/>
              </w:rPr>
            </w:pPr>
          </w:p>
          <w:p w:rsidR="00C05962" w:rsidRPr="00D544F5" w:rsidRDefault="009C745B" w:rsidP="00776C89">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58</w:t>
            </w:r>
            <w:r w:rsidR="00C05962" w:rsidRPr="00D544F5">
              <w:rPr>
                <w:rFonts w:ascii="Times New Roman" w:hAnsi="Times New Roman" w:cs="Times New Roman"/>
                <w:color w:val="000000" w:themeColor="text1"/>
                <w:sz w:val="24"/>
                <w:szCs w:val="24"/>
              </w:rPr>
              <w:t>%</w:t>
            </w:r>
          </w:p>
          <w:p w:rsidR="00776C89" w:rsidRPr="00D544F5" w:rsidRDefault="00776C89" w:rsidP="00776C89">
            <w:pPr>
              <w:spacing w:after="0"/>
              <w:jc w:val="both"/>
              <w:rPr>
                <w:rFonts w:ascii="Times New Roman" w:hAnsi="Times New Roman" w:cs="Times New Roman"/>
                <w:color w:val="000000" w:themeColor="text1"/>
                <w:sz w:val="24"/>
                <w:szCs w:val="24"/>
              </w:rPr>
            </w:pPr>
          </w:p>
          <w:p w:rsidR="00776C89" w:rsidRPr="00D544F5" w:rsidRDefault="00776C89" w:rsidP="00776C89">
            <w:pPr>
              <w:spacing w:after="0"/>
              <w:jc w:val="both"/>
              <w:rPr>
                <w:rFonts w:ascii="Times New Roman" w:hAnsi="Times New Roman" w:cs="Times New Roman"/>
                <w:color w:val="000000" w:themeColor="text1"/>
                <w:sz w:val="24"/>
                <w:szCs w:val="24"/>
              </w:rPr>
            </w:pPr>
          </w:p>
          <w:p w:rsidR="00C05962" w:rsidRPr="00D544F5" w:rsidRDefault="00EB0DB4" w:rsidP="00776C89">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r w:rsidR="00DF359D" w:rsidRPr="00D544F5">
              <w:rPr>
                <w:rFonts w:ascii="Times New Roman" w:hAnsi="Times New Roman" w:cs="Times New Roman"/>
                <w:color w:val="000000" w:themeColor="text1"/>
                <w:sz w:val="24"/>
                <w:szCs w:val="24"/>
              </w:rPr>
              <w:t>%</w:t>
            </w:r>
          </w:p>
        </w:tc>
      </w:tr>
    </w:tbl>
    <w:p w:rsidR="0042777B" w:rsidRPr="00D544F5" w:rsidRDefault="00C05962"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Преподаватели колледжа являются активными участниками различных акций, проводимых в городе Новосибирске.</w:t>
      </w:r>
    </w:p>
    <w:p w:rsidR="00892DA6" w:rsidRPr="00D544F5" w:rsidRDefault="00892DA6" w:rsidP="00075448">
      <w:pPr>
        <w:spacing w:after="0"/>
        <w:ind w:firstLine="567"/>
        <w:jc w:val="both"/>
        <w:rPr>
          <w:rFonts w:ascii="Times New Roman" w:hAnsi="Times New Roman" w:cs="Times New Roman"/>
          <w:color w:val="000000" w:themeColor="text1"/>
          <w:sz w:val="24"/>
          <w:szCs w:val="24"/>
        </w:rPr>
      </w:pPr>
    </w:p>
    <w:p w:rsidR="00892DA6" w:rsidRPr="00D544F5" w:rsidRDefault="00892DA6" w:rsidP="00075448">
      <w:pPr>
        <w:spacing w:after="0"/>
        <w:ind w:firstLine="567"/>
        <w:jc w:val="both"/>
        <w:rPr>
          <w:rFonts w:ascii="Times New Roman" w:hAnsi="Times New Roman" w:cs="Times New Roman"/>
          <w:color w:val="000000" w:themeColor="text1"/>
          <w:sz w:val="24"/>
          <w:szCs w:val="24"/>
        </w:rPr>
      </w:pPr>
    </w:p>
    <w:p w:rsidR="00892DA6" w:rsidRPr="00D544F5" w:rsidRDefault="00892DA6" w:rsidP="00075448">
      <w:pPr>
        <w:spacing w:after="0"/>
        <w:ind w:firstLine="567"/>
        <w:jc w:val="both"/>
        <w:rPr>
          <w:rFonts w:ascii="Times New Roman" w:hAnsi="Times New Roman" w:cs="Times New Roman"/>
          <w:color w:val="000000" w:themeColor="text1"/>
          <w:sz w:val="24"/>
          <w:szCs w:val="24"/>
        </w:rPr>
      </w:pPr>
    </w:p>
    <w:p w:rsidR="00892DA6" w:rsidRPr="00D544F5" w:rsidRDefault="00892DA6" w:rsidP="00075448">
      <w:pPr>
        <w:spacing w:after="0"/>
        <w:ind w:firstLine="567"/>
        <w:jc w:val="both"/>
        <w:rPr>
          <w:rFonts w:ascii="Times New Roman" w:hAnsi="Times New Roman" w:cs="Times New Roman"/>
          <w:color w:val="000000" w:themeColor="text1"/>
          <w:sz w:val="24"/>
          <w:szCs w:val="24"/>
        </w:rPr>
      </w:pPr>
    </w:p>
    <w:p w:rsidR="00892DA6" w:rsidRPr="00D544F5" w:rsidRDefault="00892DA6" w:rsidP="00075448">
      <w:pPr>
        <w:spacing w:after="0"/>
        <w:ind w:firstLine="567"/>
        <w:jc w:val="both"/>
        <w:rPr>
          <w:rFonts w:ascii="Times New Roman" w:hAnsi="Times New Roman" w:cs="Times New Roman"/>
          <w:color w:val="000000" w:themeColor="text1"/>
          <w:sz w:val="24"/>
          <w:szCs w:val="24"/>
        </w:rPr>
      </w:pPr>
    </w:p>
    <w:p w:rsidR="0042777B" w:rsidRPr="00D544F5" w:rsidRDefault="00DF359D" w:rsidP="00075448">
      <w:pPr>
        <w:spacing w:after="0"/>
        <w:ind w:firstLine="567"/>
        <w:jc w:val="both"/>
        <w:rPr>
          <w:rFonts w:ascii="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lastRenderedPageBreak/>
        <w:t>Таблица 4.6</w:t>
      </w:r>
      <w:r w:rsidR="00C05962" w:rsidRPr="00D544F5">
        <w:rPr>
          <w:rFonts w:ascii="Times New Roman" w:hAnsi="Times New Roman" w:cs="Times New Roman"/>
          <w:color w:val="000000" w:themeColor="text1"/>
          <w:sz w:val="24"/>
          <w:szCs w:val="24"/>
        </w:rPr>
        <w:t xml:space="preserve"> -  </w:t>
      </w:r>
      <w:r w:rsidR="0042777B" w:rsidRPr="00D544F5">
        <w:rPr>
          <w:rFonts w:ascii="Times New Roman" w:hAnsi="Times New Roman" w:cs="Times New Roman"/>
          <w:color w:val="000000" w:themeColor="text1"/>
          <w:sz w:val="24"/>
          <w:szCs w:val="24"/>
        </w:rPr>
        <w:t>Активность педагогов в различных акциях</w:t>
      </w:r>
      <w:r w:rsidR="00C05962" w:rsidRPr="00D544F5">
        <w:rPr>
          <w:rFonts w:ascii="Times New Roman" w:hAnsi="Times New Roman" w:cs="Times New Roman"/>
          <w:color w:val="000000" w:themeColor="text1"/>
          <w:sz w:val="24"/>
          <w:szCs w:val="24"/>
        </w:rPr>
        <w:t>.</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251"/>
        <w:gridCol w:w="2393"/>
        <w:gridCol w:w="2393"/>
      </w:tblGrid>
      <w:tr w:rsidR="0042777B" w:rsidRPr="00D544F5" w:rsidTr="00BA5E84">
        <w:trPr>
          <w:trHeight w:val="684"/>
        </w:trPr>
        <w:tc>
          <w:tcPr>
            <w:tcW w:w="817" w:type="dxa"/>
            <w:hideMark/>
          </w:tcPr>
          <w:p w:rsidR="0042777B" w:rsidRPr="00D544F5" w:rsidRDefault="0042777B" w:rsidP="00075448">
            <w:pPr>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w:t>
            </w:r>
          </w:p>
        </w:tc>
        <w:tc>
          <w:tcPr>
            <w:tcW w:w="4251" w:type="dxa"/>
            <w:hideMark/>
          </w:tcPr>
          <w:p w:rsidR="0042777B" w:rsidRPr="00D544F5" w:rsidRDefault="0042777B" w:rsidP="00075448">
            <w:pPr>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Реализуемые акции</w:t>
            </w:r>
          </w:p>
        </w:tc>
        <w:tc>
          <w:tcPr>
            <w:tcW w:w="2393" w:type="dxa"/>
            <w:hideMark/>
          </w:tcPr>
          <w:p w:rsidR="0042777B" w:rsidRPr="00D544F5" w:rsidRDefault="0042777B" w:rsidP="00075448">
            <w:pPr>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Кол-во преподавателей</w:t>
            </w:r>
          </w:p>
        </w:tc>
        <w:tc>
          <w:tcPr>
            <w:tcW w:w="2393" w:type="dxa"/>
            <w:hideMark/>
          </w:tcPr>
          <w:p w:rsidR="0042777B" w:rsidRPr="00D544F5" w:rsidRDefault="0042777B" w:rsidP="00075448">
            <w:pPr>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участия</w:t>
            </w:r>
          </w:p>
        </w:tc>
      </w:tr>
      <w:tr w:rsidR="0042777B" w:rsidRPr="00D544F5" w:rsidTr="00BA5E84">
        <w:tc>
          <w:tcPr>
            <w:tcW w:w="817" w:type="dxa"/>
            <w:hideMark/>
          </w:tcPr>
          <w:p w:rsidR="0042777B" w:rsidRPr="00D544F5" w:rsidRDefault="0042777B"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c>
          <w:tcPr>
            <w:tcW w:w="4251" w:type="dxa"/>
            <w:hideMark/>
          </w:tcPr>
          <w:p w:rsidR="0042777B" w:rsidRPr="00D544F5" w:rsidRDefault="00522E7D" w:rsidP="00B414B7">
            <w:pPr>
              <w:jc w:val="both"/>
              <w:rPr>
                <w:rFonts w:ascii="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t>Всероссийская акция</w:t>
            </w:r>
            <w:r w:rsidR="005B6B50" w:rsidRPr="00D544F5">
              <w:rPr>
                <w:rFonts w:ascii="Times New Roman" w:hAnsi="Times New Roman" w:cs="Times New Roman"/>
                <w:color w:val="000000" w:themeColor="text1"/>
                <w:sz w:val="24"/>
                <w:szCs w:val="24"/>
              </w:rPr>
              <w:t xml:space="preserve">  «</w:t>
            </w:r>
            <w:r w:rsidR="00BA5E84" w:rsidRPr="00D544F5">
              <w:rPr>
                <w:rFonts w:ascii="Times New Roman" w:hAnsi="Times New Roman" w:cs="Times New Roman"/>
                <w:color w:val="000000" w:themeColor="text1"/>
                <w:sz w:val="24"/>
                <w:szCs w:val="24"/>
              </w:rPr>
              <w:t xml:space="preserve"> </w:t>
            </w:r>
            <w:r w:rsidR="005B6B50" w:rsidRPr="00D544F5">
              <w:rPr>
                <w:rFonts w:ascii="Times New Roman" w:hAnsi="Times New Roman" w:cs="Times New Roman"/>
                <w:color w:val="000000" w:themeColor="text1"/>
                <w:sz w:val="24"/>
                <w:szCs w:val="24"/>
              </w:rPr>
              <w:t>ДобровСело»</w:t>
            </w:r>
          </w:p>
        </w:tc>
        <w:tc>
          <w:tcPr>
            <w:tcW w:w="2393" w:type="dxa"/>
          </w:tcPr>
          <w:p w:rsidR="0042777B" w:rsidRPr="00D544F5" w:rsidRDefault="005B6B50" w:rsidP="00B414B7">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20</w:t>
            </w:r>
            <w:r w:rsidR="001A5817" w:rsidRPr="00D544F5">
              <w:rPr>
                <w:rFonts w:ascii="Times New Roman" w:hAnsi="Times New Roman" w:cs="Times New Roman"/>
                <w:color w:val="000000" w:themeColor="text1"/>
                <w:sz w:val="24"/>
                <w:szCs w:val="24"/>
              </w:rPr>
              <w:t xml:space="preserve"> преподавателей</w:t>
            </w:r>
          </w:p>
        </w:tc>
        <w:tc>
          <w:tcPr>
            <w:tcW w:w="2393" w:type="dxa"/>
            <w:hideMark/>
          </w:tcPr>
          <w:p w:rsidR="0042777B" w:rsidRPr="00D544F5" w:rsidRDefault="00E7604C"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16</w:t>
            </w:r>
          </w:p>
        </w:tc>
      </w:tr>
      <w:tr w:rsidR="0042777B" w:rsidRPr="00D544F5" w:rsidTr="00BA5E84">
        <w:tc>
          <w:tcPr>
            <w:tcW w:w="817" w:type="dxa"/>
            <w:hideMark/>
          </w:tcPr>
          <w:p w:rsidR="0042777B" w:rsidRPr="00D544F5" w:rsidRDefault="0042777B"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p>
        </w:tc>
        <w:tc>
          <w:tcPr>
            <w:tcW w:w="4251" w:type="dxa"/>
            <w:hideMark/>
          </w:tcPr>
          <w:p w:rsidR="0042777B" w:rsidRPr="00D544F5" w:rsidRDefault="00E7604C" w:rsidP="00B414B7">
            <w:pPr>
              <w:jc w:val="both"/>
              <w:rPr>
                <w:rFonts w:ascii="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t xml:space="preserve">Региональная </w:t>
            </w:r>
            <w:r w:rsidR="00F924C7" w:rsidRPr="00D544F5">
              <w:rPr>
                <w:rFonts w:ascii="Times New Roman" w:hAnsi="Times New Roman" w:cs="Times New Roman"/>
                <w:color w:val="000000" w:themeColor="text1"/>
                <w:sz w:val="24"/>
                <w:szCs w:val="24"/>
              </w:rPr>
              <w:t xml:space="preserve"> акция «Термометрия»</w:t>
            </w:r>
          </w:p>
        </w:tc>
        <w:tc>
          <w:tcPr>
            <w:tcW w:w="2393" w:type="dxa"/>
          </w:tcPr>
          <w:p w:rsidR="0042777B" w:rsidRPr="00D544F5" w:rsidRDefault="00F924C7"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128 </w:t>
            </w:r>
            <w:r w:rsidR="00C457C7" w:rsidRPr="00D544F5">
              <w:rPr>
                <w:rFonts w:ascii="Times New Roman" w:hAnsi="Times New Roman" w:cs="Times New Roman"/>
                <w:color w:val="000000" w:themeColor="text1"/>
                <w:sz w:val="24"/>
                <w:szCs w:val="24"/>
              </w:rPr>
              <w:t xml:space="preserve"> </w:t>
            </w:r>
            <w:r w:rsidR="00AD59ED" w:rsidRPr="00D544F5">
              <w:rPr>
                <w:rFonts w:ascii="Times New Roman" w:hAnsi="Times New Roman" w:cs="Times New Roman"/>
                <w:color w:val="000000" w:themeColor="text1"/>
                <w:sz w:val="24"/>
                <w:szCs w:val="24"/>
              </w:rPr>
              <w:t>преподавателей</w:t>
            </w:r>
          </w:p>
        </w:tc>
        <w:tc>
          <w:tcPr>
            <w:tcW w:w="2393" w:type="dxa"/>
            <w:hideMark/>
          </w:tcPr>
          <w:p w:rsidR="0042777B" w:rsidRPr="00D544F5" w:rsidRDefault="00F924C7"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100</w:t>
            </w:r>
          </w:p>
        </w:tc>
      </w:tr>
      <w:tr w:rsidR="0042777B" w:rsidRPr="00D544F5" w:rsidTr="00BA5E84">
        <w:tc>
          <w:tcPr>
            <w:tcW w:w="817" w:type="dxa"/>
            <w:hideMark/>
          </w:tcPr>
          <w:p w:rsidR="0042777B" w:rsidRPr="00D544F5" w:rsidRDefault="0042777B"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p>
        </w:tc>
        <w:tc>
          <w:tcPr>
            <w:tcW w:w="4251" w:type="dxa"/>
            <w:hideMark/>
          </w:tcPr>
          <w:p w:rsidR="0042777B" w:rsidRPr="00D544F5" w:rsidRDefault="005657CA" w:rsidP="00FD7357">
            <w:pPr>
              <w:jc w:val="both"/>
              <w:rPr>
                <w:rFonts w:ascii="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t>«</w:t>
            </w:r>
            <w:r w:rsidR="00FD7357" w:rsidRPr="00D544F5">
              <w:rPr>
                <w:rFonts w:ascii="Times New Roman" w:hAnsi="Times New Roman" w:cs="Times New Roman"/>
                <w:color w:val="000000" w:themeColor="text1"/>
                <w:sz w:val="24"/>
                <w:szCs w:val="24"/>
              </w:rPr>
              <w:t>Всемирный день борьбы с раком</w:t>
            </w:r>
            <w:r w:rsidRPr="00D544F5">
              <w:rPr>
                <w:rFonts w:ascii="Times New Roman" w:hAnsi="Times New Roman" w:cs="Times New Roman"/>
                <w:color w:val="000000" w:themeColor="text1"/>
                <w:sz w:val="24"/>
                <w:szCs w:val="24"/>
              </w:rPr>
              <w:t>»</w:t>
            </w:r>
          </w:p>
        </w:tc>
        <w:tc>
          <w:tcPr>
            <w:tcW w:w="2393" w:type="dxa"/>
          </w:tcPr>
          <w:p w:rsidR="0042777B" w:rsidRPr="00D544F5" w:rsidRDefault="005B6B50" w:rsidP="00075448">
            <w:pPr>
              <w:jc w:val="both"/>
              <w:rPr>
                <w:rFonts w:ascii="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t>19</w:t>
            </w:r>
            <w:r w:rsidR="00522E7D" w:rsidRPr="00D544F5">
              <w:rPr>
                <w:rFonts w:ascii="Times New Roman" w:hAnsi="Times New Roman" w:cs="Times New Roman"/>
                <w:color w:val="000000" w:themeColor="text1"/>
                <w:sz w:val="24"/>
                <w:szCs w:val="24"/>
              </w:rPr>
              <w:t xml:space="preserve"> </w:t>
            </w:r>
            <w:r w:rsidR="005A119F" w:rsidRPr="00D544F5">
              <w:rPr>
                <w:rFonts w:ascii="Times New Roman" w:hAnsi="Times New Roman" w:cs="Times New Roman"/>
                <w:color w:val="000000" w:themeColor="text1"/>
                <w:sz w:val="24"/>
                <w:szCs w:val="24"/>
              </w:rPr>
              <w:t>преподавателей</w:t>
            </w:r>
          </w:p>
        </w:tc>
        <w:tc>
          <w:tcPr>
            <w:tcW w:w="2393" w:type="dxa"/>
            <w:hideMark/>
          </w:tcPr>
          <w:p w:rsidR="0042777B" w:rsidRPr="00D544F5" w:rsidRDefault="00E7604C"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15</w:t>
            </w:r>
          </w:p>
        </w:tc>
      </w:tr>
      <w:tr w:rsidR="0042777B" w:rsidRPr="00D544F5" w:rsidTr="00BA5E84">
        <w:tc>
          <w:tcPr>
            <w:tcW w:w="817" w:type="dxa"/>
            <w:hideMark/>
          </w:tcPr>
          <w:p w:rsidR="0042777B" w:rsidRPr="00D544F5" w:rsidRDefault="0042777B"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c>
          <w:tcPr>
            <w:tcW w:w="4251" w:type="dxa"/>
            <w:hideMark/>
          </w:tcPr>
          <w:p w:rsidR="0042777B" w:rsidRPr="00D544F5" w:rsidRDefault="0042777B" w:rsidP="00075448">
            <w:pPr>
              <w:jc w:val="both"/>
              <w:rPr>
                <w:rFonts w:ascii="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t xml:space="preserve">Всемирный день борьбы с </w:t>
            </w:r>
            <w:r w:rsidR="005B6B50" w:rsidRPr="00D544F5">
              <w:rPr>
                <w:rFonts w:ascii="Times New Roman" w:hAnsi="Times New Roman" w:cs="Times New Roman"/>
                <w:color w:val="000000" w:themeColor="text1"/>
                <w:sz w:val="24"/>
                <w:szCs w:val="24"/>
              </w:rPr>
              <w:t>туберкулезом</w:t>
            </w:r>
          </w:p>
        </w:tc>
        <w:tc>
          <w:tcPr>
            <w:tcW w:w="2393" w:type="dxa"/>
          </w:tcPr>
          <w:p w:rsidR="0042777B" w:rsidRPr="00D544F5" w:rsidRDefault="005B6B50"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14</w:t>
            </w:r>
            <w:r w:rsidR="005E037F" w:rsidRPr="00D544F5">
              <w:rPr>
                <w:rFonts w:ascii="Times New Roman" w:hAnsi="Times New Roman" w:cs="Times New Roman"/>
                <w:color w:val="000000" w:themeColor="text1"/>
                <w:sz w:val="24"/>
                <w:szCs w:val="24"/>
              </w:rPr>
              <w:t xml:space="preserve"> </w:t>
            </w:r>
            <w:r w:rsidR="00AD59ED" w:rsidRPr="00D544F5">
              <w:rPr>
                <w:rFonts w:ascii="Times New Roman" w:hAnsi="Times New Roman" w:cs="Times New Roman"/>
                <w:color w:val="000000" w:themeColor="text1"/>
                <w:sz w:val="24"/>
                <w:szCs w:val="24"/>
              </w:rPr>
              <w:t>преподавател</w:t>
            </w:r>
            <w:r w:rsidRPr="00D544F5">
              <w:rPr>
                <w:rFonts w:ascii="Times New Roman" w:hAnsi="Times New Roman" w:cs="Times New Roman"/>
                <w:color w:val="000000" w:themeColor="text1"/>
                <w:sz w:val="24"/>
                <w:szCs w:val="24"/>
              </w:rPr>
              <w:t>ей</w:t>
            </w:r>
          </w:p>
        </w:tc>
        <w:tc>
          <w:tcPr>
            <w:tcW w:w="2393" w:type="dxa"/>
            <w:hideMark/>
          </w:tcPr>
          <w:p w:rsidR="0042777B" w:rsidRPr="00D544F5" w:rsidRDefault="00E7604C"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11</w:t>
            </w:r>
          </w:p>
        </w:tc>
      </w:tr>
      <w:tr w:rsidR="00C457C7" w:rsidRPr="00D544F5" w:rsidTr="00BA5E84">
        <w:tc>
          <w:tcPr>
            <w:tcW w:w="817" w:type="dxa"/>
            <w:hideMark/>
          </w:tcPr>
          <w:p w:rsidR="00C457C7" w:rsidRPr="00D544F5" w:rsidRDefault="00606DF8"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c>
          <w:tcPr>
            <w:tcW w:w="4251" w:type="dxa"/>
            <w:hideMark/>
          </w:tcPr>
          <w:p w:rsidR="00C457C7" w:rsidRPr="00D544F5" w:rsidRDefault="00E90C8A"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Мероприятия регионального</w:t>
            </w:r>
            <w:r w:rsidR="00606DF8" w:rsidRPr="00D544F5">
              <w:rPr>
                <w:rFonts w:ascii="Times New Roman" w:hAnsi="Times New Roman" w:cs="Times New Roman"/>
                <w:color w:val="000000" w:themeColor="text1"/>
                <w:sz w:val="24"/>
                <w:szCs w:val="24"/>
              </w:rPr>
              <w:t xml:space="preserve"> уровня, </w:t>
            </w:r>
            <w:r w:rsidRPr="00D544F5">
              <w:rPr>
                <w:rFonts w:ascii="Times New Roman" w:hAnsi="Times New Roman" w:cs="Times New Roman"/>
                <w:color w:val="000000" w:themeColor="text1"/>
                <w:sz w:val="24"/>
                <w:szCs w:val="24"/>
              </w:rPr>
              <w:t xml:space="preserve">всероссийского уровня, </w:t>
            </w:r>
            <w:r w:rsidR="00606DF8" w:rsidRPr="00D544F5">
              <w:rPr>
                <w:rFonts w:ascii="Times New Roman" w:hAnsi="Times New Roman" w:cs="Times New Roman"/>
                <w:color w:val="000000" w:themeColor="text1"/>
                <w:sz w:val="24"/>
                <w:szCs w:val="24"/>
              </w:rPr>
              <w:t>в том числе научно-практические конференции</w:t>
            </w:r>
          </w:p>
        </w:tc>
        <w:tc>
          <w:tcPr>
            <w:tcW w:w="2393" w:type="dxa"/>
          </w:tcPr>
          <w:p w:rsidR="00C457C7" w:rsidRPr="00D544F5" w:rsidRDefault="005B6B50"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79</w:t>
            </w:r>
            <w:r w:rsidR="00522E7D" w:rsidRPr="00D544F5">
              <w:rPr>
                <w:rFonts w:ascii="Times New Roman" w:hAnsi="Times New Roman" w:cs="Times New Roman"/>
                <w:color w:val="000000" w:themeColor="text1"/>
                <w:sz w:val="24"/>
                <w:szCs w:val="24"/>
              </w:rPr>
              <w:t xml:space="preserve"> </w:t>
            </w:r>
            <w:r w:rsidR="005A119F" w:rsidRPr="00D544F5">
              <w:rPr>
                <w:rFonts w:ascii="Times New Roman" w:hAnsi="Times New Roman" w:cs="Times New Roman"/>
                <w:color w:val="000000" w:themeColor="text1"/>
                <w:sz w:val="24"/>
                <w:szCs w:val="24"/>
              </w:rPr>
              <w:t xml:space="preserve"> преподавател</w:t>
            </w:r>
            <w:r w:rsidRPr="00D544F5">
              <w:rPr>
                <w:rFonts w:ascii="Times New Roman" w:hAnsi="Times New Roman" w:cs="Times New Roman"/>
                <w:color w:val="000000" w:themeColor="text1"/>
                <w:sz w:val="24"/>
                <w:szCs w:val="24"/>
              </w:rPr>
              <w:t>ей</w:t>
            </w:r>
          </w:p>
        </w:tc>
        <w:tc>
          <w:tcPr>
            <w:tcW w:w="2393" w:type="dxa"/>
            <w:hideMark/>
          </w:tcPr>
          <w:p w:rsidR="00C457C7" w:rsidRPr="00D544F5" w:rsidRDefault="00E7604C" w:rsidP="00B414B7">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62</w:t>
            </w:r>
          </w:p>
        </w:tc>
      </w:tr>
      <w:tr w:rsidR="00C457C7" w:rsidRPr="00D544F5" w:rsidTr="00BA5E84">
        <w:tc>
          <w:tcPr>
            <w:tcW w:w="817" w:type="dxa"/>
            <w:hideMark/>
          </w:tcPr>
          <w:p w:rsidR="00C457C7" w:rsidRPr="00D544F5" w:rsidRDefault="005B6B50"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w:t>
            </w:r>
          </w:p>
        </w:tc>
        <w:tc>
          <w:tcPr>
            <w:tcW w:w="4251" w:type="dxa"/>
            <w:hideMark/>
          </w:tcPr>
          <w:p w:rsidR="00C457C7" w:rsidRPr="00D544F5" w:rsidRDefault="005B6B50"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Всероссийская акция «Вакцинопрофилактика»</w:t>
            </w:r>
          </w:p>
        </w:tc>
        <w:tc>
          <w:tcPr>
            <w:tcW w:w="2393" w:type="dxa"/>
          </w:tcPr>
          <w:p w:rsidR="00C457C7" w:rsidRPr="00D544F5" w:rsidRDefault="005B6B50"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35</w:t>
            </w:r>
          </w:p>
        </w:tc>
        <w:tc>
          <w:tcPr>
            <w:tcW w:w="2393" w:type="dxa"/>
            <w:hideMark/>
          </w:tcPr>
          <w:p w:rsidR="00C457C7" w:rsidRPr="00D544F5" w:rsidRDefault="00E7604C"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27</w:t>
            </w:r>
          </w:p>
        </w:tc>
      </w:tr>
    </w:tbl>
    <w:p w:rsidR="00706115" w:rsidRPr="00D544F5" w:rsidRDefault="00706115" w:rsidP="00075448">
      <w:pPr>
        <w:spacing w:after="0"/>
        <w:ind w:firstLine="567"/>
        <w:jc w:val="both"/>
        <w:rPr>
          <w:rFonts w:ascii="Times New Roman" w:hAnsi="Times New Roman" w:cs="Times New Roman"/>
          <w:b/>
          <w:color w:val="000000" w:themeColor="text1"/>
          <w:sz w:val="24"/>
          <w:szCs w:val="24"/>
          <w:lang w:val="en-US"/>
        </w:rPr>
      </w:pPr>
    </w:p>
    <w:p w:rsidR="00706115" w:rsidRPr="00D544F5" w:rsidRDefault="00706115" w:rsidP="00075448">
      <w:pPr>
        <w:pStyle w:val="1"/>
        <w:rPr>
          <w:color w:val="000000" w:themeColor="text1"/>
          <w:sz w:val="24"/>
          <w:szCs w:val="24"/>
        </w:rPr>
      </w:pPr>
      <w:bookmarkStart w:id="37" w:name="_Toc78275753"/>
      <w:r w:rsidRPr="00D544F5">
        <w:rPr>
          <w:color w:val="000000" w:themeColor="text1"/>
          <w:sz w:val="24"/>
          <w:szCs w:val="24"/>
        </w:rPr>
        <w:t>4.</w:t>
      </w:r>
      <w:r w:rsidR="00FB05DE" w:rsidRPr="00D544F5">
        <w:rPr>
          <w:color w:val="000000" w:themeColor="text1"/>
          <w:sz w:val="24"/>
          <w:szCs w:val="24"/>
        </w:rPr>
        <w:t>2</w:t>
      </w:r>
      <w:r w:rsidRPr="00D544F5">
        <w:rPr>
          <w:color w:val="000000" w:themeColor="text1"/>
          <w:sz w:val="24"/>
          <w:szCs w:val="24"/>
        </w:rPr>
        <w:t xml:space="preserve"> Методическое обеспечение образовательного процесса</w:t>
      </w:r>
      <w:bookmarkEnd w:id="37"/>
    </w:p>
    <w:p w:rsidR="00706115" w:rsidRPr="00D544F5" w:rsidRDefault="00706115"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Методическое обеспечение образовательного процесса в </w:t>
      </w:r>
      <w:r w:rsidR="005657CA" w:rsidRPr="00D544F5">
        <w:rPr>
          <w:rFonts w:ascii="Times New Roman" w:hAnsi="Times New Roman" w:cs="Times New Roman"/>
          <w:color w:val="000000" w:themeColor="text1"/>
          <w:sz w:val="24"/>
          <w:szCs w:val="24"/>
        </w:rPr>
        <w:t>образовательном учреждении</w:t>
      </w:r>
      <w:r w:rsidRPr="00D544F5">
        <w:rPr>
          <w:rFonts w:ascii="Times New Roman" w:hAnsi="Times New Roman" w:cs="Times New Roman"/>
          <w:color w:val="000000" w:themeColor="text1"/>
          <w:sz w:val="24"/>
          <w:szCs w:val="24"/>
        </w:rPr>
        <w:t xml:space="preserve"> осуществляет Методический центр.</w:t>
      </w:r>
    </w:p>
    <w:p w:rsidR="00F5271E" w:rsidRPr="00D544F5" w:rsidRDefault="00F5271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bCs/>
          <w:color w:val="000000" w:themeColor="text1"/>
          <w:sz w:val="24"/>
          <w:szCs w:val="24"/>
        </w:rPr>
        <w:t xml:space="preserve">Основная цель работы </w:t>
      </w:r>
      <w:r w:rsidR="00706115" w:rsidRPr="00D544F5">
        <w:rPr>
          <w:rFonts w:ascii="Times New Roman" w:hAnsi="Times New Roman" w:cs="Times New Roman"/>
          <w:bCs/>
          <w:color w:val="000000" w:themeColor="text1"/>
          <w:sz w:val="24"/>
          <w:szCs w:val="24"/>
        </w:rPr>
        <w:t>М</w:t>
      </w:r>
      <w:r w:rsidRPr="00D544F5">
        <w:rPr>
          <w:rFonts w:ascii="Times New Roman" w:hAnsi="Times New Roman" w:cs="Times New Roman"/>
          <w:bCs/>
          <w:color w:val="000000" w:themeColor="text1"/>
          <w:sz w:val="24"/>
          <w:szCs w:val="24"/>
        </w:rPr>
        <w:t>етодического</w:t>
      </w:r>
      <w:r w:rsidR="00706115" w:rsidRPr="00D544F5">
        <w:rPr>
          <w:rFonts w:ascii="Times New Roman" w:hAnsi="Times New Roman" w:cs="Times New Roman"/>
          <w:bCs/>
          <w:color w:val="000000" w:themeColor="text1"/>
          <w:sz w:val="24"/>
          <w:szCs w:val="24"/>
        </w:rPr>
        <w:t xml:space="preserve"> </w:t>
      </w:r>
      <w:r w:rsidRPr="00D544F5">
        <w:rPr>
          <w:rFonts w:ascii="Times New Roman" w:hAnsi="Times New Roman" w:cs="Times New Roman"/>
          <w:bCs/>
          <w:color w:val="000000" w:themeColor="text1"/>
          <w:sz w:val="24"/>
          <w:szCs w:val="24"/>
        </w:rPr>
        <w:t>центра</w:t>
      </w:r>
      <w:r w:rsidR="00706115" w:rsidRPr="00D544F5">
        <w:rPr>
          <w:rFonts w:ascii="Times New Roman" w:hAnsi="Times New Roman" w:cs="Times New Roman"/>
          <w:b/>
          <w:bCs/>
          <w:color w:val="000000" w:themeColor="text1"/>
          <w:sz w:val="24"/>
          <w:szCs w:val="24"/>
        </w:rPr>
        <w:t xml:space="preserve"> </w:t>
      </w:r>
      <w:r w:rsidRPr="00D544F5">
        <w:rPr>
          <w:rFonts w:ascii="Times New Roman" w:hAnsi="Times New Roman" w:cs="Times New Roman"/>
          <w:color w:val="000000" w:themeColor="text1"/>
          <w:sz w:val="24"/>
          <w:szCs w:val="24"/>
        </w:rPr>
        <w:t xml:space="preserve">– создание условий для педагогической деятельности преподавателей по реализации требований ФГОС -  </w:t>
      </w:r>
      <w:r w:rsidRPr="00D544F5">
        <w:rPr>
          <w:rFonts w:ascii="Times New Roman" w:hAnsi="Times New Roman" w:cs="Times New Roman"/>
          <w:color w:val="000000" w:themeColor="text1"/>
          <w:sz w:val="24"/>
          <w:szCs w:val="24"/>
          <w:lang w:val="en-US"/>
        </w:rPr>
        <w:t>III</w:t>
      </w:r>
      <w:r w:rsidRPr="00D544F5">
        <w:rPr>
          <w:rFonts w:ascii="Times New Roman" w:hAnsi="Times New Roman" w:cs="Times New Roman"/>
          <w:color w:val="000000" w:themeColor="text1"/>
          <w:sz w:val="24"/>
          <w:szCs w:val="24"/>
        </w:rPr>
        <w:t xml:space="preserve"> поколения.</w:t>
      </w:r>
    </w:p>
    <w:p w:rsidR="00577FDA" w:rsidRPr="00D544F5" w:rsidRDefault="00577FDA"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042025" cy="3450359"/>
            <wp:effectExtent l="19050" t="0" r="0" b="0"/>
            <wp:docPr id="25" name="Объект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82000" cy="4786313"/>
                      <a:chOff x="304800" y="1552575"/>
                      <a:chExt cx="8382000" cy="4786313"/>
                    </a:xfrm>
                  </a:grpSpPr>
                  <a:grpSp>
                    <a:nvGrpSpPr>
                      <a:cNvPr id="29" name="Группа 28"/>
                      <a:cNvGrpSpPr/>
                    </a:nvGrpSpPr>
                    <a:grpSpPr>
                      <a:xfrm>
                        <a:off x="304800" y="1552575"/>
                        <a:ext cx="8382000" cy="4786313"/>
                        <a:chOff x="304800" y="1552575"/>
                        <a:chExt cx="8382000" cy="4786313"/>
                      </a:xfrm>
                    </a:grpSpPr>
                    <a:sp>
                      <a:nvSpPr>
                        <a:cNvPr id="6148" name="Text Box 4"/>
                        <a:cNvSpPr txBox="1">
                          <a:spLocks noChangeArrowheads="1"/>
                        </a:cNvSpPr>
                      </a:nvSpPr>
                      <a:spPr bwMode="auto">
                        <a:xfrm>
                          <a:off x="304800" y="1562100"/>
                          <a:ext cx="2286000" cy="1055688"/>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Создание целостной методической и понятийно-терминологической базы модульно-компетентного обучения</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50" name="Text Box 6"/>
                        <a:cNvSpPr txBox="1">
                          <a:spLocks noChangeArrowheads="1"/>
                        </a:cNvSpPr>
                      </a:nvSpPr>
                      <a:spPr bwMode="auto">
                        <a:xfrm>
                          <a:off x="3352800" y="1600200"/>
                          <a:ext cx="2133600" cy="830263"/>
                        </a:xfrm>
                        <a:prstGeom prst="rect">
                          <a:avLst/>
                        </a:prstGeom>
                        <a:ln>
                          <a:headEnd/>
                          <a:tailEnd/>
                        </a:ln>
                      </a:spPr>
                      <a:txSp>
                        <a:txBody>
                          <a:bodyPr>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Функциональный анализ и разработка функциональной карты специалиста</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51" name="Text Box 7"/>
                        <a:cNvSpPr txBox="1">
                          <a:spLocks noChangeArrowheads="1"/>
                        </a:cNvSpPr>
                      </a:nvSpPr>
                      <a:spPr bwMode="auto">
                        <a:xfrm>
                          <a:off x="6248400" y="1604963"/>
                          <a:ext cx="2438400" cy="460375"/>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Реализация инновационных форм и методов обучения</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52" name="Text Box 8"/>
                        <a:cNvSpPr txBox="1">
                          <a:spLocks noChangeArrowheads="1"/>
                        </a:cNvSpPr>
                      </a:nvSpPr>
                      <a:spPr bwMode="auto">
                        <a:xfrm>
                          <a:off x="3429000" y="3200400"/>
                          <a:ext cx="2057400" cy="1238250"/>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Формирование инновационных подходов к разработке образовательных программ, основанных на компетенциях</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54" name="Text Box 10"/>
                        <a:cNvSpPr txBox="1">
                          <a:spLocks noChangeArrowheads="1"/>
                        </a:cNvSpPr>
                      </a:nvSpPr>
                      <a:spPr bwMode="auto">
                        <a:xfrm>
                          <a:off x="304800" y="3006725"/>
                          <a:ext cx="2286000" cy="1016000"/>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Актуализация ОПОП (модульные, вариативные программы профессионального обучения, основанные на компетенциях</a:t>
                            </a:r>
                            <a:r>
                              <a:rPr lang="ru-RU" sz="1200" b="1" dirty="0">
                                <a:solidFill>
                                  <a:schemeClr val="bg1"/>
                                </a:solidFill>
                                <a:latin typeface="Times New Roman" pitchFamily="18" charset="0"/>
                              </a:rPr>
                              <a:t>)</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56" name="Text Box 12"/>
                        <a:cNvSpPr txBox="1">
                          <a:spLocks noChangeArrowheads="1"/>
                        </a:cNvSpPr>
                      </a:nvSpPr>
                      <a:spPr bwMode="auto">
                        <a:xfrm>
                          <a:off x="6248400" y="2536825"/>
                          <a:ext cx="2438400" cy="646113"/>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Формирование нового качества кадрового потенциала и менеджмента</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57" name="Text Box 13"/>
                        <a:cNvSpPr txBox="1">
                          <a:spLocks noChangeArrowheads="1"/>
                        </a:cNvSpPr>
                      </a:nvSpPr>
                      <a:spPr bwMode="auto">
                        <a:xfrm>
                          <a:off x="304800" y="4441825"/>
                          <a:ext cx="2286000" cy="646113"/>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Совершенствование механизмов социального партнерства</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59" name="Text Box 15"/>
                        <a:cNvSpPr txBox="1">
                          <a:spLocks noChangeArrowheads="1"/>
                        </a:cNvSpPr>
                      </a:nvSpPr>
                      <a:spPr bwMode="auto">
                        <a:xfrm>
                          <a:off x="304800" y="5507038"/>
                          <a:ext cx="2286000" cy="831850"/>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Актуализация междисциплинарной и внутри дисциплинарной интеграции</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60" name="Text Box 16"/>
                        <a:cNvSpPr txBox="1">
                          <a:spLocks noChangeArrowheads="1"/>
                        </a:cNvSpPr>
                      </a:nvSpPr>
                      <a:spPr bwMode="auto">
                        <a:xfrm>
                          <a:off x="3429000" y="5062538"/>
                          <a:ext cx="2133600" cy="1201737"/>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Политика, обеспечивающая оценку и эффективное использование информационных и коммуникационных технологий</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62" name="Text Box 18"/>
                        <a:cNvSpPr txBox="1">
                          <a:spLocks noChangeArrowheads="1"/>
                        </a:cNvSpPr>
                      </a:nvSpPr>
                      <a:spPr bwMode="auto">
                        <a:xfrm>
                          <a:off x="6248400" y="3638550"/>
                          <a:ext cx="2438400" cy="1055688"/>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Актуализация комплексного учебно-методического обеспечения дисциплин и всех видов самостоятельной работы студентов</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63" name="Text Box 19"/>
                        <a:cNvSpPr txBox="1">
                          <a:spLocks noChangeArrowheads="1"/>
                        </a:cNvSpPr>
                      </a:nvSpPr>
                      <a:spPr bwMode="auto">
                        <a:xfrm>
                          <a:off x="6248400" y="5067300"/>
                          <a:ext cx="2438400" cy="1238250"/>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Создание материально-технической базы для клинической подготовки адекватной потребностям населения в соответствии географической зоне</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8211" name="Line 20"/>
                        <a:cNvSpPr>
                          <a:spLocks noChangeShapeType="1"/>
                        </a:cNvSpPr>
                      </a:nvSpPr>
                      <a:spPr bwMode="auto">
                        <a:xfrm>
                          <a:off x="4419600" y="2457450"/>
                          <a:ext cx="0" cy="762000"/>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sp>
                      <a:nvSpPr>
                        <a:cNvPr id="8212" name="Line 21"/>
                        <a:cNvSpPr>
                          <a:spLocks noChangeShapeType="1"/>
                        </a:cNvSpPr>
                      </a:nvSpPr>
                      <a:spPr bwMode="auto">
                        <a:xfrm flipV="1">
                          <a:off x="4495800" y="4419600"/>
                          <a:ext cx="0" cy="533400"/>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sp>
                      <a:nvSpPr>
                        <a:cNvPr id="8213" name="Line 22"/>
                        <a:cNvSpPr>
                          <a:spLocks noChangeShapeType="1"/>
                        </a:cNvSpPr>
                      </a:nvSpPr>
                      <a:spPr bwMode="auto">
                        <a:xfrm flipV="1">
                          <a:off x="2590800" y="4419600"/>
                          <a:ext cx="838200" cy="1066800"/>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sp>
                      <a:nvSpPr>
                        <a:cNvPr id="8214" name="Line 23"/>
                        <a:cNvSpPr>
                          <a:spLocks noChangeShapeType="1"/>
                        </a:cNvSpPr>
                      </a:nvSpPr>
                      <a:spPr bwMode="auto">
                        <a:xfrm flipV="1">
                          <a:off x="2590800" y="3886200"/>
                          <a:ext cx="838200" cy="533400"/>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sp>
                      <a:nvSpPr>
                        <a:cNvPr id="8215" name="Line 24"/>
                        <a:cNvSpPr>
                          <a:spLocks noChangeShapeType="1"/>
                        </a:cNvSpPr>
                      </a:nvSpPr>
                      <a:spPr bwMode="auto">
                        <a:xfrm>
                          <a:off x="2590800" y="2895600"/>
                          <a:ext cx="838200" cy="838200"/>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sp>
                      <a:nvSpPr>
                        <a:cNvPr id="8216" name="Line 25"/>
                        <a:cNvSpPr>
                          <a:spLocks noChangeShapeType="1"/>
                        </a:cNvSpPr>
                      </a:nvSpPr>
                      <a:spPr bwMode="auto">
                        <a:xfrm>
                          <a:off x="2590800" y="1552575"/>
                          <a:ext cx="838200" cy="1628775"/>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sp>
                      <a:nvSpPr>
                        <a:cNvPr id="8217" name="Line 26"/>
                        <a:cNvSpPr>
                          <a:spLocks noChangeShapeType="1"/>
                        </a:cNvSpPr>
                      </a:nvSpPr>
                      <a:spPr bwMode="auto">
                        <a:xfrm flipH="1">
                          <a:off x="5495925" y="1571625"/>
                          <a:ext cx="762000" cy="1628775"/>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sp>
                      <a:nvSpPr>
                        <a:cNvPr id="8218" name="Line 27"/>
                        <a:cNvSpPr>
                          <a:spLocks noChangeShapeType="1"/>
                        </a:cNvSpPr>
                      </a:nvSpPr>
                      <a:spPr bwMode="auto">
                        <a:xfrm flipH="1">
                          <a:off x="5486400" y="3200400"/>
                          <a:ext cx="762000" cy="457200"/>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sp>
                      <a:nvSpPr>
                        <a:cNvPr id="8219" name="Line 28"/>
                        <a:cNvSpPr>
                          <a:spLocks noChangeShapeType="1"/>
                        </a:cNvSpPr>
                      </a:nvSpPr>
                      <a:spPr bwMode="auto">
                        <a:xfrm flipH="1" flipV="1">
                          <a:off x="5486400" y="3952875"/>
                          <a:ext cx="762000" cy="304800"/>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sp>
                      <a:nvSpPr>
                        <a:cNvPr id="8220" name="Line 29"/>
                        <a:cNvSpPr>
                          <a:spLocks noChangeShapeType="1"/>
                        </a:cNvSpPr>
                      </a:nvSpPr>
                      <a:spPr bwMode="auto">
                        <a:xfrm flipH="1" flipV="1">
                          <a:off x="5495925" y="4419600"/>
                          <a:ext cx="762000" cy="685800"/>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grpSp>
                </lc:lockedCanvas>
              </a:graphicData>
            </a:graphic>
          </wp:inline>
        </w:drawing>
      </w:r>
    </w:p>
    <w:p w:rsidR="00522E7D" w:rsidRPr="00D544F5" w:rsidRDefault="00522E7D" w:rsidP="00075448">
      <w:pPr>
        <w:tabs>
          <w:tab w:val="left" w:pos="567"/>
        </w:tabs>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w:t>
      </w:r>
      <w:r w:rsidR="00B82322" w:rsidRPr="00D544F5">
        <w:rPr>
          <w:rFonts w:ascii="Times New Roman" w:hAnsi="Times New Roman" w:cs="Times New Roman"/>
          <w:color w:val="000000" w:themeColor="text1"/>
          <w:sz w:val="24"/>
          <w:szCs w:val="24"/>
        </w:rPr>
        <w:t>абота методического центра в 2020 – 2021</w:t>
      </w:r>
      <w:r w:rsidRPr="00D544F5">
        <w:rPr>
          <w:rFonts w:ascii="Times New Roman" w:hAnsi="Times New Roman" w:cs="Times New Roman"/>
          <w:color w:val="000000" w:themeColor="text1"/>
          <w:sz w:val="24"/>
          <w:szCs w:val="24"/>
        </w:rPr>
        <w:t xml:space="preserve"> учебном году строилась на основании внешней и внутренней нормативной документации с учетом утвержденных педагогическим советом  №1 от 3</w:t>
      </w:r>
      <w:r w:rsidR="00B82322" w:rsidRPr="00D544F5">
        <w:rPr>
          <w:rFonts w:ascii="Times New Roman" w:hAnsi="Times New Roman" w:cs="Times New Roman"/>
          <w:color w:val="000000" w:themeColor="text1"/>
          <w:sz w:val="24"/>
          <w:szCs w:val="24"/>
        </w:rPr>
        <w:t>1.08 2020</w:t>
      </w:r>
      <w:r w:rsidRPr="00D544F5">
        <w:rPr>
          <w:rFonts w:ascii="Times New Roman" w:hAnsi="Times New Roman" w:cs="Times New Roman"/>
          <w:color w:val="000000" w:themeColor="text1"/>
          <w:sz w:val="24"/>
          <w:szCs w:val="24"/>
        </w:rPr>
        <w:t xml:space="preserve"> года основных направлений и задач деятельности коллектива и решения основной научно-методической задачи.</w:t>
      </w:r>
    </w:p>
    <w:p w:rsidR="00A028B7" w:rsidRPr="00D544F5" w:rsidRDefault="0010636A" w:rsidP="00A028B7">
      <w:pPr>
        <w:pStyle w:val="af3"/>
        <w:tabs>
          <w:tab w:val="left" w:pos="993"/>
        </w:tabs>
        <w:spacing w:after="0"/>
        <w:ind w:left="0" w:firstLine="708"/>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lastRenderedPageBreak/>
        <w:t>4.2.1.</w:t>
      </w:r>
      <w:r w:rsidR="00E202F0" w:rsidRPr="00D544F5">
        <w:rPr>
          <w:rFonts w:ascii="Times New Roman" w:hAnsi="Times New Roman" w:cs="Times New Roman"/>
          <w:color w:val="000000" w:themeColor="text1"/>
          <w:sz w:val="24"/>
          <w:szCs w:val="24"/>
        </w:rPr>
        <w:t xml:space="preserve"> </w:t>
      </w:r>
      <w:r w:rsidR="00A028B7" w:rsidRPr="00D544F5">
        <w:rPr>
          <w:rFonts w:ascii="Times New Roman" w:hAnsi="Times New Roman" w:cs="Times New Roman"/>
          <w:b/>
          <w:color w:val="000000" w:themeColor="text1"/>
          <w:sz w:val="24"/>
          <w:szCs w:val="24"/>
        </w:rPr>
        <w:t>Организационно-правовое обеспечение методической деятельности</w:t>
      </w:r>
    </w:p>
    <w:p w:rsidR="00C40EA7" w:rsidRPr="00D544F5" w:rsidRDefault="00B82322" w:rsidP="00443E23">
      <w:pPr>
        <w:pStyle w:val="af3"/>
        <w:tabs>
          <w:tab w:val="left" w:pos="993"/>
        </w:tabs>
        <w:spacing w:after="0"/>
        <w:ind w:left="0" w:firstLine="708"/>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2020-2021</w:t>
      </w:r>
      <w:r w:rsidR="00443E23" w:rsidRPr="00D544F5">
        <w:rPr>
          <w:rFonts w:ascii="Times New Roman" w:hAnsi="Times New Roman" w:cs="Times New Roman"/>
          <w:color w:val="000000" w:themeColor="text1"/>
          <w:sz w:val="24"/>
          <w:szCs w:val="24"/>
        </w:rPr>
        <w:t>учебном году деятельность структурного подразделения была направлена на актуализацию и корректировку учебно-методических матер</w:t>
      </w:r>
      <w:r w:rsidR="00C40EA7" w:rsidRPr="00D544F5">
        <w:rPr>
          <w:rFonts w:ascii="Times New Roman" w:hAnsi="Times New Roman" w:cs="Times New Roman"/>
          <w:color w:val="000000" w:themeColor="text1"/>
          <w:sz w:val="24"/>
          <w:szCs w:val="24"/>
        </w:rPr>
        <w:t xml:space="preserve">иалов. </w:t>
      </w:r>
    </w:p>
    <w:p w:rsidR="00443E23" w:rsidRPr="00D544F5" w:rsidRDefault="00443E23" w:rsidP="00443E23">
      <w:pPr>
        <w:pStyle w:val="af3"/>
        <w:tabs>
          <w:tab w:val="left" w:pos="993"/>
        </w:tabs>
        <w:spacing w:after="0"/>
        <w:ind w:left="0" w:firstLine="708"/>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 всем направлениям деятельности Методического центра были определены задачи на начало учебного года:</w:t>
      </w:r>
    </w:p>
    <w:p w:rsidR="00A028B7" w:rsidRPr="00D544F5" w:rsidRDefault="00A028B7" w:rsidP="00183156">
      <w:pPr>
        <w:pStyle w:val="af3"/>
        <w:numPr>
          <w:ilvl w:val="0"/>
          <w:numId w:val="46"/>
        </w:numPr>
        <w:tabs>
          <w:tab w:val="left" w:pos="284"/>
          <w:tab w:val="left" w:pos="993"/>
        </w:tabs>
        <w:spacing w:after="0"/>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Рассмотрение и утверждение методической проблемы колледжа.</w:t>
      </w:r>
    </w:p>
    <w:p w:rsidR="00A028B7" w:rsidRPr="00D544F5" w:rsidRDefault="00A028B7" w:rsidP="00183156">
      <w:pPr>
        <w:pStyle w:val="af3"/>
        <w:numPr>
          <w:ilvl w:val="0"/>
          <w:numId w:val="46"/>
        </w:numPr>
        <w:tabs>
          <w:tab w:val="left" w:pos="284"/>
          <w:tab w:val="left" w:pos="993"/>
        </w:tabs>
        <w:spacing w:after="0"/>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Актуализация формы планов работы:</w:t>
      </w:r>
    </w:p>
    <w:p w:rsidR="00A028B7" w:rsidRPr="00D544F5" w:rsidRDefault="00A028B7" w:rsidP="00183156">
      <w:pPr>
        <w:pStyle w:val="af3"/>
        <w:numPr>
          <w:ilvl w:val="0"/>
          <w:numId w:val="40"/>
        </w:numPr>
        <w:tabs>
          <w:tab w:val="left" w:pos="317"/>
          <w:tab w:val="left" w:pos="993"/>
        </w:tabs>
        <w:spacing w:after="0"/>
        <w:ind w:left="34" w:firstLine="675"/>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методического кабинета;</w:t>
      </w:r>
    </w:p>
    <w:p w:rsidR="00A028B7" w:rsidRPr="00D544F5" w:rsidRDefault="00A028B7" w:rsidP="00183156">
      <w:pPr>
        <w:pStyle w:val="af3"/>
        <w:numPr>
          <w:ilvl w:val="0"/>
          <w:numId w:val="40"/>
        </w:numPr>
        <w:tabs>
          <w:tab w:val="left" w:pos="317"/>
          <w:tab w:val="left" w:pos="993"/>
        </w:tabs>
        <w:spacing w:after="0"/>
        <w:ind w:left="34" w:firstLine="675"/>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преподавателя;</w:t>
      </w:r>
    </w:p>
    <w:p w:rsidR="00A028B7" w:rsidRPr="00D544F5" w:rsidRDefault="00A028B7" w:rsidP="00183156">
      <w:pPr>
        <w:pStyle w:val="af3"/>
        <w:numPr>
          <w:ilvl w:val="0"/>
          <w:numId w:val="40"/>
        </w:numPr>
        <w:tabs>
          <w:tab w:val="left" w:pos="317"/>
          <w:tab w:val="left" w:pos="993"/>
        </w:tabs>
        <w:spacing w:after="0"/>
        <w:ind w:left="34" w:firstLine="675"/>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заведующего кафедрой;</w:t>
      </w:r>
    </w:p>
    <w:p w:rsidR="00A028B7" w:rsidRPr="00D544F5" w:rsidRDefault="00A028B7" w:rsidP="00183156">
      <w:pPr>
        <w:pStyle w:val="af3"/>
        <w:numPr>
          <w:ilvl w:val="0"/>
          <w:numId w:val="40"/>
        </w:numPr>
        <w:tabs>
          <w:tab w:val="left" w:pos="317"/>
          <w:tab w:val="left" w:pos="993"/>
        </w:tabs>
        <w:spacing w:after="0"/>
        <w:ind w:left="34" w:firstLine="675"/>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методиста.</w:t>
      </w:r>
    </w:p>
    <w:p w:rsidR="00A028B7" w:rsidRPr="00D544F5" w:rsidRDefault="00A028B7" w:rsidP="00183156">
      <w:pPr>
        <w:pStyle w:val="af3"/>
        <w:numPr>
          <w:ilvl w:val="0"/>
          <w:numId w:val="46"/>
        </w:numPr>
        <w:tabs>
          <w:tab w:val="left" w:pos="284"/>
          <w:tab w:val="left" w:pos="993"/>
        </w:tabs>
        <w:spacing w:after="0"/>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Планиров</w:t>
      </w:r>
      <w:r w:rsidR="00C40EA7" w:rsidRPr="00D544F5">
        <w:rPr>
          <w:rFonts w:ascii="Times New Roman" w:hAnsi="Times New Roman" w:cs="Times New Roman"/>
          <w:color w:val="000000" w:themeColor="text1"/>
          <w:sz w:val="24"/>
          <w:szCs w:val="24"/>
        </w:rPr>
        <w:t xml:space="preserve">ание методической работы на </w:t>
      </w:r>
      <w:r w:rsidR="002008E5" w:rsidRPr="00D544F5">
        <w:rPr>
          <w:rFonts w:ascii="Times New Roman" w:hAnsi="Times New Roman" w:cs="Times New Roman"/>
          <w:color w:val="000000" w:themeColor="text1"/>
          <w:sz w:val="24"/>
          <w:szCs w:val="24"/>
        </w:rPr>
        <w:t>2020 – 2021</w:t>
      </w:r>
      <w:r w:rsidR="00443E23" w:rsidRPr="00D544F5">
        <w:rPr>
          <w:rFonts w:ascii="Times New Roman" w:hAnsi="Times New Roman" w:cs="Times New Roman"/>
          <w:color w:val="000000" w:themeColor="text1"/>
          <w:sz w:val="24"/>
          <w:szCs w:val="24"/>
        </w:rPr>
        <w:t xml:space="preserve"> учебный</w:t>
      </w:r>
      <w:r w:rsidRPr="00D544F5">
        <w:rPr>
          <w:rFonts w:ascii="Times New Roman" w:hAnsi="Times New Roman" w:cs="Times New Roman"/>
          <w:color w:val="000000" w:themeColor="text1"/>
          <w:sz w:val="24"/>
          <w:szCs w:val="24"/>
        </w:rPr>
        <w:t xml:space="preserve"> год:</w:t>
      </w:r>
    </w:p>
    <w:p w:rsidR="00A028B7" w:rsidRPr="00D544F5" w:rsidRDefault="00A028B7" w:rsidP="00183156">
      <w:pPr>
        <w:pStyle w:val="af3"/>
        <w:numPr>
          <w:ilvl w:val="0"/>
          <w:numId w:val="43"/>
        </w:numPr>
        <w:tabs>
          <w:tab w:val="left" w:pos="317"/>
          <w:tab w:val="left" w:pos="993"/>
        </w:tabs>
        <w:spacing w:after="0"/>
        <w:ind w:left="33" w:firstLine="676"/>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план методического Центра;</w:t>
      </w:r>
    </w:p>
    <w:p w:rsidR="00A028B7" w:rsidRPr="00D544F5" w:rsidRDefault="002008E5" w:rsidP="00183156">
      <w:pPr>
        <w:pStyle w:val="af3"/>
        <w:numPr>
          <w:ilvl w:val="0"/>
          <w:numId w:val="43"/>
        </w:numPr>
        <w:tabs>
          <w:tab w:val="left" w:pos="317"/>
          <w:tab w:val="left" w:pos="993"/>
        </w:tabs>
        <w:spacing w:after="0"/>
        <w:ind w:left="33" w:firstLine="676"/>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план школы молодого </w:t>
      </w:r>
      <w:r w:rsidR="00A028B7" w:rsidRPr="00D544F5">
        <w:rPr>
          <w:rFonts w:ascii="Times New Roman" w:hAnsi="Times New Roman" w:cs="Times New Roman"/>
          <w:color w:val="000000" w:themeColor="text1"/>
          <w:sz w:val="24"/>
          <w:szCs w:val="24"/>
        </w:rPr>
        <w:t xml:space="preserve"> преподавателя;</w:t>
      </w:r>
    </w:p>
    <w:p w:rsidR="00A028B7" w:rsidRPr="00D544F5" w:rsidRDefault="00A028B7" w:rsidP="00183156">
      <w:pPr>
        <w:pStyle w:val="af3"/>
        <w:numPr>
          <w:ilvl w:val="0"/>
          <w:numId w:val="43"/>
        </w:numPr>
        <w:tabs>
          <w:tab w:val="left" w:pos="317"/>
          <w:tab w:val="left" w:pos="993"/>
        </w:tabs>
        <w:spacing w:after="0"/>
        <w:ind w:left="33" w:firstLine="676"/>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план университета педагогического мастерства.</w:t>
      </w:r>
    </w:p>
    <w:p w:rsidR="00A028B7" w:rsidRPr="00D544F5" w:rsidRDefault="00A028B7" w:rsidP="00183156">
      <w:pPr>
        <w:pStyle w:val="af3"/>
        <w:numPr>
          <w:ilvl w:val="0"/>
          <w:numId w:val="46"/>
        </w:numPr>
        <w:tabs>
          <w:tab w:val="left" w:pos="284"/>
          <w:tab w:val="left" w:pos="993"/>
        </w:tabs>
        <w:spacing w:after="0"/>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Рассмотрение и </w:t>
      </w:r>
      <w:r w:rsidR="002008E5" w:rsidRPr="00D544F5">
        <w:rPr>
          <w:rFonts w:ascii="Times New Roman" w:hAnsi="Times New Roman" w:cs="Times New Roman"/>
          <w:color w:val="000000" w:themeColor="text1"/>
          <w:sz w:val="24"/>
          <w:szCs w:val="24"/>
        </w:rPr>
        <w:t>утверждение планов работы на 2020 – 2021</w:t>
      </w:r>
      <w:r w:rsidR="00443E23" w:rsidRPr="00D544F5">
        <w:rPr>
          <w:rFonts w:ascii="Times New Roman" w:hAnsi="Times New Roman" w:cs="Times New Roman"/>
          <w:color w:val="000000" w:themeColor="text1"/>
          <w:sz w:val="24"/>
          <w:szCs w:val="24"/>
        </w:rPr>
        <w:t xml:space="preserve"> учебный год</w:t>
      </w:r>
      <w:r w:rsidRPr="00D544F5">
        <w:rPr>
          <w:rFonts w:ascii="Times New Roman" w:hAnsi="Times New Roman" w:cs="Times New Roman"/>
          <w:color w:val="000000" w:themeColor="text1"/>
          <w:sz w:val="24"/>
          <w:szCs w:val="24"/>
        </w:rPr>
        <w:t>:</w:t>
      </w:r>
    </w:p>
    <w:p w:rsidR="00A028B7" w:rsidRPr="00D544F5" w:rsidRDefault="00A028B7" w:rsidP="00183156">
      <w:pPr>
        <w:pStyle w:val="af3"/>
        <w:numPr>
          <w:ilvl w:val="0"/>
          <w:numId w:val="44"/>
        </w:numPr>
        <w:tabs>
          <w:tab w:val="left" w:pos="317"/>
          <w:tab w:val="left" w:pos="993"/>
        </w:tabs>
        <w:spacing w:after="0"/>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методистов специальностей;</w:t>
      </w:r>
    </w:p>
    <w:p w:rsidR="00A028B7" w:rsidRPr="00D544F5" w:rsidRDefault="00A028B7" w:rsidP="00183156">
      <w:pPr>
        <w:pStyle w:val="af3"/>
        <w:numPr>
          <w:ilvl w:val="0"/>
          <w:numId w:val="44"/>
        </w:numPr>
        <w:tabs>
          <w:tab w:val="left" w:pos="317"/>
          <w:tab w:val="left" w:pos="993"/>
        </w:tabs>
        <w:spacing w:after="0"/>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заведующих ЦК и ПК (кафедрами).</w:t>
      </w:r>
    </w:p>
    <w:p w:rsidR="00A028B7" w:rsidRPr="00D544F5" w:rsidRDefault="00A028B7" w:rsidP="00183156">
      <w:pPr>
        <w:pStyle w:val="af3"/>
        <w:numPr>
          <w:ilvl w:val="0"/>
          <w:numId w:val="46"/>
        </w:numPr>
        <w:tabs>
          <w:tab w:val="left" w:pos="284"/>
          <w:tab w:val="left" w:pos="993"/>
        </w:tabs>
        <w:spacing w:after="0"/>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Коррекция положений (локальных актов) по учебно-методической работе:</w:t>
      </w:r>
    </w:p>
    <w:p w:rsidR="00A028B7" w:rsidRPr="00D544F5" w:rsidRDefault="00E21C1C" w:rsidP="00183156">
      <w:pPr>
        <w:pStyle w:val="af3"/>
        <w:numPr>
          <w:ilvl w:val="0"/>
          <w:numId w:val="45"/>
        </w:numPr>
        <w:tabs>
          <w:tab w:val="left" w:pos="292"/>
          <w:tab w:val="left" w:pos="993"/>
        </w:tabs>
        <w:spacing w:after="0"/>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 М</w:t>
      </w:r>
      <w:r w:rsidR="00A028B7" w:rsidRPr="00D544F5">
        <w:rPr>
          <w:rFonts w:ascii="Times New Roman" w:hAnsi="Times New Roman" w:cs="Times New Roman"/>
          <w:color w:val="000000" w:themeColor="text1"/>
          <w:sz w:val="24"/>
          <w:szCs w:val="24"/>
        </w:rPr>
        <w:t>етодическом центре;</w:t>
      </w:r>
    </w:p>
    <w:p w:rsidR="00A028B7" w:rsidRPr="00D544F5" w:rsidRDefault="00A028B7" w:rsidP="00183156">
      <w:pPr>
        <w:pStyle w:val="af3"/>
        <w:numPr>
          <w:ilvl w:val="0"/>
          <w:numId w:val="45"/>
        </w:numPr>
        <w:tabs>
          <w:tab w:val="left" w:pos="292"/>
          <w:tab w:val="left" w:pos="993"/>
        </w:tabs>
        <w:spacing w:after="0"/>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 методическом кабинете;</w:t>
      </w:r>
    </w:p>
    <w:p w:rsidR="00A028B7" w:rsidRPr="00D544F5" w:rsidRDefault="00A028B7" w:rsidP="00183156">
      <w:pPr>
        <w:pStyle w:val="af3"/>
        <w:numPr>
          <w:ilvl w:val="0"/>
          <w:numId w:val="45"/>
        </w:numPr>
        <w:tabs>
          <w:tab w:val="left" w:pos="292"/>
          <w:tab w:val="left" w:pos="993"/>
        </w:tabs>
        <w:spacing w:after="0"/>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 экспертном совете.</w:t>
      </w:r>
    </w:p>
    <w:p w:rsidR="00A028B7" w:rsidRPr="00D544F5" w:rsidRDefault="00A028B7" w:rsidP="00183156">
      <w:pPr>
        <w:pStyle w:val="af3"/>
        <w:numPr>
          <w:ilvl w:val="0"/>
          <w:numId w:val="46"/>
        </w:numPr>
        <w:tabs>
          <w:tab w:val="left" w:pos="284"/>
          <w:tab w:val="left" w:pos="993"/>
        </w:tabs>
        <w:spacing w:after="0"/>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Коррекция должностных инструкций:</w:t>
      </w:r>
    </w:p>
    <w:p w:rsidR="00A028B7" w:rsidRPr="00D544F5" w:rsidRDefault="00A028B7" w:rsidP="00183156">
      <w:pPr>
        <w:pStyle w:val="af3"/>
        <w:numPr>
          <w:ilvl w:val="0"/>
          <w:numId w:val="39"/>
        </w:numPr>
        <w:tabs>
          <w:tab w:val="left" w:pos="317"/>
          <w:tab w:val="left" w:pos="993"/>
        </w:tabs>
        <w:spacing w:after="0"/>
        <w:ind w:left="34" w:firstLine="675"/>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методиста;</w:t>
      </w:r>
    </w:p>
    <w:p w:rsidR="00A028B7" w:rsidRPr="00D544F5" w:rsidRDefault="00A028B7" w:rsidP="002008E5">
      <w:pPr>
        <w:pStyle w:val="af3"/>
        <w:numPr>
          <w:ilvl w:val="0"/>
          <w:numId w:val="39"/>
        </w:numPr>
        <w:tabs>
          <w:tab w:val="left" w:pos="317"/>
          <w:tab w:val="left" w:pos="993"/>
        </w:tabs>
        <w:spacing w:after="0"/>
        <w:ind w:left="34" w:firstLine="675"/>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преподавателя;</w:t>
      </w:r>
    </w:p>
    <w:p w:rsidR="00A028B7" w:rsidRPr="00D544F5" w:rsidRDefault="00A028B7" w:rsidP="00183156">
      <w:pPr>
        <w:pStyle w:val="af3"/>
        <w:numPr>
          <w:ilvl w:val="0"/>
          <w:numId w:val="46"/>
        </w:numPr>
        <w:tabs>
          <w:tab w:val="left" w:pos="284"/>
          <w:tab w:val="left" w:pos="993"/>
        </w:tabs>
        <w:spacing w:after="0"/>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Актуализация функциональных обязанностей:</w:t>
      </w:r>
    </w:p>
    <w:p w:rsidR="00A028B7" w:rsidRPr="00D544F5" w:rsidRDefault="00A028B7" w:rsidP="00183156">
      <w:pPr>
        <w:pStyle w:val="af3"/>
        <w:numPr>
          <w:ilvl w:val="0"/>
          <w:numId w:val="47"/>
        </w:numPr>
        <w:tabs>
          <w:tab w:val="left" w:pos="993"/>
        </w:tabs>
        <w:spacing w:after="0"/>
        <w:ind w:left="0" w:firstLine="709"/>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заведующего ЦК и ПК (кафедры)</w:t>
      </w:r>
    </w:p>
    <w:p w:rsidR="00A028B7" w:rsidRPr="00D544F5" w:rsidRDefault="00A028B7" w:rsidP="005B6B50">
      <w:pPr>
        <w:pStyle w:val="af3"/>
        <w:numPr>
          <w:ilvl w:val="0"/>
          <w:numId w:val="46"/>
        </w:numPr>
        <w:tabs>
          <w:tab w:val="left" w:pos="284"/>
          <w:tab w:val="left" w:pos="993"/>
        </w:tabs>
        <w:spacing w:after="0"/>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Пополнение банка нормативно-правовой документации, регулирующей учебно-методическую работу.</w:t>
      </w:r>
    </w:p>
    <w:p w:rsidR="00296F0E" w:rsidRPr="00D544F5" w:rsidRDefault="00A028B7" w:rsidP="00296F0E">
      <w:pPr>
        <w:tabs>
          <w:tab w:val="left" w:pos="993"/>
        </w:tabs>
        <w:spacing w:after="0" w:line="360" w:lineRule="auto"/>
        <w:ind w:firstLine="708"/>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Учебно-методическая деятельность</w:t>
      </w:r>
    </w:p>
    <w:p w:rsidR="00296F0E" w:rsidRPr="00D544F5" w:rsidRDefault="00296F0E" w:rsidP="00296F0E">
      <w:pPr>
        <w:tabs>
          <w:tab w:val="left" w:pos="0"/>
        </w:tabs>
        <w:spacing w:after="0" w:line="360" w:lineRule="auto"/>
        <w:ind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 целях совершенствования методического обеспечения образовательного процесса, повышения качества методических материалов проведена работа:</w:t>
      </w:r>
    </w:p>
    <w:p w:rsidR="00296F0E" w:rsidRPr="00D544F5" w:rsidRDefault="00296F0E" w:rsidP="000656D1">
      <w:pPr>
        <w:pStyle w:val="af3"/>
        <w:numPr>
          <w:ilvl w:val="0"/>
          <w:numId w:val="139"/>
        </w:numPr>
        <w:tabs>
          <w:tab w:val="left" w:pos="0"/>
        </w:tabs>
        <w:spacing w:line="360" w:lineRule="auto"/>
        <w:ind w:left="426" w:hanging="426"/>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 соответствии с проблемой колледжа «Совершенствование содержания комплексного учебно-методического обеспечения образовательного процесса по учебным дисциплинам и профессиональным модулям» разработаны планы работы методистов на 2020-2021 учебный год</w:t>
      </w:r>
    </w:p>
    <w:p w:rsidR="00296F0E" w:rsidRPr="00D544F5" w:rsidRDefault="00296F0E" w:rsidP="000656D1">
      <w:pPr>
        <w:pStyle w:val="af3"/>
        <w:numPr>
          <w:ilvl w:val="0"/>
          <w:numId w:val="139"/>
        </w:numPr>
        <w:tabs>
          <w:tab w:val="left" w:pos="0"/>
        </w:tabs>
        <w:spacing w:line="360" w:lineRule="auto"/>
        <w:ind w:left="426" w:hanging="426"/>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Рассмотрены и утверждены планы работы кафедр в сентябре 2020 года.</w:t>
      </w:r>
    </w:p>
    <w:p w:rsidR="00296F0E" w:rsidRPr="00D544F5" w:rsidRDefault="00296F0E" w:rsidP="000656D1">
      <w:pPr>
        <w:pStyle w:val="af3"/>
        <w:numPr>
          <w:ilvl w:val="0"/>
          <w:numId w:val="139"/>
        </w:numPr>
        <w:tabs>
          <w:tab w:val="left" w:pos="0"/>
        </w:tabs>
        <w:spacing w:line="360" w:lineRule="auto"/>
        <w:ind w:left="426" w:hanging="426"/>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Методисты регулярно принимали участие в заседаниях кафедр и выступали по организационным и методическим вопросам: </w:t>
      </w:r>
      <w:r w:rsidRPr="00D544F5">
        <w:rPr>
          <w:rFonts w:ascii="Times New Roman" w:hAnsi="Times New Roman" w:cs="Times New Roman"/>
          <w:color w:val="000000" w:themeColor="text1"/>
          <w:sz w:val="24"/>
        </w:rPr>
        <w:t xml:space="preserve">основные </w:t>
      </w:r>
      <w:r w:rsidRPr="00D544F5">
        <w:rPr>
          <w:rFonts w:ascii="Times New Roman" w:eastAsia="Times New Roman" w:hAnsi="Times New Roman" w:cs="Times New Roman"/>
          <w:color w:val="000000" w:themeColor="text1"/>
          <w:sz w:val="24"/>
          <w:szCs w:val="24"/>
        </w:rPr>
        <w:t xml:space="preserve">моменты методической работы преподавателей кафедр, </w:t>
      </w:r>
      <w:r w:rsidRPr="00D544F5">
        <w:rPr>
          <w:rFonts w:ascii="Times New Roman" w:hAnsi="Times New Roman" w:cs="Times New Roman"/>
          <w:color w:val="000000" w:themeColor="text1"/>
          <w:sz w:val="24"/>
        </w:rPr>
        <w:t xml:space="preserve">требования к техническому оформлению и содержанию выпускных квалификационных работ, методических материалов, требования к аттестации </w:t>
      </w:r>
      <w:r w:rsidRPr="00D544F5">
        <w:rPr>
          <w:rFonts w:ascii="Times New Roman" w:hAnsi="Times New Roman" w:cs="Times New Roman"/>
          <w:color w:val="000000" w:themeColor="text1"/>
          <w:sz w:val="24"/>
        </w:rPr>
        <w:lastRenderedPageBreak/>
        <w:t xml:space="preserve">преподавателей. На заседаниях кафедр обращали особое внимание преподавателей на современные педагогические технологии и дистанционные формы обучения. </w:t>
      </w:r>
      <w:r w:rsidRPr="00D544F5">
        <w:rPr>
          <w:rFonts w:ascii="Times New Roman" w:eastAsia="Times New Roman" w:hAnsi="Times New Roman" w:cs="Times New Roman"/>
          <w:color w:val="000000" w:themeColor="text1"/>
          <w:sz w:val="24"/>
          <w:szCs w:val="24"/>
        </w:rPr>
        <w:t xml:space="preserve">На заседаниях кафедр «Акушерство и гинекология», «Клинические дисциплины» и «Терапия» были доложены изменения при проведении первичной аккредитации выпускников – введение третьего этапа по решению ситуационных задач и рекомендовано рассмотрение и решение этих задач на сайте </w:t>
      </w:r>
      <w:r w:rsidRPr="00D544F5">
        <w:rPr>
          <w:rFonts w:ascii="Times New Roman" w:eastAsia="Times New Roman" w:hAnsi="Times New Roman" w:cs="Times New Roman"/>
          <w:color w:val="000000" w:themeColor="text1"/>
          <w:sz w:val="24"/>
          <w:szCs w:val="24"/>
          <w:lang w:val="en-US"/>
        </w:rPr>
        <w:t>fmza</w:t>
      </w:r>
      <w:r w:rsidRPr="00D544F5">
        <w:rPr>
          <w:rFonts w:ascii="Times New Roman" w:eastAsia="Times New Roman" w:hAnsi="Times New Roman" w:cs="Times New Roman"/>
          <w:color w:val="000000" w:themeColor="text1"/>
          <w:sz w:val="24"/>
          <w:szCs w:val="24"/>
        </w:rPr>
        <w:t>.</w:t>
      </w:r>
      <w:r w:rsidRPr="00D544F5">
        <w:rPr>
          <w:rFonts w:ascii="Times New Roman" w:eastAsia="Times New Roman" w:hAnsi="Times New Roman" w:cs="Times New Roman"/>
          <w:color w:val="000000" w:themeColor="text1"/>
          <w:sz w:val="24"/>
          <w:szCs w:val="24"/>
          <w:lang w:val="en-US"/>
        </w:rPr>
        <w:t>ru</w:t>
      </w:r>
      <w:r w:rsidRPr="00D544F5">
        <w:rPr>
          <w:rFonts w:ascii="Times New Roman" w:eastAsia="Times New Roman" w:hAnsi="Times New Roman" w:cs="Times New Roman"/>
          <w:color w:val="000000" w:themeColor="text1"/>
          <w:sz w:val="24"/>
          <w:szCs w:val="24"/>
        </w:rPr>
        <w:t xml:space="preserve"> в разделе первичная аккредитация специалистов СПО.</w:t>
      </w:r>
    </w:p>
    <w:p w:rsidR="00296F0E" w:rsidRPr="00D544F5" w:rsidRDefault="00296F0E" w:rsidP="000656D1">
      <w:pPr>
        <w:pStyle w:val="af3"/>
        <w:numPr>
          <w:ilvl w:val="0"/>
          <w:numId w:val="139"/>
        </w:numPr>
        <w:tabs>
          <w:tab w:val="left" w:pos="0"/>
        </w:tabs>
        <w:spacing w:line="360" w:lineRule="auto"/>
        <w:ind w:left="426" w:hanging="426"/>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Проведен анализ и актуализация программ учебных дисциплин и профессиональных модулей на их соответствие содержанию, количеству часов и распределению часов в соответствии с рабочим учебными планами специальностей.</w:t>
      </w:r>
    </w:p>
    <w:p w:rsidR="00296F0E" w:rsidRPr="00D544F5" w:rsidRDefault="00296F0E" w:rsidP="000656D1">
      <w:pPr>
        <w:pStyle w:val="af3"/>
        <w:numPr>
          <w:ilvl w:val="0"/>
          <w:numId w:val="139"/>
        </w:numPr>
        <w:tabs>
          <w:tab w:val="left" w:pos="0"/>
        </w:tabs>
        <w:spacing w:line="360" w:lineRule="auto"/>
        <w:ind w:left="426" w:hanging="426"/>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Актуализированы программы государственной итоговой аттестации выпускников специальностей: 31.02.01 Лечебное дело, 31.02.02 Акушерское дело, 31.02.03 Лабораторная диагностика, 31.02.05 Стоматология ортопедическая, 31.02.06 Стоматология профилактическая, 33.02.01 Фармация и 34.02.01 Сестринское дело с последующим согласованием с социальными партерами.</w:t>
      </w:r>
    </w:p>
    <w:p w:rsidR="00296F0E" w:rsidRPr="00D544F5" w:rsidRDefault="00296F0E" w:rsidP="000656D1">
      <w:pPr>
        <w:pStyle w:val="af3"/>
        <w:numPr>
          <w:ilvl w:val="0"/>
          <w:numId w:val="139"/>
        </w:numPr>
        <w:spacing w:after="0" w:line="360" w:lineRule="auto"/>
        <w:ind w:left="426" w:hanging="426"/>
        <w:jc w:val="both"/>
        <w:rPr>
          <w:rFonts w:ascii="Times New Roman" w:eastAsia="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t xml:space="preserve">В течение учебного года методистами колледжа оказывалась методическая помощь преподавателям кафедр в освоении платформы </w:t>
      </w:r>
      <w:r w:rsidRPr="00D544F5">
        <w:rPr>
          <w:rFonts w:ascii="Times New Roman" w:hAnsi="Times New Roman" w:cs="Times New Roman"/>
          <w:color w:val="000000" w:themeColor="text1"/>
          <w:sz w:val="24"/>
          <w:szCs w:val="24"/>
          <w:lang w:val="en-US"/>
        </w:rPr>
        <w:t>Google</w:t>
      </w:r>
      <w:r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lang w:val="en-US"/>
        </w:rPr>
        <w:t>forms</w:t>
      </w:r>
      <w:r w:rsidRPr="00D544F5">
        <w:rPr>
          <w:rFonts w:ascii="Times New Roman" w:hAnsi="Times New Roman" w:cs="Times New Roman"/>
          <w:color w:val="000000" w:themeColor="text1"/>
          <w:sz w:val="24"/>
          <w:szCs w:val="24"/>
        </w:rPr>
        <w:t xml:space="preserve"> – для проведения дистанционного тестирования он-лайн</w:t>
      </w:r>
      <w:r w:rsidRPr="00D544F5">
        <w:rPr>
          <w:rFonts w:ascii="Times New Roman" w:eastAsia="Times New Roman" w:hAnsi="Times New Roman" w:cs="Times New Roman"/>
          <w:color w:val="000000" w:themeColor="text1"/>
          <w:sz w:val="24"/>
          <w:szCs w:val="24"/>
        </w:rPr>
        <w:t xml:space="preserve">. Преподавателям предложена методическая помощь по созданию тестов на </w:t>
      </w:r>
      <w:r w:rsidRPr="00D544F5">
        <w:rPr>
          <w:rFonts w:ascii="Times New Roman" w:hAnsi="Times New Roman" w:cs="Times New Roman"/>
          <w:color w:val="000000" w:themeColor="text1"/>
          <w:sz w:val="24"/>
          <w:szCs w:val="24"/>
          <w:lang w:val="en-US"/>
        </w:rPr>
        <w:t>Google</w:t>
      </w:r>
      <w:r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lang w:val="en-US"/>
        </w:rPr>
        <w:t>forms</w:t>
      </w:r>
      <w:r w:rsidRPr="00D544F5">
        <w:rPr>
          <w:rFonts w:ascii="Times New Roman" w:hAnsi="Times New Roman" w:cs="Times New Roman"/>
          <w:color w:val="000000" w:themeColor="text1"/>
          <w:sz w:val="24"/>
          <w:szCs w:val="24"/>
        </w:rPr>
        <w:t xml:space="preserve"> платформе.</w:t>
      </w:r>
    </w:p>
    <w:p w:rsidR="00296F0E" w:rsidRPr="00D544F5" w:rsidRDefault="00296F0E" w:rsidP="000656D1">
      <w:pPr>
        <w:pStyle w:val="af3"/>
        <w:numPr>
          <w:ilvl w:val="0"/>
          <w:numId w:val="139"/>
        </w:numPr>
        <w:spacing w:after="0" w:line="360" w:lineRule="auto"/>
        <w:ind w:left="426" w:hanging="426"/>
        <w:jc w:val="both"/>
        <w:rPr>
          <w:rFonts w:ascii="Times New Roman" w:eastAsia="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t xml:space="preserve">До преподавателей кафедр доведены сведения по работе на платформе </w:t>
      </w:r>
      <w:r w:rsidRPr="00D544F5">
        <w:rPr>
          <w:rFonts w:ascii="Times New Roman" w:hAnsi="Times New Roman" w:cs="Times New Roman"/>
          <w:color w:val="000000" w:themeColor="text1"/>
          <w:sz w:val="24"/>
          <w:szCs w:val="24"/>
          <w:lang w:val="en-US"/>
        </w:rPr>
        <w:t>Google</w:t>
      </w:r>
      <w:r w:rsidRPr="00D544F5">
        <w:rPr>
          <w:rFonts w:ascii="Times New Roman" w:hAnsi="Times New Roman" w:cs="Times New Roman"/>
          <w:color w:val="000000" w:themeColor="text1"/>
          <w:sz w:val="24"/>
          <w:szCs w:val="24"/>
        </w:rPr>
        <w:t>КЛАСС через регистрацию у системного администратора колледжа, ее преимуществах и недостатках.</w:t>
      </w:r>
    </w:p>
    <w:p w:rsidR="00296F0E" w:rsidRPr="00D544F5" w:rsidRDefault="00296F0E" w:rsidP="000656D1">
      <w:pPr>
        <w:pStyle w:val="af3"/>
        <w:numPr>
          <w:ilvl w:val="0"/>
          <w:numId w:val="139"/>
        </w:numPr>
        <w:tabs>
          <w:tab w:val="left" w:pos="0"/>
        </w:tabs>
        <w:spacing w:line="360" w:lineRule="auto"/>
        <w:ind w:left="426" w:hanging="426"/>
        <w:jc w:val="both"/>
        <w:rPr>
          <w:rFonts w:ascii="Times New Roman" w:eastAsia="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Преподавателем Бебякиным Д.В. разработана </w:t>
      </w:r>
      <w:r w:rsidRPr="00D544F5">
        <w:rPr>
          <w:rFonts w:ascii="Times New Roman" w:hAnsi="Times New Roman" w:cs="Times New Roman"/>
          <w:b/>
          <w:color w:val="000000" w:themeColor="text1"/>
          <w:sz w:val="24"/>
          <w:szCs w:val="24"/>
        </w:rPr>
        <w:t>инструкция</w:t>
      </w:r>
      <w:r w:rsidRPr="00D544F5">
        <w:rPr>
          <w:rFonts w:ascii="Times New Roman" w:hAnsi="Times New Roman" w:cs="Times New Roman"/>
          <w:color w:val="000000" w:themeColor="text1"/>
          <w:sz w:val="24"/>
          <w:szCs w:val="24"/>
        </w:rPr>
        <w:t xml:space="preserve"> </w:t>
      </w:r>
      <w:r w:rsidRPr="00D544F5">
        <w:rPr>
          <w:rFonts w:ascii="Times New Roman" w:eastAsia="Times New Roman" w:hAnsi="Times New Roman" w:cs="Times New Roman"/>
          <w:b/>
          <w:color w:val="000000" w:themeColor="text1"/>
          <w:kern w:val="36"/>
          <w:sz w:val="24"/>
          <w:szCs w:val="24"/>
        </w:rPr>
        <w:t>по созданию онлайн-курса в</w:t>
      </w:r>
      <w:r w:rsidRPr="00D544F5">
        <w:rPr>
          <w:rFonts w:ascii="Times New Roman" w:eastAsia="Times New Roman" w:hAnsi="Times New Roman" w:cs="Times New Roman"/>
          <w:b/>
          <w:color w:val="000000" w:themeColor="text1"/>
          <w:kern w:val="36"/>
          <w:sz w:val="28"/>
          <w:szCs w:val="28"/>
        </w:rPr>
        <w:t xml:space="preserve"> </w:t>
      </w:r>
      <w:r w:rsidRPr="00D544F5">
        <w:rPr>
          <w:rFonts w:ascii="Times New Roman" w:eastAsia="Times New Roman" w:hAnsi="Times New Roman" w:cs="Times New Roman"/>
          <w:b/>
          <w:color w:val="000000" w:themeColor="text1"/>
          <w:kern w:val="36"/>
          <w:sz w:val="24"/>
          <w:szCs w:val="24"/>
        </w:rPr>
        <w:t xml:space="preserve">GoogleClassroom, </w:t>
      </w:r>
      <w:r w:rsidRPr="00D544F5">
        <w:rPr>
          <w:rFonts w:ascii="Times New Roman" w:eastAsia="Times New Roman" w:hAnsi="Times New Roman" w:cs="Times New Roman"/>
          <w:color w:val="000000" w:themeColor="text1"/>
          <w:kern w:val="36"/>
          <w:sz w:val="24"/>
          <w:szCs w:val="24"/>
        </w:rPr>
        <w:t>доведена до сведения заведующих кафедрами.</w:t>
      </w:r>
    </w:p>
    <w:p w:rsidR="00FA547C" w:rsidRPr="00D544F5" w:rsidRDefault="00296F0E" w:rsidP="000656D1">
      <w:pPr>
        <w:pStyle w:val="af3"/>
        <w:numPr>
          <w:ilvl w:val="0"/>
          <w:numId w:val="139"/>
        </w:numPr>
        <w:tabs>
          <w:tab w:val="left" w:pos="0"/>
        </w:tabs>
        <w:spacing w:line="360" w:lineRule="auto"/>
        <w:ind w:left="426" w:hanging="426"/>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kern w:val="36"/>
          <w:sz w:val="24"/>
          <w:szCs w:val="24"/>
        </w:rPr>
        <w:t>Методическим Центром в течение года оказывалась консультативная помощь преподавателям, подающим документа на аттестацию по присвоению или подтверждению квалификационной категории.</w:t>
      </w:r>
    </w:p>
    <w:p w:rsidR="00FA547C" w:rsidRPr="00D544F5" w:rsidRDefault="00FA547C" w:rsidP="000656D1">
      <w:pPr>
        <w:pStyle w:val="af3"/>
        <w:numPr>
          <w:ilvl w:val="0"/>
          <w:numId w:val="139"/>
        </w:numPr>
        <w:tabs>
          <w:tab w:val="left" w:pos="0"/>
        </w:tabs>
        <w:spacing w:line="360" w:lineRule="auto"/>
        <w:ind w:left="426" w:hanging="426"/>
        <w:jc w:val="both"/>
        <w:rPr>
          <w:rFonts w:ascii="Times New Roman" w:eastAsia="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Организовывалась  деятельность</w:t>
      </w:r>
      <w:r w:rsidR="00A028B7" w:rsidRPr="00D544F5">
        <w:rPr>
          <w:rFonts w:ascii="Times New Roman" w:hAnsi="Times New Roman" w:cs="Times New Roman"/>
          <w:color w:val="000000" w:themeColor="text1"/>
          <w:sz w:val="24"/>
          <w:szCs w:val="24"/>
        </w:rPr>
        <w:t xml:space="preserve"> преподавателей по актуализации и корректировке программ, тематических планов дисциплин, междисциплинарных курсов (профессиональных модулей).</w:t>
      </w:r>
    </w:p>
    <w:p w:rsidR="00A028B7" w:rsidRPr="00D544F5" w:rsidRDefault="00FA547C" w:rsidP="00FA547C">
      <w:pPr>
        <w:pStyle w:val="af3"/>
        <w:tabs>
          <w:tab w:val="left" w:pos="284"/>
        </w:tabs>
        <w:spacing w:after="0" w:line="360" w:lineRule="auto"/>
        <w:ind w:left="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В течение учебного года оказывалась методическая помощь</w:t>
      </w:r>
      <w:r w:rsidR="00A028B7" w:rsidRPr="00D544F5">
        <w:rPr>
          <w:rFonts w:ascii="Times New Roman" w:hAnsi="Times New Roman" w:cs="Times New Roman"/>
          <w:color w:val="000000" w:themeColor="text1"/>
          <w:sz w:val="24"/>
          <w:szCs w:val="24"/>
        </w:rPr>
        <w:t xml:space="preserve"> преподавателям, занимающимся:</w:t>
      </w:r>
    </w:p>
    <w:p w:rsidR="00A028B7" w:rsidRPr="00D544F5" w:rsidRDefault="00A028B7" w:rsidP="00141F41">
      <w:pPr>
        <w:pStyle w:val="af3"/>
        <w:numPr>
          <w:ilvl w:val="0"/>
          <w:numId w:val="39"/>
        </w:numPr>
        <w:tabs>
          <w:tab w:val="left" w:pos="283"/>
          <w:tab w:val="left" w:pos="993"/>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исследовательской работой;</w:t>
      </w:r>
    </w:p>
    <w:p w:rsidR="00A028B7" w:rsidRPr="00D544F5" w:rsidRDefault="00A028B7" w:rsidP="00141F41">
      <w:pPr>
        <w:pStyle w:val="af3"/>
        <w:numPr>
          <w:ilvl w:val="0"/>
          <w:numId w:val="39"/>
        </w:numPr>
        <w:tabs>
          <w:tab w:val="left" w:pos="283"/>
          <w:tab w:val="left" w:pos="993"/>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подбором материалов для учебных занятий, открытых уроков, внеаудиторных мероприятий;</w:t>
      </w:r>
    </w:p>
    <w:p w:rsidR="00A028B7" w:rsidRPr="00D544F5" w:rsidRDefault="00A028B7" w:rsidP="00141F41">
      <w:pPr>
        <w:pStyle w:val="af3"/>
        <w:numPr>
          <w:ilvl w:val="0"/>
          <w:numId w:val="39"/>
        </w:numPr>
        <w:tabs>
          <w:tab w:val="left" w:pos="283"/>
          <w:tab w:val="left" w:pos="993"/>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оформлением у</w:t>
      </w:r>
      <w:r w:rsidR="00E21C1C" w:rsidRPr="00D544F5">
        <w:rPr>
          <w:rFonts w:ascii="Times New Roman" w:hAnsi="Times New Roman" w:cs="Times New Roman"/>
          <w:color w:val="000000" w:themeColor="text1"/>
          <w:sz w:val="24"/>
          <w:szCs w:val="24"/>
        </w:rPr>
        <w:t>чебно-методической документации</w:t>
      </w:r>
      <w:r w:rsidR="00FA547C" w:rsidRPr="00D544F5">
        <w:rPr>
          <w:rFonts w:ascii="Times New Roman" w:hAnsi="Times New Roman" w:cs="Times New Roman"/>
          <w:color w:val="000000" w:themeColor="text1"/>
          <w:sz w:val="24"/>
          <w:szCs w:val="24"/>
        </w:rPr>
        <w:t xml:space="preserve"> по</w:t>
      </w:r>
      <w:r w:rsidR="00E21C1C" w:rsidRPr="00D544F5">
        <w:rPr>
          <w:rFonts w:ascii="Times New Roman" w:hAnsi="Times New Roman" w:cs="Times New Roman"/>
          <w:color w:val="000000" w:themeColor="text1"/>
          <w:sz w:val="24"/>
          <w:szCs w:val="24"/>
        </w:rPr>
        <w:t>:</w:t>
      </w:r>
    </w:p>
    <w:p w:rsidR="00A028B7" w:rsidRPr="00D544F5" w:rsidRDefault="00FA547C" w:rsidP="000656D1">
      <w:pPr>
        <w:pStyle w:val="af3"/>
        <w:numPr>
          <w:ilvl w:val="0"/>
          <w:numId w:val="48"/>
        </w:numPr>
        <w:tabs>
          <w:tab w:val="left" w:pos="284"/>
        </w:tabs>
        <w:spacing w:after="0" w:line="360" w:lineRule="auto"/>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Разработке и внедрению</w:t>
      </w:r>
      <w:r w:rsidR="00A028B7" w:rsidRPr="00D544F5">
        <w:rPr>
          <w:rFonts w:ascii="Times New Roman" w:hAnsi="Times New Roman" w:cs="Times New Roman"/>
          <w:color w:val="000000" w:themeColor="text1"/>
          <w:sz w:val="24"/>
          <w:szCs w:val="24"/>
        </w:rPr>
        <w:t xml:space="preserve"> чек-листов с элементами стандартов Worldskills для проведения демонстрационного экзамена.</w:t>
      </w:r>
    </w:p>
    <w:p w:rsidR="00A028B7" w:rsidRPr="00D544F5" w:rsidRDefault="00FA547C" w:rsidP="000656D1">
      <w:pPr>
        <w:pStyle w:val="af3"/>
        <w:numPr>
          <w:ilvl w:val="0"/>
          <w:numId w:val="48"/>
        </w:numPr>
        <w:tabs>
          <w:tab w:val="left" w:pos="284"/>
        </w:tabs>
        <w:spacing w:after="0" w:line="360" w:lineRule="auto"/>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Созданию</w:t>
      </w:r>
      <w:r w:rsidR="00A028B7" w:rsidRPr="00D544F5">
        <w:rPr>
          <w:rFonts w:ascii="Times New Roman" w:hAnsi="Times New Roman" w:cs="Times New Roman"/>
          <w:color w:val="000000" w:themeColor="text1"/>
          <w:sz w:val="24"/>
          <w:szCs w:val="24"/>
        </w:rPr>
        <w:t xml:space="preserve"> методического оснащения симуляционных тренингов (разработка методических пособий, перечней практических навыков для отработки на симуляторах).</w:t>
      </w:r>
    </w:p>
    <w:p w:rsidR="00A028B7" w:rsidRPr="00D544F5" w:rsidRDefault="00FA547C" w:rsidP="00FA547C">
      <w:pPr>
        <w:pStyle w:val="af3"/>
        <w:tabs>
          <w:tab w:val="left" w:pos="284"/>
        </w:tabs>
        <w:spacing w:after="0" w:line="360" w:lineRule="auto"/>
        <w:ind w:left="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Методическая служба  занималась выявлением</w:t>
      </w:r>
      <w:r w:rsidR="00A028B7" w:rsidRPr="00D544F5">
        <w:rPr>
          <w:rFonts w:ascii="Times New Roman" w:hAnsi="Times New Roman" w:cs="Times New Roman"/>
          <w:color w:val="000000" w:themeColor="text1"/>
          <w:sz w:val="24"/>
          <w:szCs w:val="24"/>
        </w:rPr>
        <w:t>, обо</w:t>
      </w:r>
      <w:r w:rsidRPr="00D544F5">
        <w:rPr>
          <w:rFonts w:ascii="Times New Roman" w:hAnsi="Times New Roman" w:cs="Times New Roman"/>
          <w:color w:val="000000" w:themeColor="text1"/>
          <w:sz w:val="24"/>
          <w:szCs w:val="24"/>
        </w:rPr>
        <w:t>бщением и распространением</w:t>
      </w:r>
      <w:r w:rsidR="00A028B7" w:rsidRPr="00D544F5">
        <w:rPr>
          <w:rFonts w:ascii="Times New Roman" w:hAnsi="Times New Roman" w:cs="Times New Roman"/>
          <w:color w:val="000000" w:themeColor="text1"/>
          <w:sz w:val="24"/>
          <w:szCs w:val="24"/>
        </w:rPr>
        <w:t xml:space="preserve"> положительного опыта учебной и методической работы преподавателей, кафедр, специальностей.</w:t>
      </w:r>
    </w:p>
    <w:p w:rsidR="00141F41" w:rsidRPr="00D544F5" w:rsidRDefault="00ED7EA5" w:rsidP="00ED7EA5">
      <w:pPr>
        <w:tabs>
          <w:tab w:val="left" w:pos="284"/>
        </w:tabs>
        <w:spacing w:after="0" w:line="360" w:lineRule="auto"/>
        <w:ind w:left="142"/>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Методисты изучали, обобщали  и информировали</w:t>
      </w:r>
      <w:r w:rsidR="00A028B7" w:rsidRPr="00D544F5">
        <w:rPr>
          <w:rFonts w:ascii="Times New Roman" w:hAnsi="Times New Roman" w:cs="Times New Roman"/>
          <w:color w:val="000000" w:themeColor="text1"/>
          <w:sz w:val="24"/>
          <w:szCs w:val="24"/>
        </w:rPr>
        <w:t xml:space="preserve"> преподавателей о новинках педагогической и методической литературы, современном опыте организации и методического сопровождения образовательного процесса.</w:t>
      </w:r>
    </w:p>
    <w:p w:rsidR="00141F41" w:rsidRPr="00D544F5" w:rsidRDefault="00141F41" w:rsidP="00ED7EA5">
      <w:pPr>
        <w:tabs>
          <w:tab w:val="left" w:pos="0"/>
        </w:tabs>
        <w:spacing w:after="0" w:line="36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Методистами колледжа проведен п</w:t>
      </w:r>
      <w:r w:rsidRPr="00D544F5">
        <w:rPr>
          <w:rFonts w:ascii="Times New Roman" w:hAnsi="Times New Roman" w:cs="Times New Roman"/>
          <w:color w:val="000000" w:themeColor="text1"/>
          <w:sz w:val="24"/>
          <w:szCs w:val="24"/>
        </w:rPr>
        <w:t>ересмотр показателей и критериев системы стимулирования преподавателей по методической работе. Изменения, внесенные в критерии, своевременно доведены до сведения заведующих кафедрами.</w:t>
      </w:r>
    </w:p>
    <w:p w:rsidR="00141F41" w:rsidRPr="00D544F5" w:rsidRDefault="00141F41" w:rsidP="00141F41">
      <w:pPr>
        <w:tabs>
          <w:tab w:val="left" w:pos="0"/>
        </w:tabs>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ab/>
      </w:r>
    </w:p>
    <w:p w:rsidR="00141F41" w:rsidRPr="00D544F5" w:rsidRDefault="00E7604C" w:rsidP="00CC71D6">
      <w:pPr>
        <w:tabs>
          <w:tab w:val="left" w:pos="0"/>
          <w:tab w:val="left" w:pos="426"/>
        </w:tabs>
        <w:spacing w:after="0" w:line="360" w:lineRule="auto"/>
        <w:ind w:left="360"/>
        <w:jc w:val="both"/>
        <w:rPr>
          <w:rFonts w:ascii="Times New Roman" w:eastAsia="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4.2.2</w:t>
      </w:r>
      <w:r w:rsidR="00CC71D6" w:rsidRPr="00D544F5">
        <w:rPr>
          <w:rFonts w:ascii="Times New Roman" w:hAnsi="Times New Roman" w:cs="Times New Roman"/>
          <w:b/>
          <w:color w:val="000000" w:themeColor="text1"/>
          <w:sz w:val="24"/>
          <w:szCs w:val="24"/>
        </w:rPr>
        <w:t>.</w:t>
      </w:r>
      <w:r w:rsidR="00141F41" w:rsidRPr="00D544F5">
        <w:rPr>
          <w:rFonts w:ascii="Times New Roman" w:hAnsi="Times New Roman" w:cs="Times New Roman"/>
          <w:b/>
          <w:color w:val="000000" w:themeColor="text1"/>
          <w:sz w:val="24"/>
          <w:szCs w:val="24"/>
        </w:rPr>
        <w:t>Усиление роли методического сопровождения реализации профессиональных образовательных программ и деятельности преподавателя, кафедры</w:t>
      </w:r>
    </w:p>
    <w:p w:rsidR="0010636A" w:rsidRPr="00D544F5" w:rsidRDefault="00296F0E" w:rsidP="0010636A">
      <w:pPr>
        <w:tabs>
          <w:tab w:val="left" w:pos="993"/>
        </w:tabs>
        <w:spacing w:after="0"/>
        <w:ind w:firstLine="708"/>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     </w:t>
      </w:r>
      <w:r w:rsidR="0010636A" w:rsidRPr="00D544F5">
        <w:rPr>
          <w:rFonts w:ascii="Times New Roman" w:hAnsi="Times New Roman" w:cs="Times New Roman"/>
          <w:b/>
          <w:color w:val="000000" w:themeColor="text1"/>
          <w:sz w:val="24"/>
          <w:szCs w:val="24"/>
        </w:rPr>
        <w:t>Организационно-методическая деятельность</w:t>
      </w:r>
    </w:p>
    <w:p w:rsidR="0010636A" w:rsidRPr="00D544F5" w:rsidRDefault="0010636A" w:rsidP="005B6B50">
      <w:pPr>
        <w:tabs>
          <w:tab w:val="left" w:pos="284"/>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1.Актуализация стандартных требований к:</w:t>
      </w:r>
    </w:p>
    <w:p w:rsidR="0010636A" w:rsidRPr="00D544F5" w:rsidRDefault="0010636A" w:rsidP="0010636A">
      <w:pPr>
        <w:pStyle w:val="af3"/>
        <w:numPr>
          <w:ilvl w:val="1"/>
          <w:numId w:val="42"/>
        </w:numPr>
        <w:tabs>
          <w:tab w:val="left" w:pos="317"/>
          <w:tab w:val="left" w:pos="993"/>
        </w:tabs>
        <w:spacing w:after="0"/>
        <w:ind w:left="33" w:firstLine="676"/>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программам учебных дисциплин и профессиональных модулей;</w:t>
      </w:r>
    </w:p>
    <w:p w:rsidR="0010636A" w:rsidRPr="00D544F5" w:rsidRDefault="0010636A" w:rsidP="0010636A">
      <w:pPr>
        <w:pStyle w:val="af3"/>
        <w:numPr>
          <w:ilvl w:val="0"/>
          <w:numId w:val="41"/>
        </w:numPr>
        <w:tabs>
          <w:tab w:val="left" w:pos="317"/>
          <w:tab w:val="left" w:pos="993"/>
        </w:tabs>
        <w:spacing w:after="0"/>
        <w:ind w:left="25" w:firstLine="676"/>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тематическим планам;</w:t>
      </w:r>
    </w:p>
    <w:p w:rsidR="0010636A" w:rsidRPr="00D544F5" w:rsidRDefault="0010636A" w:rsidP="0010636A">
      <w:pPr>
        <w:pStyle w:val="af3"/>
        <w:numPr>
          <w:ilvl w:val="0"/>
          <w:numId w:val="41"/>
        </w:numPr>
        <w:tabs>
          <w:tab w:val="left" w:pos="317"/>
          <w:tab w:val="left" w:pos="993"/>
        </w:tabs>
        <w:spacing w:after="0"/>
        <w:ind w:left="25" w:firstLine="676"/>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анализу занятия;</w:t>
      </w:r>
    </w:p>
    <w:p w:rsidR="0010636A" w:rsidRPr="00D544F5" w:rsidRDefault="0010636A" w:rsidP="0010636A">
      <w:pPr>
        <w:pStyle w:val="af3"/>
        <w:numPr>
          <w:ilvl w:val="0"/>
          <w:numId w:val="41"/>
        </w:numPr>
        <w:tabs>
          <w:tab w:val="left" w:pos="317"/>
          <w:tab w:val="left" w:pos="993"/>
        </w:tabs>
        <w:spacing w:after="0"/>
        <w:ind w:left="25" w:firstLine="676"/>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анализу мероприятия;</w:t>
      </w:r>
    </w:p>
    <w:p w:rsidR="0010636A" w:rsidRPr="00D544F5" w:rsidRDefault="0010636A" w:rsidP="0010636A">
      <w:pPr>
        <w:pStyle w:val="af3"/>
        <w:numPr>
          <w:ilvl w:val="0"/>
          <w:numId w:val="41"/>
        </w:numPr>
        <w:tabs>
          <w:tab w:val="left" w:pos="317"/>
          <w:tab w:val="left" w:pos="993"/>
        </w:tabs>
        <w:spacing w:after="0"/>
        <w:ind w:left="25" w:firstLine="676"/>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написанию и оформлению методической разработки занятия;</w:t>
      </w:r>
    </w:p>
    <w:p w:rsidR="0010636A" w:rsidRPr="00D544F5" w:rsidRDefault="0010636A" w:rsidP="0010636A">
      <w:pPr>
        <w:pStyle w:val="af3"/>
        <w:numPr>
          <w:ilvl w:val="0"/>
          <w:numId w:val="41"/>
        </w:numPr>
        <w:tabs>
          <w:tab w:val="left" w:pos="317"/>
          <w:tab w:val="left" w:pos="993"/>
        </w:tabs>
        <w:spacing w:after="0"/>
        <w:ind w:left="25" w:firstLine="676"/>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технологической карте занятия.</w:t>
      </w:r>
    </w:p>
    <w:p w:rsidR="0010636A" w:rsidRPr="00D544F5" w:rsidRDefault="0010636A" w:rsidP="0010636A">
      <w:pPr>
        <w:tabs>
          <w:tab w:val="left" w:pos="284"/>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  Организация и проведение выставок методических работ преподавателей.</w:t>
      </w:r>
    </w:p>
    <w:p w:rsidR="0010636A" w:rsidRPr="00D544F5" w:rsidRDefault="0010636A" w:rsidP="0010636A">
      <w:pPr>
        <w:pStyle w:val="af3"/>
        <w:tabs>
          <w:tab w:val="left" w:pos="284"/>
        </w:tabs>
        <w:spacing w:after="0"/>
        <w:ind w:left="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3.Оформление подписки на периодические издания «Методист», «Среднее профессиональное образование».</w:t>
      </w:r>
    </w:p>
    <w:p w:rsidR="0010636A" w:rsidRPr="00D544F5" w:rsidRDefault="0010636A" w:rsidP="0010636A">
      <w:pPr>
        <w:tabs>
          <w:tab w:val="left" w:pos="284"/>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4.Мониторинг информационных запросов преподавателей.</w:t>
      </w:r>
    </w:p>
    <w:p w:rsidR="00141F41" w:rsidRPr="00D544F5" w:rsidRDefault="0010636A" w:rsidP="0010636A">
      <w:pPr>
        <w:tabs>
          <w:tab w:val="left" w:pos="0"/>
          <w:tab w:val="left" w:pos="709"/>
        </w:tabs>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5.Диагностика педагогических затруднений в деятельности</w:t>
      </w:r>
      <w:r w:rsidR="005B6B50" w:rsidRPr="00D544F5">
        <w:rPr>
          <w:rFonts w:ascii="Times New Roman" w:hAnsi="Times New Roman" w:cs="Times New Roman"/>
          <w:color w:val="000000" w:themeColor="text1"/>
          <w:sz w:val="24"/>
          <w:szCs w:val="24"/>
        </w:rPr>
        <w:t>преподавателей</w:t>
      </w:r>
    </w:p>
    <w:p w:rsidR="00141F41" w:rsidRPr="00D544F5" w:rsidRDefault="005B6B50" w:rsidP="005B6B50">
      <w:pPr>
        <w:pStyle w:val="af3"/>
        <w:tabs>
          <w:tab w:val="left" w:pos="0"/>
          <w:tab w:val="left" w:pos="709"/>
        </w:tabs>
        <w:spacing w:after="0" w:line="360" w:lineRule="auto"/>
        <w:ind w:left="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Реализация данного направления деятельности осуществлялась в совместной деятельности с ЦУУД. В </w:t>
      </w:r>
      <w:r w:rsidR="00141F41" w:rsidRPr="00D544F5">
        <w:rPr>
          <w:rFonts w:ascii="Times New Roman" w:hAnsi="Times New Roman" w:cs="Times New Roman"/>
          <w:color w:val="000000" w:themeColor="text1"/>
          <w:sz w:val="24"/>
          <w:szCs w:val="24"/>
        </w:rPr>
        <w:t>сентябре 20</w:t>
      </w:r>
      <w:r w:rsidR="002008E5" w:rsidRPr="00D544F5">
        <w:rPr>
          <w:rFonts w:ascii="Times New Roman" w:hAnsi="Times New Roman" w:cs="Times New Roman"/>
          <w:color w:val="000000" w:themeColor="text1"/>
          <w:sz w:val="24"/>
          <w:szCs w:val="24"/>
        </w:rPr>
        <w:t xml:space="preserve">20 года </w:t>
      </w:r>
      <w:r w:rsidR="00E21C1C" w:rsidRPr="00D544F5">
        <w:rPr>
          <w:rFonts w:ascii="Times New Roman" w:hAnsi="Times New Roman" w:cs="Times New Roman"/>
          <w:color w:val="000000" w:themeColor="text1"/>
          <w:sz w:val="24"/>
          <w:szCs w:val="24"/>
        </w:rPr>
        <w:t xml:space="preserve">проведена коррекция </w:t>
      </w:r>
      <w:r w:rsidR="00141F41" w:rsidRPr="00D544F5">
        <w:rPr>
          <w:rFonts w:ascii="Times New Roman" w:hAnsi="Times New Roman" w:cs="Times New Roman"/>
          <w:color w:val="000000" w:themeColor="text1"/>
          <w:sz w:val="24"/>
          <w:szCs w:val="24"/>
        </w:rPr>
        <w:t xml:space="preserve"> учебных планов специальностей: 31.02.01 Лечебное дело, 31.02.02 Акушерское дело, 31.02.03 Лабораторная диагностика, 31.02.05 Стоматология ортопедическая, 31.02.06 Стоматология профилактическая, 33.02.01 Фармация, 34.02.01 Сестринское дело. Планы утверждены директором колледжа.</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связи с продлением эпидемической обстановки по </w:t>
      </w:r>
      <w:r w:rsidRPr="00D544F5">
        <w:rPr>
          <w:rFonts w:ascii="Times New Roman" w:hAnsi="Times New Roman" w:cs="Times New Roman"/>
          <w:color w:val="000000" w:themeColor="text1"/>
          <w:sz w:val="24"/>
          <w:szCs w:val="24"/>
          <w:lang w:val="en-US"/>
        </w:rPr>
        <w:t>COVID</w:t>
      </w:r>
      <w:r w:rsidRPr="00D544F5">
        <w:rPr>
          <w:rFonts w:ascii="Times New Roman" w:hAnsi="Times New Roman" w:cs="Times New Roman"/>
          <w:color w:val="000000" w:themeColor="text1"/>
          <w:sz w:val="24"/>
          <w:szCs w:val="24"/>
        </w:rPr>
        <w:t xml:space="preserve">, по приказу директора колледжа теоретические занятия (лекции) проводились дистанционно и методисты специальностей оказали методическую помощь при создании лекционного материала и его </w:t>
      </w:r>
      <w:r w:rsidRPr="00D544F5">
        <w:rPr>
          <w:rFonts w:ascii="Times New Roman" w:hAnsi="Times New Roman" w:cs="Times New Roman"/>
          <w:color w:val="000000" w:themeColor="text1"/>
          <w:sz w:val="24"/>
          <w:szCs w:val="24"/>
        </w:rPr>
        <w:lastRenderedPageBreak/>
        <w:t xml:space="preserve">размещения на сайте колледжа: </w:t>
      </w:r>
      <w:r w:rsidRPr="00D544F5">
        <w:rPr>
          <w:rFonts w:ascii="Times New Roman" w:hAnsi="Times New Roman" w:cs="Times New Roman"/>
          <w:color w:val="000000" w:themeColor="text1"/>
          <w:sz w:val="24"/>
          <w:szCs w:val="24"/>
          <w:lang w:val="en-US"/>
        </w:rPr>
        <w:t>medic</w:t>
      </w:r>
      <w:r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lang w:val="en-US"/>
        </w:rPr>
        <w:t>spo</w:t>
      </w:r>
      <w:r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lang w:val="en-US"/>
        </w:rPr>
        <w:t>ru</w:t>
      </w:r>
      <w:r w:rsidRPr="00D544F5">
        <w:rPr>
          <w:rFonts w:ascii="Times New Roman" w:hAnsi="Times New Roman" w:cs="Times New Roman"/>
          <w:color w:val="000000" w:themeColor="text1"/>
          <w:sz w:val="24"/>
          <w:szCs w:val="24"/>
        </w:rPr>
        <w:t>, раздел – Студентам, подраздел Расписание, ссылки на лекционный материал преподавателей.</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сентябре 2020 года проведены актуализация и контроль обеспечения прикладного ха</w:t>
      </w:r>
      <w:r w:rsidR="00CC71D6" w:rsidRPr="00D544F5">
        <w:rPr>
          <w:rFonts w:ascii="Times New Roman" w:hAnsi="Times New Roman" w:cs="Times New Roman"/>
          <w:color w:val="000000" w:themeColor="text1"/>
          <w:sz w:val="24"/>
          <w:szCs w:val="24"/>
        </w:rPr>
        <w:t xml:space="preserve">рактера тем курсовых и выпускных квалификационных работ. Темы курсовых работ  и ВКР были </w:t>
      </w:r>
      <w:r w:rsidRPr="00D544F5">
        <w:rPr>
          <w:rFonts w:ascii="Times New Roman" w:hAnsi="Times New Roman" w:cs="Times New Roman"/>
          <w:color w:val="000000" w:themeColor="text1"/>
          <w:sz w:val="24"/>
          <w:szCs w:val="24"/>
        </w:rPr>
        <w:t>утверждены на кафедрах. После согласования тем</w:t>
      </w:r>
      <w:r w:rsidR="00CC71D6" w:rsidRPr="00D544F5">
        <w:rPr>
          <w:rFonts w:ascii="Times New Roman" w:hAnsi="Times New Roman" w:cs="Times New Roman"/>
          <w:color w:val="000000" w:themeColor="text1"/>
          <w:sz w:val="24"/>
          <w:szCs w:val="24"/>
        </w:rPr>
        <w:t xml:space="preserve"> ВКР</w:t>
      </w:r>
      <w:r w:rsidRPr="00D544F5">
        <w:rPr>
          <w:rFonts w:ascii="Times New Roman" w:hAnsi="Times New Roman" w:cs="Times New Roman"/>
          <w:color w:val="000000" w:themeColor="text1"/>
          <w:sz w:val="24"/>
          <w:szCs w:val="24"/>
        </w:rPr>
        <w:t xml:space="preserve"> с социальными партнерами, темы утверждены директором колледжа.</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 течение учебного года преподавателями кафедр проводилось обновление </w:t>
      </w:r>
      <w:r w:rsidRPr="00D544F5">
        <w:rPr>
          <w:rFonts w:ascii="Times New Roman" w:hAnsi="Times New Roman" w:cs="Times New Roman"/>
          <w:color w:val="000000" w:themeColor="text1"/>
          <w:sz w:val="24"/>
          <w:szCs w:val="24"/>
        </w:rPr>
        <w:t>методического сопровождения ППССЗ специальностей</w:t>
      </w:r>
      <w:r w:rsidRPr="00D544F5">
        <w:rPr>
          <w:rFonts w:ascii="Times New Roman" w:eastAsia="Times New Roman" w:hAnsi="Times New Roman" w:cs="Times New Roman"/>
          <w:color w:val="000000" w:themeColor="text1"/>
          <w:sz w:val="24"/>
          <w:szCs w:val="24"/>
        </w:rPr>
        <w:t>: обновлены КОС по профессиональным модулям и КИМ по учебным дисциплинам.</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 течение учебного года методистами проводилась консультативная помощь преподавателям кафедр по организации и проведению методики симуляционного обучения на учебных практиках с целью </w:t>
      </w:r>
      <w:r w:rsidRPr="00D544F5">
        <w:rPr>
          <w:rFonts w:ascii="Times New Roman" w:hAnsi="Times New Roman" w:cs="Times New Roman"/>
          <w:color w:val="000000" w:themeColor="text1"/>
          <w:sz w:val="24"/>
          <w:szCs w:val="24"/>
        </w:rPr>
        <w:t xml:space="preserve">использования в деятельности преподавателей стандартов </w:t>
      </w:r>
      <w:r w:rsidRPr="00D544F5">
        <w:rPr>
          <w:rFonts w:ascii="Times New Roman" w:hAnsi="Times New Roman" w:cs="Times New Roman"/>
          <w:color w:val="000000" w:themeColor="text1"/>
          <w:sz w:val="24"/>
          <w:szCs w:val="24"/>
          <w:lang w:val="en-US"/>
        </w:rPr>
        <w:t>WSR</w:t>
      </w:r>
      <w:r w:rsidRPr="00D544F5">
        <w:rPr>
          <w:rFonts w:ascii="Times New Roman" w:hAnsi="Times New Roman" w:cs="Times New Roman"/>
          <w:color w:val="000000" w:themeColor="text1"/>
          <w:sz w:val="24"/>
          <w:szCs w:val="24"/>
        </w:rPr>
        <w:t xml:space="preserve"> и в последующем методики демонстрационного экзамена, а также с целью подготовки обучающихся к первичной аккредитации специалистов.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течение года методисты проводили экспертизу методических материалов преподавателей специальностей: </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31.02.01 Лечебное дело </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Миронова Оксана Владимировна</w:t>
      </w:r>
      <w:r w:rsidRPr="00D544F5">
        <w:rPr>
          <w:rFonts w:ascii="Times New Roman" w:hAnsi="Times New Roman" w:cs="Times New Roman"/>
          <w:color w:val="000000" w:themeColor="text1"/>
          <w:sz w:val="24"/>
          <w:szCs w:val="24"/>
        </w:rPr>
        <w:t xml:space="preserve"> - Технологическая карта семинарско-практического занятия «Применение иммунологических реакций в медицине», по учебной дисциплине «Осно</w:t>
      </w:r>
      <w:r w:rsidR="00475730" w:rsidRPr="00D544F5">
        <w:rPr>
          <w:rFonts w:ascii="Times New Roman" w:hAnsi="Times New Roman" w:cs="Times New Roman"/>
          <w:color w:val="000000" w:themeColor="text1"/>
          <w:sz w:val="24"/>
          <w:szCs w:val="24"/>
        </w:rPr>
        <w:t>вы микробиологии и иммунологии»  специальность</w:t>
      </w:r>
      <w:r w:rsidRPr="00D544F5">
        <w:rPr>
          <w:rFonts w:ascii="Times New Roman" w:hAnsi="Times New Roman" w:cs="Times New Roman"/>
          <w:color w:val="000000" w:themeColor="text1"/>
          <w:sz w:val="24"/>
          <w:szCs w:val="24"/>
        </w:rPr>
        <w:t xml:space="preserve"> 31.02.01 Лечебное дело</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Райт И.А.</w:t>
      </w:r>
      <w:r w:rsidRPr="00D544F5">
        <w:rPr>
          <w:rFonts w:ascii="Times New Roman" w:hAnsi="Times New Roman" w:cs="Times New Roman"/>
          <w:color w:val="000000" w:themeColor="text1"/>
          <w:sz w:val="24"/>
          <w:szCs w:val="24"/>
        </w:rPr>
        <w:t xml:space="preserve"> - технологическая карта семинарско-практического занятия учебной дисциплины</w:t>
      </w:r>
      <w:r w:rsidRPr="00D544F5">
        <w:rPr>
          <w:rFonts w:ascii="Times New Roman" w:hAnsi="Times New Roman" w:cs="Times New Roman"/>
          <w:color w:val="000000" w:themeColor="text1"/>
          <w:sz w:val="23"/>
          <w:szCs w:val="23"/>
          <w:shd w:val="clear" w:color="auto" w:fill="FFFFFF"/>
        </w:rPr>
        <w:t xml:space="preserve"> Основы микробиол</w:t>
      </w:r>
      <w:r w:rsidR="00475730" w:rsidRPr="00D544F5">
        <w:rPr>
          <w:rFonts w:ascii="Times New Roman" w:hAnsi="Times New Roman" w:cs="Times New Roman"/>
          <w:color w:val="000000" w:themeColor="text1"/>
          <w:sz w:val="23"/>
          <w:szCs w:val="23"/>
          <w:shd w:val="clear" w:color="auto" w:fill="FFFFFF"/>
        </w:rPr>
        <w:t>огии и иммунологии специальность</w:t>
      </w:r>
      <w:r w:rsidRPr="00D544F5">
        <w:rPr>
          <w:rFonts w:ascii="Times New Roman" w:hAnsi="Times New Roman" w:cs="Times New Roman"/>
          <w:color w:val="000000" w:themeColor="text1"/>
          <w:sz w:val="23"/>
          <w:szCs w:val="23"/>
          <w:shd w:val="clear" w:color="auto" w:fill="FFFFFF"/>
        </w:rPr>
        <w:t xml:space="preserve"> </w:t>
      </w:r>
      <w:r w:rsidRPr="00D544F5">
        <w:rPr>
          <w:rFonts w:ascii="Times New Roman" w:hAnsi="Times New Roman" w:cs="Times New Roman"/>
          <w:color w:val="000000" w:themeColor="text1"/>
          <w:sz w:val="24"/>
          <w:szCs w:val="24"/>
        </w:rPr>
        <w:t>31.02.01 Лечебное дело, «Основы вирусологии. Бактериофаги (определение, применение в медицине)».</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shd w:val="clear" w:color="auto" w:fill="FFFFFF"/>
        </w:rPr>
      </w:pPr>
      <w:r w:rsidRPr="00D544F5">
        <w:rPr>
          <w:rFonts w:ascii="Times New Roman" w:hAnsi="Times New Roman" w:cs="Times New Roman"/>
          <w:b/>
          <w:color w:val="000000" w:themeColor="text1"/>
          <w:sz w:val="24"/>
          <w:szCs w:val="24"/>
        </w:rPr>
        <w:t xml:space="preserve">Миронова О.В. - </w:t>
      </w:r>
      <w:r w:rsidRPr="00D544F5">
        <w:rPr>
          <w:rFonts w:ascii="Times New Roman" w:hAnsi="Times New Roman" w:cs="Times New Roman"/>
          <w:color w:val="000000" w:themeColor="text1"/>
          <w:sz w:val="24"/>
          <w:szCs w:val="24"/>
        </w:rPr>
        <w:t>технологическая карта семинарско-практического занятия «О</w:t>
      </w:r>
      <w:r w:rsidRPr="00D544F5">
        <w:rPr>
          <w:rFonts w:ascii="Times New Roman" w:hAnsi="Times New Roman" w:cs="Times New Roman"/>
          <w:color w:val="000000" w:themeColor="text1"/>
          <w:sz w:val="24"/>
          <w:szCs w:val="24"/>
          <w:shd w:val="clear" w:color="auto" w:fill="FFFFFF"/>
        </w:rPr>
        <w:t xml:space="preserve">сновы химиотерапии и химиопрофилактики», специальность </w:t>
      </w:r>
      <w:r w:rsidRPr="00D544F5">
        <w:rPr>
          <w:rFonts w:ascii="Times New Roman" w:hAnsi="Times New Roman" w:cs="Times New Roman"/>
          <w:color w:val="000000" w:themeColor="text1"/>
          <w:sz w:val="23"/>
          <w:szCs w:val="23"/>
          <w:shd w:val="clear" w:color="auto" w:fill="FFFFFF"/>
        </w:rPr>
        <w:t xml:space="preserve">31.02.01 Лечебное дело, </w:t>
      </w:r>
      <w:r w:rsidRPr="00D544F5">
        <w:rPr>
          <w:rFonts w:ascii="Times New Roman" w:hAnsi="Times New Roman" w:cs="Times New Roman"/>
          <w:color w:val="000000" w:themeColor="text1"/>
          <w:sz w:val="24"/>
          <w:szCs w:val="24"/>
          <w:shd w:val="clear" w:color="auto" w:fill="FFFFFF"/>
        </w:rPr>
        <w:t>ОП.09 «Основы микробиологии и иммунологии».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Мегаев В.Ю.</w:t>
      </w:r>
      <w:r w:rsidRPr="00D544F5">
        <w:rPr>
          <w:rFonts w:ascii="Times New Roman" w:hAnsi="Times New Roman" w:cs="Times New Roman"/>
          <w:color w:val="000000" w:themeColor="text1"/>
          <w:sz w:val="24"/>
          <w:szCs w:val="24"/>
        </w:rPr>
        <w:t xml:space="preserve"> - технологическая карта практического занятия №5 по теме: «Философия как учение о человеке».</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Панфилова Н.С.</w:t>
      </w:r>
      <w:r w:rsidRPr="00D544F5">
        <w:rPr>
          <w:rFonts w:ascii="Times New Roman" w:hAnsi="Times New Roman" w:cs="Times New Roman"/>
          <w:color w:val="000000" w:themeColor="text1"/>
          <w:sz w:val="24"/>
          <w:szCs w:val="24"/>
        </w:rPr>
        <w:t xml:space="preserve"> – методическая разработка семинарско-практического занятия №7, ПМ.01 Диагностическая деятельность МДК.01.01.Пропедевтика клинических дисциплин, раздел 1. Проведение диагностической деятельности в терапии</w:t>
      </w:r>
      <w:r w:rsidR="002C2772" w:rsidRPr="00D544F5">
        <w:rPr>
          <w:rFonts w:ascii="Times New Roman" w:hAnsi="Times New Roman" w:cs="Times New Roman"/>
          <w:color w:val="000000" w:themeColor="text1"/>
          <w:sz w:val="24"/>
          <w:szCs w:val="24"/>
        </w:rPr>
        <w:t xml:space="preserve"> специальность</w:t>
      </w:r>
      <w:r w:rsidRPr="00D544F5">
        <w:rPr>
          <w:rFonts w:ascii="Times New Roman" w:hAnsi="Times New Roman" w:cs="Times New Roman"/>
          <w:color w:val="000000" w:themeColor="text1"/>
          <w:sz w:val="24"/>
          <w:szCs w:val="24"/>
        </w:rPr>
        <w:t xml:space="preserve"> 31.02.01 Лечебное дело по теме: «Осуществление обследования пациентов при дискинезиях желчевыводящих путей, хроническом холецистите, желчнокаменной болезни».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Лобанова Е.А. – </w:t>
      </w:r>
      <w:r w:rsidRPr="00D544F5">
        <w:rPr>
          <w:rFonts w:ascii="Times New Roman" w:hAnsi="Times New Roman" w:cs="Times New Roman"/>
          <w:color w:val="000000" w:themeColor="text1"/>
          <w:sz w:val="24"/>
          <w:szCs w:val="24"/>
        </w:rPr>
        <w:t xml:space="preserve">технологическая карта семинарско-практического занятия №8 по теме «Санитарно-гигиеническая оценка факторов производственной среды. Профессиональные </w:t>
      </w:r>
      <w:r w:rsidRPr="00D544F5">
        <w:rPr>
          <w:rFonts w:ascii="Times New Roman" w:hAnsi="Times New Roman" w:cs="Times New Roman"/>
          <w:color w:val="000000" w:themeColor="text1"/>
          <w:sz w:val="24"/>
          <w:szCs w:val="24"/>
        </w:rPr>
        <w:lastRenderedPageBreak/>
        <w:t>заболевания», специальность 31.02.01 Лечебное дело, учебная дисциплина ОП.06 Гигиена и экология человека.</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Салова И.А. - </w:t>
      </w:r>
      <w:r w:rsidRPr="00D544F5">
        <w:rPr>
          <w:rFonts w:ascii="Times New Roman" w:hAnsi="Times New Roman" w:cs="Times New Roman"/>
          <w:color w:val="000000" w:themeColor="text1"/>
          <w:sz w:val="24"/>
          <w:szCs w:val="24"/>
        </w:rPr>
        <w:t xml:space="preserve">методическая разработка теоретического занятия для студентов по ПМ.01 Диагностическая деятельность, МДК.01.01 Пропедевтика клинических дисциплин, </w:t>
      </w:r>
      <w:r w:rsidR="002C2772" w:rsidRPr="00D544F5">
        <w:rPr>
          <w:rFonts w:ascii="Times New Roman" w:hAnsi="Times New Roman" w:cs="Times New Roman"/>
          <w:color w:val="000000" w:themeColor="text1"/>
          <w:sz w:val="24"/>
          <w:szCs w:val="24"/>
        </w:rPr>
        <w:t>специальность</w:t>
      </w:r>
      <w:r w:rsidRPr="00D544F5">
        <w:rPr>
          <w:rFonts w:ascii="Times New Roman" w:hAnsi="Times New Roman" w:cs="Times New Roman"/>
          <w:color w:val="000000" w:themeColor="text1"/>
          <w:sz w:val="24"/>
          <w:szCs w:val="24"/>
        </w:rPr>
        <w:t xml:space="preserve"> 31.02.01 Лечебное дело, Раздел 6. Проведение диагностической деятельности в гинекологии тема занятия №3: «Диагностика неотложных состояний в гинекологии».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31.02.02 Акушерское дело </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Мегаев В.Ю.</w:t>
      </w:r>
      <w:r w:rsidRPr="00D544F5">
        <w:rPr>
          <w:rFonts w:ascii="Times New Roman" w:hAnsi="Times New Roman" w:cs="Times New Roman"/>
          <w:color w:val="000000" w:themeColor="text1"/>
          <w:sz w:val="24"/>
          <w:szCs w:val="24"/>
        </w:rPr>
        <w:t xml:space="preserve"> - методические рекомендации по организации и проведению тестирования с использованием средств дистанционного обучения (сети </w:t>
      </w:r>
      <w:r w:rsidRPr="00D544F5">
        <w:rPr>
          <w:rFonts w:ascii="Times New Roman" w:hAnsi="Times New Roman" w:cs="Times New Roman"/>
          <w:color w:val="000000" w:themeColor="text1"/>
          <w:sz w:val="24"/>
          <w:szCs w:val="24"/>
          <w:lang w:val="en-US"/>
        </w:rPr>
        <w:t>Internet</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lang w:val="en-US"/>
        </w:rPr>
        <w:t>Googl</w:t>
      </w:r>
      <w:r w:rsidRPr="00D544F5">
        <w:rPr>
          <w:rFonts w:ascii="Times New Roman" w:hAnsi="Times New Roman" w:cs="Times New Roman"/>
          <w:color w:val="000000" w:themeColor="text1"/>
          <w:sz w:val="24"/>
          <w:szCs w:val="24"/>
        </w:rPr>
        <w:t xml:space="preserve"> диск).</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Островская Г.Л. - </w:t>
      </w:r>
      <w:r w:rsidRPr="00D544F5">
        <w:rPr>
          <w:rFonts w:ascii="Times New Roman" w:hAnsi="Times New Roman" w:cs="Times New Roman"/>
          <w:color w:val="000000" w:themeColor="text1"/>
          <w:sz w:val="24"/>
          <w:szCs w:val="24"/>
        </w:rPr>
        <w:t>технологическая карта лекционного занятия УД ОП.11 «Основы реабилитологии» спец</w:t>
      </w:r>
      <w:r w:rsidR="002C2772" w:rsidRPr="00D544F5">
        <w:rPr>
          <w:rFonts w:ascii="Times New Roman" w:hAnsi="Times New Roman" w:cs="Times New Roman"/>
          <w:color w:val="000000" w:themeColor="text1"/>
          <w:sz w:val="24"/>
          <w:szCs w:val="24"/>
        </w:rPr>
        <w:t>иальность</w:t>
      </w:r>
      <w:r w:rsidRPr="00D544F5">
        <w:rPr>
          <w:rFonts w:ascii="Times New Roman" w:hAnsi="Times New Roman" w:cs="Times New Roman"/>
          <w:color w:val="000000" w:themeColor="text1"/>
          <w:sz w:val="24"/>
          <w:szCs w:val="24"/>
        </w:rPr>
        <w:t xml:space="preserve"> 31.02.02 Акушерское дело по теме: «Понятие реабилитации. Виды, формы и методы».</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31.02.03 Лабораторная диагностика </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Евстропова Е.И</w:t>
      </w:r>
      <w:r w:rsidRPr="00D544F5">
        <w:rPr>
          <w:rFonts w:ascii="Times New Roman" w:hAnsi="Times New Roman" w:cs="Times New Roman"/>
          <w:color w:val="000000" w:themeColor="text1"/>
          <w:sz w:val="24"/>
          <w:szCs w:val="24"/>
        </w:rPr>
        <w:t>. - Методическая разработка для внеаудиторной работы студентов в рамках лекционного занятия. Тема методического материала: «Микроорганизмы, имеющие значение для лабораторной диагностике: кокковые инфекции».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Евстропова Е.И</w:t>
      </w:r>
      <w:r w:rsidRPr="00D544F5">
        <w:rPr>
          <w:rFonts w:ascii="Times New Roman" w:hAnsi="Times New Roman" w:cs="Times New Roman"/>
          <w:color w:val="000000" w:themeColor="text1"/>
          <w:sz w:val="24"/>
          <w:szCs w:val="24"/>
        </w:rPr>
        <w:t>. - Методическая разработка для внеаудиторной работы студентов в рамках лекционного занятия, «Микроорганизмы, имеющие значение для лабораторной диагностики: кишечные инфекции».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eastAsia="Calibri" w:hAnsi="Times New Roman" w:cs="Times New Roman"/>
          <w:b/>
          <w:color w:val="000000" w:themeColor="text1"/>
          <w:sz w:val="24"/>
          <w:szCs w:val="24"/>
        </w:rPr>
        <w:t>Храпова М.В</w:t>
      </w:r>
      <w:r w:rsidRPr="00D544F5">
        <w:rPr>
          <w:rFonts w:ascii="Times New Roman" w:eastAsia="Calibri" w:hAnsi="Times New Roman" w:cs="Times New Roman"/>
          <w:color w:val="000000" w:themeColor="text1"/>
          <w:sz w:val="24"/>
          <w:szCs w:val="24"/>
        </w:rPr>
        <w:t xml:space="preserve">. - </w:t>
      </w:r>
      <w:r w:rsidRPr="00D544F5">
        <w:rPr>
          <w:rFonts w:ascii="Times New Roman" w:hAnsi="Times New Roman" w:cs="Times New Roman"/>
          <w:color w:val="000000" w:themeColor="text1"/>
          <w:sz w:val="24"/>
          <w:szCs w:val="24"/>
        </w:rPr>
        <w:t>Методическая разработка семинарско-практического занятия для студентов «Микроорганизмы, имеющие значение для лабораторной диагностики: санитарно-показательные микроорганизмы. Проведение микробиологических исследований воды».</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eastAsia="Calibri" w:hAnsi="Times New Roman" w:cs="Times New Roman"/>
          <w:b/>
          <w:color w:val="000000" w:themeColor="text1"/>
          <w:sz w:val="24"/>
          <w:szCs w:val="24"/>
        </w:rPr>
        <w:t>Храпова М.В</w:t>
      </w:r>
      <w:r w:rsidRPr="00D544F5">
        <w:rPr>
          <w:rFonts w:ascii="Times New Roman" w:eastAsia="Calibri" w:hAnsi="Times New Roman" w:cs="Times New Roman"/>
          <w:color w:val="000000" w:themeColor="text1"/>
          <w:sz w:val="24"/>
          <w:szCs w:val="24"/>
        </w:rPr>
        <w:t xml:space="preserve">. - </w:t>
      </w:r>
      <w:r w:rsidRPr="00D544F5">
        <w:rPr>
          <w:rFonts w:ascii="Times New Roman" w:hAnsi="Times New Roman" w:cs="Times New Roman"/>
          <w:color w:val="000000" w:themeColor="text1"/>
          <w:sz w:val="24"/>
          <w:szCs w:val="24"/>
        </w:rPr>
        <w:t>Методическая разработка семинарско-практического занятия для преподавателей «Микроорганизмы, имеющие значение для лабораторной диагностики: санитарно-показательные микроорганизмы. Проведение микробиологических исследований воды».</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eastAsia="Calibri" w:hAnsi="Times New Roman" w:cs="Times New Roman"/>
          <w:b/>
          <w:color w:val="000000" w:themeColor="text1"/>
          <w:sz w:val="24"/>
          <w:szCs w:val="24"/>
        </w:rPr>
        <w:t>Храпова М.В</w:t>
      </w:r>
      <w:r w:rsidRPr="00D544F5">
        <w:rPr>
          <w:rFonts w:ascii="Times New Roman" w:eastAsia="Calibri" w:hAnsi="Times New Roman" w:cs="Times New Roman"/>
          <w:color w:val="000000" w:themeColor="text1"/>
          <w:sz w:val="24"/>
          <w:szCs w:val="24"/>
        </w:rPr>
        <w:t xml:space="preserve">. - </w:t>
      </w:r>
      <w:r w:rsidRPr="00D544F5">
        <w:rPr>
          <w:rFonts w:ascii="Times New Roman" w:hAnsi="Times New Roman" w:cs="Times New Roman"/>
          <w:color w:val="000000" w:themeColor="text1"/>
          <w:sz w:val="24"/>
          <w:szCs w:val="24"/>
        </w:rPr>
        <w:t>Методическая разработка для внеаудиторной работы и самоподготовки студентов «Микроорганизмы, имеющие значение для лабораторной диагностики: санитарно-показательные микроорганизмы. Проведение микробиологических исследований пищевых продуктов».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Коннова Е.А. - </w:t>
      </w:r>
      <w:r w:rsidRPr="00D544F5">
        <w:rPr>
          <w:rFonts w:ascii="Times New Roman" w:hAnsi="Times New Roman" w:cs="Times New Roman"/>
          <w:color w:val="000000" w:themeColor="text1"/>
          <w:sz w:val="24"/>
          <w:szCs w:val="24"/>
        </w:rPr>
        <w:t>Технологическая карта семинарско-практического занятия «Определение хлора (хлоридов) в сыворотке крови».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Коннова Е.А. - </w:t>
      </w:r>
      <w:r w:rsidRPr="00D544F5">
        <w:rPr>
          <w:rFonts w:ascii="Times New Roman" w:hAnsi="Times New Roman" w:cs="Times New Roman"/>
          <w:color w:val="000000" w:themeColor="text1"/>
          <w:sz w:val="24"/>
          <w:szCs w:val="24"/>
        </w:rPr>
        <w:t>Методические рекомендации для самостоятельной внеаудиторной работы по разделам: №8 «Обмен липидов в норме и патологии».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lastRenderedPageBreak/>
        <w:t xml:space="preserve">Беспалова Н.А. – </w:t>
      </w:r>
      <w:r w:rsidRPr="00D544F5">
        <w:rPr>
          <w:rFonts w:ascii="Times New Roman" w:hAnsi="Times New Roman" w:cs="Times New Roman"/>
          <w:color w:val="000000" w:themeColor="text1"/>
          <w:sz w:val="24"/>
          <w:szCs w:val="24"/>
        </w:rPr>
        <w:t>технологическая карта семинарско-практического занятия «Техника микроскопирования нативных и окрашенных препаратов», специальность 31.02.03 Лабораторная диагностика, УД «Физико-химические исследования и техника лабораторных работ».</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Полторан М.В.</w:t>
      </w:r>
      <w:r w:rsidRPr="00D544F5">
        <w:rPr>
          <w:rFonts w:ascii="Times New Roman" w:hAnsi="Times New Roman" w:cs="Times New Roman"/>
          <w:color w:val="000000" w:themeColor="text1"/>
          <w:sz w:val="24"/>
          <w:szCs w:val="24"/>
        </w:rPr>
        <w:t xml:space="preserve"> – методическая разработка практического занятия учебной практики «Проведение лабораторных исследований мочи».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Кудрина О.М. - </w:t>
      </w:r>
      <w:r w:rsidRPr="00D544F5">
        <w:rPr>
          <w:rFonts w:ascii="Times New Roman" w:hAnsi="Times New Roman" w:cs="Times New Roman"/>
          <w:color w:val="000000" w:themeColor="text1"/>
          <w:sz w:val="24"/>
          <w:szCs w:val="24"/>
        </w:rPr>
        <w:t>Методические рекомендации для аудиторной самостоятельной работы студента (практические занятия 7,8,12,13). Тема: «Контроль концентрации полученного раствора потенциометрическим методом».</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Коннова Е.А., Райт И.А. –</w:t>
      </w:r>
      <w:r w:rsidRPr="00D544F5">
        <w:rPr>
          <w:rFonts w:ascii="Times New Roman" w:hAnsi="Times New Roman" w:cs="Times New Roman"/>
          <w:color w:val="000000" w:themeColor="text1"/>
          <w:sz w:val="24"/>
          <w:szCs w:val="24"/>
        </w:rPr>
        <w:t xml:space="preserve"> методическая разработка деловой игры с элементами бинарного занятия для специальности 31.02.03 Лабораторная диагностика, ПМ.03 Проведение лабораторных биохимических исследований, МДК.03.01 Теория и практика лабораторных биохимических исследований и ОП.09. Основы микробиологии и иммунологии. Тема занятия «Дезинфекция».</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Евстропова Е.И. – </w:t>
      </w:r>
      <w:r w:rsidRPr="00D544F5">
        <w:rPr>
          <w:rFonts w:ascii="Times New Roman" w:hAnsi="Times New Roman" w:cs="Times New Roman"/>
          <w:color w:val="000000" w:themeColor="text1"/>
          <w:sz w:val="24"/>
          <w:szCs w:val="24"/>
        </w:rPr>
        <w:t>методическая разработка (технологическая карта) семинарско-практического занятия №2.1.1 по теме «Проведение исследований биологического материала для обнаружения стафилококков»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Кудрина О.М. – </w:t>
      </w:r>
      <w:r w:rsidRPr="00D544F5">
        <w:rPr>
          <w:rFonts w:ascii="Times New Roman" w:hAnsi="Times New Roman" w:cs="Times New Roman"/>
          <w:color w:val="000000" w:themeColor="text1"/>
          <w:sz w:val="24"/>
          <w:szCs w:val="24"/>
        </w:rPr>
        <w:t>представлена методическая разработка (технологическая карта) для преподавателя по теме практического занятия №2 «Лабораторный отдел, организация работы санитарно-гигиенической лаборатории», специальность 31.02.03 Лабораторная диагностика</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Коннова Е.А. – </w:t>
      </w:r>
      <w:r w:rsidRPr="00D544F5">
        <w:rPr>
          <w:rFonts w:ascii="Times New Roman" w:hAnsi="Times New Roman" w:cs="Times New Roman"/>
          <w:color w:val="000000" w:themeColor="text1"/>
          <w:sz w:val="24"/>
          <w:szCs w:val="24"/>
        </w:rPr>
        <w:t>методическая разработка (технологическая карта) семинарско-практического занятия ПМ.03 Проведение лабораторных биохимических исследований, МДК.03.01 Теория и практика лабораторных биохимических исследований по теме: «Определение альфа-амилазы в сыворотке крови».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Полторан М.В. - </w:t>
      </w:r>
      <w:r w:rsidRPr="00D544F5">
        <w:rPr>
          <w:rFonts w:ascii="Times New Roman" w:hAnsi="Times New Roman" w:cs="Times New Roman"/>
          <w:color w:val="000000" w:themeColor="text1"/>
          <w:sz w:val="24"/>
          <w:szCs w:val="24"/>
        </w:rPr>
        <w:t>методическая разработка для преподавателя практического занятия по ПМ.01 Проведение лабораторных общеклинических исследований, МДК.01.01 Теория и практика лабораторных общеклинических исследований специальности 31.02.03 Лабораторная диагностика, тема занятия №3: «Проведение лабораторных исследований содержимого ЖКТ».</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Храпова М.В.</w:t>
      </w:r>
      <w:r w:rsidRPr="00D544F5">
        <w:rPr>
          <w:rFonts w:ascii="Times New Roman" w:hAnsi="Times New Roman" w:cs="Times New Roman"/>
          <w:color w:val="000000" w:themeColor="text1"/>
          <w:sz w:val="24"/>
          <w:szCs w:val="24"/>
        </w:rPr>
        <w:t xml:space="preserve"> - методическая разработка для внеаудиторной работы и самоподготовки студентов по ПМ.04 Проведение лабораторных микробиологических и иммунологических исследований, МДК.04.01 Теория и практика лабораторных микробиологических и иммунологических исследований специальности 31.02.03 Лабораторная диагностика, тема занятия №1.2: «Требования к организации работы с микроорганизмами III-IV группы патогенности».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lastRenderedPageBreak/>
        <w:t xml:space="preserve">Евстропова Е.И. </w:t>
      </w:r>
      <w:r w:rsidRPr="00D544F5">
        <w:rPr>
          <w:rFonts w:ascii="Times New Roman" w:hAnsi="Times New Roman" w:cs="Times New Roman"/>
          <w:color w:val="000000" w:themeColor="text1"/>
          <w:sz w:val="24"/>
          <w:szCs w:val="24"/>
        </w:rPr>
        <w:t>- методическое пособие для самостоятельной аудиторной работы студентов по ПМ.04 Проведение лабораторных микробиологических и иммунологических исследований, МДК.04.01 Теория и практика лабораторных микробиологических и иммунологических исследований специальности 31.02.03 Лабораторная диагностика, тема занятия №2.4: «Микроорганизмы, имеющие значение для лабораторной диагностики: условно-патогенные возбудители» и тема №2.6 «Микроорганизмы, имеющие значение для лабораторной диагностики: микозы».</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Беспалова Н.А.</w:t>
      </w:r>
      <w:r w:rsidRPr="00D544F5">
        <w:rPr>
          <w:rFonts w:ascii="Times New Roman" w:hAnsi="Times New Roman" w:cs="Times New Roman"/>
          <w:color w:val="000000" w:themeColor="text1"/>
          <w:sz w:val="24"/>
          <w:szCs w:val="24"/>
        </w:rPr>
        <w:t xml:space="preserve"> - методические рекомендации для самостоятельной внеаудиторной работы студентов по </w:t>
      </w:r>
      <w:r w:rsidR="002C2772" w:rsidRPr="00D544F5">
        <w:rPr>
          <w:rFonts w:ascii="Times New Roman" w:hAnsi="Times New Roman" w:cs="Times New Roman"/>
          <w:color w:val="000000" w:themeColor="text1"/>
          <w:sz w:val="24"/>
          <w:szCs w:val="24"/>
        </w:rPr>
        <w:t>учебной дисциплине</w:t>
      </w:r>
      <w:r w:rsidRPr="00D544F5">
        <w:rPr>
          <w:rFonts w:ascii="Times New Roman" w:hAnsi="Times New Roman" w:cs="Times New Roman"/>
          <w:color w:val="000000" w:themeColor="text1"/>
          <w:sz w:val="24"/>
          <w:szCs w:val="24"/>
        </w:rPr>
        <w:t xml:space="preserve"> Физико-химические методы исследования и техника лабораторных работ</w:t>
      </w:r>
      <w:r w:rsidR="002C2772" w:rsidRPr="00D544F5">
        <w:rPr>
          <w:rFonts w:ascii="Times New Roman" w:hAnsi="Times New Roman" w:cs="Times New Roman"/>
          <w:color w:val="000000" w:themeColor="text1"/>
          <w:sz w:val="24"/>
          <w:szCs w:val="24"/>
        </w:rPr>
        <w:t xml:space="preserve"> специальность</w:t>
      </w:r>
      <w:r w:rsidRPr="00D544F5">
        <w:rPr>
          <w:rFonts w:ascii="Times New Roman" w:hAnsi="Times New Roman" w:cs="Times New Roman"/>
          <w:color w:val="000000" w:themeColor="text1"/>
          <w:sz w:val="24"/>
          <w:szCs w:val="24"/>
        </w:rPr>
        <w:t xml:space="preserve"> 31.02.03 Лабораторная диагностика, тема практического занятия №2 «Санитарно-эпидемический режим в КДЛ при работе с биологическим материалом».</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Ознобихина Л.А.</w:t>
      </w:r>
      <w:r w:rsidRPr="00D544F5">
        <w:rPr>
          <w:rFonts w:ascii="Times New Roman" w:hAnsi="Times New Roman" w:cs="Times New Roman"/>
          <w:color w:val="000000" w:themeColor="text1"/>
          <w:sz w:val="24"/>
          <w:szCs w:val="24"/>
        </w:rPr>
        <w:t xml:space="preserve"> - методическая разработка (технологическая карта) для практического занятия по ПМ.01 Проведение лабораторных общеклинических исследований, МДК.01.01 Теория и практика лабораторных общеклинич</w:t>
      </w:r>
      <w:r w:rsidR="00C9786F" w:rsidRPr="00D544F5">
        <w:rPr>
          <w:rFonts w:ascii="Times New Roman" w:hAnsi="Times New Roman" w:cs="Times New Roman"/>
          <w:color w:val="000000" w:themeColor="text1"/>
          <w:sz w:val="24"/>
          <w:szCs w:val="24"/>
        </w:rPr>
        <w:t>еских исследований специальность</w:t>
      </w:r>
      <w:r w:rsidRPr="00D544F5">
        <w:rPr>
          <w:rFonts w:ascii="Times New Roman" w:hAnsi="Times New Roman" w:cs="Times New Roman"/>
          <w:color w:val="000000" w:themeColor="text1"/>
          <w:sz w:val="24"/>
          <w:szCs w:val="24"/>
        </w:rPr>
        <w:t xml:space="preserve"> 31.02.03 Лабораторная диагностика, тема занятия №8: «Анализ мочи при различной патологии».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Миронова О.В.</w:t>
      </w:r>
      <w:r w:rsidRPr="00D544F5">
        <w:rPr>
          <w:rFonts w:ascii="Times New Roman" w:hAnsi="Times New Roman" w:cs="Times New Roman"/>
          <w:color w:val="000000" w:themeColor="text1"/>
          <w:sz w:val="24"/>
          <w:szCs w:val="24"/>
        </w:rPr>
        <w:t xml:space="preserve"> - технологическая карта семинарского занятия для студентов по ОП.03 Основы микробиологии и инфекционная безопасность специальности 31.02.03 Лабораторная диагностика, тема занятия №3.1: «Препараты, используемые для лечения и профилактики инфекционных болезней».</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31.02.05 Стоматология ортопедическая</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Решетникова Г.В.</w:t>
      </w:r>
      <w:r w:rsidRPr="00D544F5">
        <w:rPr>
          <w:rFonts w:ascii="Times New Roman" w:hAnsi="Times New Roman" w:cs="Times New Roman"/>
          <w:color w:val="000000" w:themeColor="text1"/>
          <w:sz w:val="24"/>
          <w:szCs w:val="24"/>
        </w:rPr>
        <w:t xml:space="preserve"> – технологическая карта практического занятия №4 УД «Культура речи» по теме: «Лексические и синтаксические нормы литературной речи».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Бакина И.А. </w:t>
      </w:r>
      <w:r w:rsidRPr="00D544F5">
        <w:rPr>
          <w:rFonts w:ascii="Times New Roman" w:hAnsi="Times New Roman" w:cs="Times New Roman"/>
          <w:color w:val="000000" w:themeColor="text1"/>
          <w:sz w:val="24"/>
          <w:szCs w:val="24"/>
        </w:rPr>
        <w:t xml:space="preserve">– технологическая карта практического занятия №131 ПМ.02 Изготовление </w:t>
      </w:r>
      <w:r w:rsidR="00C9786F" w:rsidRPr="00D544F5">
        <w:rPr>
          <w:rFonts w:ascii="Times New Roman" w:hAnsi="Times New Roman" w:cs="Times New Roman"/>
          <w:color w:val="000000" w:themeColor="text1"/>
          <w:sz w:val="24"/>
          <w:szCs w:val="24"/>
        </w:rPr>
        <w:t>несъемных протезов специальность</w:t>
      </w:r>
      <w:r w:rsidRPr="00D544F5">
        <w:rPr>
          <w:rFonts w:ascii="Times New Roman" w:hAnsi="Times New Roman" w:cs="Times New Roman"/>
          <w:color w:val="000000" w:themeColor="text1"/>
          <w:sz w:val="24"/>
          <w:szCs w:val="24"/>
        </w:rPr>
        <w:t xml:space="preserve"> 31.02.05 Стоматология ортопедическая по теме «Нанесение дентинной массы на мостовидный процесс верхней челюсти. Обжиг».</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Бакина И.А. </w:t>
      </w:r>
      <w:r w:rsidRPr="00D544F5">
        <w:rPr>
          <w:rFonts w:ascii="Times New Roman" w:hAnsi="Times New Roman" w:cs="Times New Roman"/>
          <w:color w:val="000000" w:themeColor="text1"/>
          <w:sz w:val="24"/>
          <w:szCs w:val="24"/>
        </w:rPr>
        <w:t xml:space="preserve">– технологическая карта практического занятия №132 ПМ.02 Изготовление </w:t>
      </w:r>
      <w:r w:rsidR="00C9786F" w:rsidRPr="00D544F5">
        <w:rPr>
          <w:rFonts w:ascii="Times New Roman" w:hAnsi="Times New Roman" w:cs="Times New Roman"/>
          <w:color w:val="000000" w:themeColor="text1"/>
          <w:sz w:val="24"/>
          <w:szCs w:val="24"/>
        </w:rPr>
        <w:t>несъемных протезов специальность</w:t>
      </w:r>
      <w:r w:rsidRPr="00D544F5">
        <w:rPr>
          <w:rFonts w:ascii="Times New Roman" w:hAnsi="Times New Roman" w:cs="Times New Roman"/>
          <w:color w:val="000000" w:themeColor="text1"/>
          <w:sz w:val="24"/>
          <w:szCs w:val="24"/>
        </w:rPr>
        <w:t xml:space="preserve"> 31.02.05 Стоматология ортопедическая по теме «Нанесение эмалевой массы на мостовидный протез верхней челюсти. Обжиг».</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Бакина И.А. </w:t>
      </w:r>
      <w:r w:rsidRPr="00D544F5">
        <w:rPr>
          <w:rFonts w:ascii="Times New Roman" w:hAnsi="Times New Roman" w:cs="Times New Roman"/>
          <w:color w:val="000000" w:themeColor="text1"/>
          <w:sz w:val="24"/>
          <w:szCs w:val="24"/>
        </w:rPr>
        <w:t>– технологическая карта практического занятия №133 ПМ.02 Изготовление несъемных</w:t>
      </w:r>
      <w:r w:rsidR="00C9786F" w:rsidRPr="00D544F5">
        <w:rPr>
          <w:rFonts w:ascii="Times New Roman" w:hAnsi="Times New Roman" w:cs="Times New Roman"/>
          <w:color w:val="000000" w:themeColor="text1"/>
          <w:sz w:val="24"/>
          <w:szCs w:val="24"/>
        </w:rPr>
        <w:t xml:space="preserve"> протезов специальность</w:t>
      </w:r>
      <w:r w:rsidRPr="00D544F5">
        <w:rPr>
          <w:rFonts w:ascii="Times New Roman" w:hAnsi="Times New Roman" w:cs="Times New Roman"/>
          <w:color w:val="000000" w:themeColor="text1"/>
          <w:sz w:val="24"/>
          <w:szCs w:val="24"/>
        </w:rPr>
        <w:t xml:space="preserve"> 31.02.05 Стоматология ортопедическая по теме «Нанесение дентинной массы на одиночную коронку нижней челюсти. Обжиг».</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Соболева О.В. - </w:t>
      </w:r>
      <w:r w:rsidRPr="00D544F5">
        <w:rPr>
          <w:rFonts w:ascii="Times New Roman" w:hAnsi="Times New Roman" w:cs="Times New Roman"/>
          <w:color w:val="000000" w:themeColor="text1"/>
          <w:sz w:val="24"/>
          <w:szCs w:val="24"/>
        </w:rPr>
        <w:t xml:space="preserve">технологическая карта семинарско-практического занятия №1 ПМ.01 Изготовление съемных пластиночных протезов, МДК.01.02 Технология изготовления </w:t>
      </w:r>
      <w:r w:rsidRPr="00D544F5">
        <w:rPr>
          <w:rFonts w:ascii="Times New Roman" w:hAnsi="Times New Roman" w:cs="Times New Roman"/>
          <w:color w:val="000000" w:themeColor="text1"/>
          <w:sz w:val="24"/>
          <w:szCs w:val="24"/>
        </w:rPr>
        <w:lastRenderedPageBreak/>
        <w:t>съемных пластиночных протезов при полно</w:t>
      </w:r>
      <w:r w:rsidR="00C9786F" w:rsidRPr="00D544F5">
        <w:rPr>
          <w:rFonts w:ascii="Times New Roman" w:hAnsi="Times New Roman" w:cs="Times New Roman"/>
          <w:color w:val="000000" w:themeColor="text1"/>
          <w:sz w:val="24"/>
          <w:szCs w:val="24"/>
        </w:rPr>
        <w:t>м отсутствии зубов специальность</w:t>
      </w:r>
      <w:r w:rsidRPr="00D544F5">
        <w:rPr>
          <w:rFonts w:ascii="Times New Roman" w:hAnsi="Times New Roman" w:cs="Times New Roman"/>
          <w:color w:val="000000" w:themeColor="text1"/>
          <w:sz w:val="24"/>
          <w:szCs w:val="24"/>
        </w:rPr>
        <w:t xml:space="preserve"> 31.02.05 Стоматология ортопедическая по теме «Отливка моделей. Изготовление индивидуальной ложки».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Сашнина Л.И. - </w:t>
      </w:r>
      <w:r w:rsidRPr="00D544F5">
        <w:rPr>
          <w:rFonts w:ascii="Times New Roman" w:hAnsi="Times New Roman" w:cs="Times New Roman"/>
          <w:color w:val="000000" w:themeColor="text1"/>
          <w:sz w:val="24"/>
          <w:szCs w:val="24"/>
        </w:rPr>
        <w:t xml:space="preserve">технологическая карта семинарско-практического занятия №110 ПМ.02 Изготовление </w:t>
      </w:r>
      <w:r w:rsidR="00C9786F" w:rsidRPr="00D544F5">
        <w:rPr>
          <w:rFonts w:ascii="Times New Roman" w:hAnsi="Times New Roman" w:cs="Times New Roman"/>
          <w:color w:val="000000" w:themeColor="text1"/>
          <w:sz w:val="24"/>
          <w:szCs w:val="24"/>
        </w:rPr>
        <w:t>несъемных протезов специальность</w:t>
      </w:r>
      <w:r w:rsidRPr="00D544F5">
        <w:rPr>
          <w:rFonts w:ascii="Times New Roman" w:hAnsi="Times New Roman" w:cs="Times New Roman"/>
          <w:color w:val="000000" w:themeColor="text1"/>
          <w:sz w:val="24"/>
          <w:szCs w:val="24"/>
        </w:rPr>
        <w:t xml:space="preserve"> 31.02.05 Стоматология ортопедическая по теме: «Изготовление разборной комбинированной модели».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Языкова Н.В. –</w:t>
      </w:r>
      <w:r w:rsidRPr="00D544F5">
        <w:rPr>
          <w:rFonts w:ascii="Times New Roman" w:hAnsi="Times New Roman" w:cs="Times New Roman"/>
          <w:color w:val="000000" w:themeColor="text1"/>
          <w:sz w:val="24"/>
          <w:szCs w:val="24"/>
        </w:rPr>
        <w:t xml:space="preserve"> технологическая карта практического занятия №15 ПМ.01 Изготовление съемных пластиночных протезов, МДК.01.02 Технология изготовления съемных пластиночных протезов при полно</w:t>
      </w:r>
      <w:r w:rsidR="00C9786F" w:rsidRPr="00D544F5">
        <w:rPr>
          <w:rFonts w:ascii="Times New Roman" w:hAnsi="Times New Roman" w:cs="Times New Roman"/>
          <w:color w:val="000000" w:themeColor="text1"/>
          <w:sz w:val="24"/>
          <w:szCs w:val="24"/>
        </w:rPr>
        <w:t>м отсутствии зубов специальность</w:t>
      </w:r>
      <w:r w:rsidRPr="00D544F5">
        <w:rPr>
          <w:rFonts w:ascii="Times New Roman" w:hAnsi="Times New Roman" w:cs="Times New Roman"/>
          <w:color w:val="000000" w:themeColor="text1"/>
          <w:sz w:val="24"/>
          <w:szCs w:val="24"/>
        </w:rPr>
        <w:t xml:space="preserve"> 31.02.05 Стоматология ортопедическая по теме: «Обработка протезов».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Языкова Н.В. - </w:t>
      </w:r>
      <w:r w:rsidRPr="00D544F5">
        <w:rPr>
          <w:rFonts w:ascii="Times New Roman" w:hAnsi="Times New Roman" w:cs="Times New Roman"/>
          <w:color w:val="000000" w:themeColor="text1"/>
          <w:sz w:val="24"/>
          <w:szCs w:val="24"/>
        </w:rPr>
        <w:t>технологическая карта семинарско-практического занятия для студентов по ПМ.01 Изготовление съемных пластиночных протезов, МДК.01.02 Технология изготовления съемных пластиночных протезов при полном отсутствии зубов специальности 31.02.05 Стоматология ортопедическая, тема занятия №16: «Полировка протезов».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Языкова Н.В. - </w:t>
      </w:r>
      <w:r w:rsidRPr="00D544F5">
        <w:rPr>
          <w:rFonts w:ascii="Times New Roman" w:hAnsi="Times New Roman" w:cs="Times New Roman"/>
          <w:color w:val="000000" w:themeColor="text1"/>
          <w:sz w:val="24"/>
          <w:szCs w:val="24"/>
        </w:rPr>
        <w:t>технологическая карта практического занятия для студентов по ПМ.01 Изготовление съемных пластиночных протезов, МДК.01.02 Технология изготовления съемных пластиночных протезов при полно</w:t>
      </w:r>
      <w:r w:rsidR="00C9786F" w:rsidRPr="00D544F5">
        <w:rPr>
          <w:rFonts w:ascii="Times New Roman" w:hAnsi="Times New Roman" w:cs="Times New Roman"/>
          <w:color w:val="000000" w:themeColor="text1"/>
          <w:sz w:val="24"/>
          <w:szCs w:val="24"/>
        </w:rPr>
        <w:t>м отсутствии зубов специальность</w:t>
      </w:r>
      <w:r w:rsidRPr="00D544F5">
        <w:rPr>
          <w:rFonts w:ascii="Times New Roman" w:hAnsi="Times New Roman" w:cs="Times New Roman"/>
          <w:color w:val="000000" w:themeColor="text1"/>
          <w:sz w:val="24"/>
          <w:szCs w:val="24"/>
        </w:rPr>
        <w:t xml:space="preserve"> 31.02.05 Стоматология ортопедическая, тема занятия №17: «Получение модели. Изготовление воскового базиса с окклюзионными валиками».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Бакина И.А. - </w:t>
      </w:r>
      <w:r w:rsidRPr="00D544F5">
        <w:rPr>
          <w:rFonts w:ascii="Times New Roman" w:hAnsi="Times New Roman" w:cs="Times New Roman"/>
          <w:color w:val="000000" w:themeColor="text1"/>
          <w:sz w:val="24"/>
          <w:szCs w:val="24"/>
        </w:rPr>
        <w:t>технологическая карта семинарско-практического занятия для студентов по ПМ.02 Изготовление несъемных протезов, МДК.02.01 Технология изготовления несъемных протезов специальности 31.02.05 Стоматология ортопедическая, тема занятия №137: «Корректировка формы и нанесение поверхностной структуры металлокерамических протезов. Обжиг».</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31.02.06 Стоматология профилактическая </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Малюгина Анастасия Сергеевна</w:t>
      </w:r>
      <w:r w:rsidRPr="00D544F5">
        <w:rPr>
          <w:rFonts w:ascii="Times New Roman" w:hAnsi="Times New Roman" w:cs="Times New Roman"/>
          <w:color w:val="000000" w:themeColor="text1"/>
          <w:sz w:val="24"/>
          <w:szCs w:val="24"/>
        </w:rPr>
        <w:t xml:space="preserve"> - Технологическая карта семинарско-практического занятия «Здравоохранение за рубежом», по учебной дисциплине «</w:t>
      </w:r>
      <w:r w:rsidR="00C9786F" w:rsidRPr="00D544F5">
        <w:rPr>
          <w:rFonts w:ascii="Times New Roman" w:hAnsi="Times New Roman" w:cs="Times New Roman"/>
          <w:color w:val="000000" w:themeColor="text1"/>
          <w:sz w:val="24"/>
          <w:szCs w:val="24"/>
        </w:rPr>
        <w:t>Иностранный язык», специальность</w:t>
      </w:r>
      <w:r w:rsidRPr="00D544F5">
        <w:rPr>
          <w:rFonts w:ascii="Times New Roman" w:hAnsi="Times New Roman" w:cs="Times New Roman"/>
          <w:color w:val="000000" w:themeColor="text1"/>
          <w:sz w:val="24"/>
          <w:szCs w:val="24"/>
        </w:rPr>
        <w:t xml:space="preserve"> 31.02.06 Стоматология профилактическая</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Мартыщенко В.А. - </w:t>
      </w:r>
      <w:r w:rsidRPr="00D544F5">
        <w:rPr>
          <w:rFonts w:ascii="Times New Roman" w:hAnsi="Times New Roman" w:cs="Times New Roman"/>
          <w:color w:val="000000" w:themeColor="text1"/>
          <w:sz w:val="24"/>
          <w:szCs w:val="24"/>
        </w:rPr>
        <w:t>технологическая карта практического занятия №49 ПМ.01 Диагностика и профилактика стоматологических заболеваний, МДК.01.01 Стоматологические заболевания и их профилактика специальности 31.02.06 Стоматология профилактическая по теме: «Травмы и повреждения челюстно-лицевой области».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Мезенцева К.О. - </w:t>
      </w:r>
      <w:r w:rsidRPr="00D544F5">
        <w:rPr>
          <w:rFonts w:ascii="Times New Roman" w:hAnsi="Times New Roman" w:cs="Times New Roman"/>
          <w:color w:val="000000" w:themeColor="text1"/>
          <w:sz w:val="24"/>
          <w:szCs w:val="24"/>
        </w:rPr>
        <w:t>технологическая карта практического занятия №1 ПМ.02 Проведение индивидуальной и профессиональной гигиены полости рта, МДК.02.01 Г</w:t>
      </w:r>
      <w:r w:rsidR="00C9786F" w:rsidRPr="00D544F5">
        <w:rPr>
          <w:rFonts w:ascii="Times New Roman" w:hAnsi="Times New Roman" w:cs="Times New Roman"/>
          <w:color w:val="000000" w:themeColor="text1"/>
          <w:sz w:val="24"/>
          <w:szCs w:val="24"/>
        </w:rPr>
        <w:t xml:space="preserve">игиена </w:t>
      </w:r>
      <w:r w:rsidR="00C9786F" w:rsidRPr="00D544F5">
        <w:rPr>
          <w:rFonts w:ascii="Times New Roman" w:hAnsi="Times New Roman" w:cs="Times New Roman"/>
          <w:color w:val="000000" w:themeColor="text1"/>
          <w:sz w:val="24"/>
          <w:szCs w:val="24"/>
        </w:rPr>
        <w:lastRenderedPageBreak/>
        <w:t>полости рта специальность</w:t>
      </w:r>
      <w:r w:rsidRPr="00D544F5">
        <w:rPr>
          <w:rFonts w:ascii="Times New Roman" w:hAnsi="Times New Roman" w:cs="Times New Roman"/>
          <w:color w:val="000000" w:themeColor="text1"/>
          <w:sz w:val="24"/>
          <w:szCs w:val="24"/>
        </w:rPr>
        <w:t xml:space="preserve"> 31.02.06 Стоматология профилактическая по теме: «Индексная оценка уровня гигиены полости рта у детей и взрослых».</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Капустина Н.А. - </w:t>
      </w:r>
      <w:r w:rsidRPr="00D544F5">
        <w:rPr>
          <w:rFonts w:ascii="Times New Roman" w:hAnsi="Times New Roman" w:cs="Times New Roman"/>
          <w:color w:val="000000" w:themeColor="text1"/>
          <w:sz w:val="24"/>
          <w:szCs w:val="24"/>
        </w:rPr>
        <w:t>технологическая карта семинарско-практического занятия для студентов по ПМ.03 Санитарно-гигиеническое просвещение в области профилактики стоматологических заболеваний, МДК.03.01 Стоматологическое просвещ</w:t>
      </w:r>
      <w:r w:rsidR="00C9786F" w:rsidRPr="00D544F5">
        <w:rPr>
          <w:rFonts w:ascii="Times New Roman" w:hAnsi="Times New Roman" w:cs="Times New Roman"/>
          <w:color w:val="000000" w:themeColor="text1"/>
          <w:sz w:val="24"/>
          <w:szCs w:val="24"/>
        </w:rPr>
        <w:t>ение специальность</w:t>
      </w:r>
      <w:r w:rsidRPr="00D544F5">
        <w:rPr>
          <w:rFonts w:ascii="Times New Roman" w:hAnsi="Times New Roman" w:cs="Times New Roman"/>
          <w:color w:val="000000" w:themeColor="text1"/>
          <w:sz w:val="24"/>
          <w:szCs w:val="24"/>
        </w:rPr>
        <w:t xml:space="preserve"> 31.02.06 Стоматология профилактическая, тема занятия №11: «Организация стоматологического просвещения детей младшего школьного возраста. Подготовка беседы для детей в форме сказки».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Мартыщенко В.А. </w:t>
      </w:r>
      <w:r w:rsidRPr="00D544F5">
        <w:rPr>
          <w:rFonts w:ascii="Times New Roman" w:hAnsi="Times New Roman" w:cs="Times New Roman"/>
          <w:color w:val="000000" w:themeColor="text1"/>
          <w:sz w:val="24"/>
          <w:szCs w:val="24"/>
        </w:rPr>
        <w:t>– технологическая карта практического занятия для студентов по ПМ.01 Диагностика и профилактика стоматологических заболеваний, МДК.01.01 Стоматологические заболевания и их профилактика</w:t>
      </w:r>
      <w:r w:rsidR="00C9786F" w:rsidRPr="00D544F5">
        <w:rPr>
          <w:rFonts w:ascii="Times New Roman" w:hAnsi="Times New Roman" w:cs="Times New Roman"/>
          <w:color w:val="000000" w:themeColor="text1"/>
          <w:sz w:val="24"/>
          <w:szCs w:val="24"/>
        </w:rPr>
        <w:t xml:space="preserve"> специальность </w:t>
      </w:r>
      <w:r w:rsidRPr="00D544F5">
        <w:rPr>
          <w:rFonts w:ascii="Times New Roman" w:hAnsi="Times New Roman" w:cs="Times New Roman"/>
          <w:color w:val="000000" w:themeColor="text1"/>
          <w:sz w:val="24"/>
          <w:szCs w:val="24"/>
        </w:rPr>
        <w:t>31.02.06 Стоматология профилактическая, тема занятия №42: «Изменения слизистой оболочки при ВИЧ-инфекции, венерических заболеваниях и вирусном гепатите».</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33.02.01 Фармация </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Мегаев В.Ю.</w:t>
      </w:r>
      <w:r w:rsidRPr="00D544F5">
        <w:rPr>
          <w:rFonts w:ascii="Times New Roman" w:hAnsi="Times New Roman" w:cs="Times New Roman"/>
          <w:color w:val="000000" w:themeColor="text1"/>
          <w:sz w:val="24"/>
          <w:szCs w:val="24"/>
        </w:rPr>
        <w:t xml:space="preserve"> – технологическая карта семинарско-практического занятия по теме: «Шоковая терапия, приватизация и экономические реформы».</w:t>
      </w:r>
    </w:p>
    <w:p w:rsidR="00141F41" w:rsidRPr="00D544F5" w:rsidRDefault="00141F41" w:rsidP="00141F41">
      <w:pPr>
        <w:pStyle w:val="af3"/>
        <w:tabs>
          <w:tab w:val="left" w:pos="0"/>
          <w:tab w:val="left" w:pos="709"/>
        </w:tabs>
        <w:spacing w:after="0" w:line="360" w:lineRule="auto"/>
        <w:ind w:left="0" w:firstLine="709"/>
        <w:jc w:val="both"/>
        <w:rPr>
          <w:rFonts w:ascii="Times New Roman" w:eastAsia="Calibri" w:hAnsi="Times New Roman" w:cs="Times New Roman"/>
          <w:color w:val="000000" w:themeColor="text1"/>
          <w:sz w:val="24"/>
          <w:szCs w:val="24"/>
        </w:rPr>
      </w:pPr>
      <w:r w:rsidRPr="00D544F5">
        <w:rPr>
          <w:rFonts w:ascii="Times New Roman" w:eastAsia="Calibri" w:hAnsi="Times New Roman" w:cs="Times New Roman"/>
          <w:b/>
          <w:color w:val="000000" w:themeColor="text1"/>
          <w:sz w:val="24"/>
          <w:szCs w:val="24"/>
        </w:rPr>
        <w:t xml:space="preserve">Мурашко Л.Л. </w:t>
      </w:r>
      <w:r w:rsidRPr="00D544F5">
        <w:rPr>
          <w:rFonts w:ascii="Times New Roman" w:eastAsia="Calibri" w:hAnsi="Times New Roman" w:cs="Times New Roman"/>
          <w:color w:val="000000" w:themeColor="text1"/>
          <w:sz w:val="24"/>
          <w:szCs w:val="24"/>
        </w:rPr>
        <w:t>– технологическая карта практического занятия №15 ПМ.01 Реализация лекарственных средств и товаров аптечного ассортимента, МДК.01.0</w:t>
      </w:r>
      <w:r w:rsidR="00C9786F" w:rsidRPr="00D544F5">
        <w:rPr>
          <w:rFonts w:ascii="Times New Roman" w:eastAsia="Calibri" w:hAnsi="Times New Roman" w:cs="Times New Roman"/>
          <w:color w:val="000000" w:themeColor="text1"/>
          <w:sz w:val="24"/>
          <w:szCs w:val="24"/>
        </w:rPr>
        <w:t>1 Лекарствоведение специальность</w:t>
      </w:r>
      <w:r w:rsidRPr="00D544F5">
        <w:rPr>
          <w:rFonts w:ascii="Times New Roman" w:eastAsia="Calibri" w:hAnsi="Times New Roman" w:cs="Times New Roman"/>
          <w:color w:val="000000" w:themeColor="text1"/>
          <w:sz w:val="24"/>
          <w:szCs w:val="24"/>
        </w:rPr>
        <w:t xml:space="preserve"> 33.02.01 Фармация по теме: «Обоснованные рекомендации и консультативная помощь при отпуске иммунотропных лекарственных средств. 5S технологии бережливого производства».</w:t>
      </w:r>
    </w:p>
    <w:p w:rsidR="00141F41" w:rsidRPr="00D544F5" w:rsidRDefault="00141F41" w:rsidP="00141F41">
      <w:pPr>
        <w:pStyle w:val="af3"/>
        <w:tabs>
          <w:tab w:val="left" w:pos="0"/>
          <w:tab w:val="left" w:pos="709"/>
        </w:tabs>
        <w:spacing w:after="0" w:line="360" w:lineRule="auto"/>
        <w:ind w:left="0" w:firstLine="709"/>
        <w:jc w:val="both"/>
        <w:rPr>
          <w:rFonts w:ascii="Times New Roman" w:eastAsia="Calibri" w:hAnsi="Times New Roman" w:cs="Times New Roman"/>
          <w:color w:val="000000" w:themeColor="text1"/>
          <w:sz w:val="24"/>
          <w:szCs w:val="24"/>
        </w:rPr>
      </w:pPr>
      <w:r w:rsidRPr="00D544F5">
        <w:rPr>
          <w:rFonts w:ascii="Times New Roman" w:eastAsia="Times New Roman" w:hAnsi="Times New Roman" w:cs="Times New Roman"/>
          <w:b/>
          <w:bCs/>
          <w:color w:val="000000" w:themeColor="text1"/>
          <w:sz w:val="24"/>
          <w:szCs w:val="24"/>
        </w:rPr>
        <w:t xml:space="preserve">Шевченко Ю.Г. </w:t>
      </w:r>
      <w:r w:rsidRPr="00D544F5">
        <w:rPr>
          <w:rFonts w:ascii="Times New Roman" w:eastAsia="Calibri" w:hAnsi="Times New Roman" w:cs="Times New Roman"/>
          <w:color w:val="000000" w:themeColor="text1"/>
          <w:sz w:val="24"/>
          <w:szCs w:val="24"/>
        </w:rPr>
        <w:t>– технологическая карта семинарско-практического занятия №5 Учебной дисциплины «Общая и нео</w:t>
      </w:r>
      <w:r w:rsidR="00C9786F" w:rsidRPr="00D544F5">
        <w:rPr>
          <w:rFonts w:ascii="Times New Roman" w:eastAsia="Calibri" w:hAnsi="Times New Roman" w:cs="Times New Roman"/>
          <w:color w:val="000000" w:themeColor="text1"/>
          <w:sz w:val="24"/>
          <w:szCs w:val="24"/>
        </w:rPr>
        <w:t>рганическая химия» специальность</w:t>
      </w:r>
      <w:r w:rsidRPr="00D544F5">
        <w:rPr>
          <w:rFonts w:ascii="Times New Roman" w:eastAsia="Calibri" w:hAnsi="Times New Roman" w:cs="Times New Roman"/>
          <w:color w:val="000000" w:themeColor="text1"/>
          <w:sz w:val="24"/>
          <w:szCs w:val="24"/>
        </w:rPr>
        <w:t xml:space="preserve"> 33.02.01 Фармация по теме «Электролитическая диссоциация. Гидролиз солей».</w:t>
      </w:r>
    </w:p>
    <w:p w:rsidR="00141F41" w:rsidRPr="00D544F5" w:rsidRDefault="00141F41" w:rsidP="00141F41">
      <w:pPr>
        <w:pStyle w:val="af3"/>
        <w:tabs>
          <w:tab w:val="left" w:pos="0"/>
          <w:tab w:val="left" w:pos="709"/>
        </w:tabs>
        <w:spacing w:after="0" w:line="360" w:lineRule="auto"/>
        <w:ind w:left="0" w:firstLine="709"/>
        <w:jc w:val="both"/>
        <w:rPr>
          <w:rFonts w:ascii="Times New Roman" w:eastAsia="Calibri" w:hAnsi="Times New Roman" w:cs="Times New Roman"/>
          <w:color w:val="000000" w:themeColor="text1"/>
          <w:sz w:val="24"/>
          <w:szCs w:val="24"/>
        </w:rPr>
      </w:pPr>
      <w:r w:rsidRPr="00D544F5">
        <w:rPr>
          <w:rFonts w:ascii="Times New Roman" w:eastAsia="Calibri" w:hAnsi="Times New Roman" w:cs="Times New Roman"/>
          <w:b/>
          <w:color w:val="000000" w:themeColor="text1"/>
          <w:sz w:val="24"/>
          <w:szCs w:val="24"/>
        </w:rPr>
        <w:t xml:space="preserve">Федорова Д.А. </w:t>
      </w:r>
      <w:r w:rsidRPr="00D544F5">
        <w:rPr>
          <w:rFonts w:ascii="Times New Roman" w:eastAsia="Calibri" w:hAnsi="Times New Roman" w:cs="Times New Roman"/>
          <w:color w:val="000000" w:themeColor="text1"/>
          <w:sz w:val="24"/>
          <w:szCs w:val="24"/>
        </w:rPr>
        <w:t>– методическое пособие</w:t>
      </w:r>
      <w:r w:rsidRPr="00D544F5">
        <w:rPr>
          <w:rFonts w:ascii="Times New Roman" w:eastAsia="Times New Roman" w:hAnsi="Times New Roman" w:cs="Times New Roman"/>
          <w:b/>
          <w:bCs/>
          <w:color w:val="000000" w:themeColor="text1"/>
          <w:sz w:val="24"/>
          <w:szCs w:val="24"/>
        </w:rPr>
        <w:t xml:space="preserve"> </w:t>
      </w:r>
      <w:r w:rsidRPr="00D544F5">
        <w:rPr>
          <w:rFonts w:ascii="Times New Roman" w:eastAsia="Times New Roman" w:hAnsi="Times New Roman" w:cs="Times New Roman"/>
          <w:bCs/>
          <w:color w:val="000000" w:themeColor="text1"/>
          <w:sz w:val="24"/>
          <w:szCs w:val="24"/>
        </w:rPr>
        <w:t>для внеаудиторной работы и самоподготовки обучающихся ПМ.01</w:t>
      </w:r>
      <w:r w:rsidRPr="00D544F5">
        <w:rPr>
          <w:rFonts w:ascii="Times New Roman" w:eastAsia="Calibri" w:hAnsi="Times New Roman" w:cs="Times New Roman"/>
          <w:color w:val="000000" w:themeColor="text1"/>
          <w:sz w:val="24"/>
          <w:szCs w:val="24"/>
        </w:rPr>
        <w:t xml:space="preserve"> Реализация лекарственных средств и товаров аптечного ассортимента, МДК.01.02 Отпуск лекарственных препаратов и товаров аптечного ассортимента специальности 33.02.01 Фармация по теме: «Хранение лекарственных средств и товаров аптечного ассортимента».</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Шевченко Ю.Г.</w:t>
      </w:r>
      <w:r w:rsidRPr="00D544F5">
        <w:rPr>
          <w:rFonts w:ascii="Times New Roman" w:hAnsi="Times New Roman" w:cs="Times New Roman"/>
          <w:color w:val="000000" w:themeColor="text1"/>
          <w:sz w:val="24"/>
          <w:szCs w:val="24"/>
        </w:rPr>
        <w:t xml:space="preserve"> – технологическая карта семинарско-лабораторного занятия, УД Общая и неорганическая химия специальности 33.02.01 Фармация по теме: «Азот. Фосфор».</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Федорова Д.А. - </w:t>
      </w:r>
      <w:r w:rsidRPr="00D544F5">
        <w:rPr>
          <w:rFonts w:ascii="Times New Roman" w:hAnsi="Times New Roman" w:cs="Times New Roman"/>
          <w:color w:val="000000" w:themeColor="text1"/>
          <w:sz w:val="24"/>
          <w:szCs w:val="24"/>
        </w:rPr>
        <w:t>методическая разработка для преподавателя УД Фармакология специальности 33.02.01 Фармация для темы занятия №3: «Противомикробные средства. Антибиотики».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lastRenderedPageBreak/>
        <w:t xml:space="preserve">Федорова Д.А. - </w:t>
      </w:r>
      <w:r w:rsidRPr="00D544F5">
        <w:rPr>
          <w:rFonts w:ascii="Times New Roman" w:hAnsi="Times New Roman" w:cs="Times New Roman"/>
          <w:color w:val="000000" w:themeColor="text1"/>
          <w:sz w:val="24"/>
          <w:szCs w:val="24"/>
        </w:rPr>
        <w:t>методическая разработка для студентов по ПМ.03 Организация деятельности структурных подразделений аптеки и руководство аптечной организацией в сельской местности (при отсутствии специалиста с высшим образованием), МДК.03.01 Организация деятельности аптеки и её структурных подразделений специальности 33.02.01 Фармация, тема занятия: «Методы анализа ассортимента в аптечной сети».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Федорова Д.А. - </w:t>
      </w:r>
      <w:r w:rsidRPr="00D544F5">
        <w:rPr>
          <w:rFonts w:ascii="Times New Roman" w:hAnsi="Times New Roman" w:cs="Times New Roman"/>
          <w:color w:val="000000" w:themeColor="text1"/>
          <w:sz w:val="24"/>
          <w:szCs w:val="24"/>
        </w:rPr>
        <w:t>технологическая карта для студентов по ПМ.03 Организация деятельности структурных подразделений аптеки и руководство аптечной организацией в сельской местности (при отсутствии специалиста с высшим образованием), МДК.03.01 Организация деятельности аптеки и её структурных подразделений</w:t>
      </w:r>
      <w:r w:rsidR="00F95148" w:rsidRPr="00D544F5">
        <w:rPr>
          <w:rFonts w:ascii="Times New Roman" w:hAnsi="Times New Roman" w:cs="Times New Roman"/>
          <w:color w:val="000000" w:themeColor="text1"/>
          <w:sz w:val="24"/>
          <w:szCs w:val="24"/>
        </w:rPr>
        <w:t xml:space="preserve"> специальности</w:t>
      </w:r>
      <w:r w:rsidRPr="00D544F5">
        <w:rPr>
          <w:rFonts w:ascii="Times New Roman" w:hAnsi="Times New Roman" w:cs="Times New Roman"/>
          <w:color w:val="000000" w:themeColor="text1"/>
          <w:sz w:val="24"/>
          <w:szCs w:val="24"/>
        </w:rPr>
        <w:t xml:space="preserve"> 33.02.01 Фармация, Раздел 4.1. Правовое обеспечение профессиональной деятельности тема занятия №1: «Методы анализа ассортимента в аптечной сети».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Федорова Д.А. - </w:t>
      </w:r>
      <w:r w:rsidRPr="00D544F5">
        <w:rPr>
          <w:rFonts w:ascii="Times New Roman" w:hAnsi="Times New Roman" w:cs="Times New Roman"/>
          <w:color w:val="000000" w:themeColor="text1"/>
          <w:sz w:val="24"/>
          <w:szCs w:val="24"/>
        </w:rPr>
        <w:t>технологическая карта для студентов по ПМ.03 Организация деятельности структурных подразделений аптеки и руководство аптечной организацией в сельской местности (при отсутствии специалиста с высшим образованием), МДК.03.01 Организация деятельности аптеки и её структурных подразделений</w:t>
      </w:r>
      <w:r w:rsidR="00F95148" w:rsidRPr="00D544F5">
        <w:rPr>
          <w:rFonts w:ascii="Times New Roman" w:hAnsi="Times New Roman" w:cs="Times New Roman"/>
          <w:color w:val="000000" w:themeColor="text1"/>
          <w:sz w:val="24"/>
          <w:szCs w:val="24"/>
        </w:rPr>
        <w:t xml:space="preserve"> специальности</w:t>
      </w:r>
      <w:r w:rsidRPr="00D544F5">
        <w:rPr>
          <w:rFonts w:ascii="Times New Roman" w:hAnsi="Times New Roman" w:cs="Times New Roman"/>
          <w:color w:val="000000" w:themeColor="text1"/>
          <w:sz w:val="24"/>
          <w:szCs w:val="24"/>
        </w:rPr>
        <w:t xml:space="preserve"> 33.02.01 Фармация, Раздел 4.1. Правовое обеспечение профессиональной деятельности тема занятия №2: «Понятие представительства и его виды».</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Федорова Д.А. - </w:t>
      </w:r>
      <w:r w:rsidRPr="00D544F5">
        <w:rPr>
          <w:rFonts w:ascii="Times New Roman" w:hAnsi="Times New Roman" w:cs="Times New Roman"/>
          <w:color w:val="000000" w:themeColor="text1"/>
          <w:sz w:val="24"/>
          <w:szCs w:val="24"/>
        </w:rPr>
        <w:t>технологическая карта для студентов по ПМ.03 Организация деятельности структурных подразделений аптеки и руководство аптечной организацией в сельской местности (при отсутствии специалиста с высшим образованием), МДК.03.01 Организация деятельности аптеки и её структурных подразделений специальности 33.02.01 Фармация, Раздел 4.1. Правовое обеспечение профессиональной деятельности тема занятия №3: «Задачи, принципы и общие понятия трудового права».</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Федорова Д.А. - </w:t>
      </w:r>
      <w:r w:rsidRPr="00D544F5">
        <w:rPr>
          <w:rFonts w:ascii="Times New Roman" w:hAnsi="Times New Roman" w:cs="Times New Roman"/>
          <w:color w:val="000000" w:themeColor="text1"/>
          <w:sz w:val="24"/>
          <w:szCs w:val="24"/>
        </w:rPr>
        <w:t>технологическая карта для студентов по ПМ.03 Организация деятельности структурных подразделений аптеки и руководство аптечной организацией в сельской местности (при отсутствии специалиста с высшим образованием), МДК.03.01 Организация деятельности аптеки и её структурных подразделений специальности 33.02.01 Фармация, Раздел 4.1. Правовое обеспечение профессиональной деятельности тема занятия №4: «Особенности заключения договоров материальной ответственности. Меры по охране труда».</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Федорова Д.А. - </w:t>
      </w:r>
      <w:r w:rsidRPr="00D544F5">
        <w:rPr>
          <w:rFonts w:ascii="Times New Roman" w:hAnsi="Times New Roman" w:cs="Times New Roman"/>
          <w:color w:val="000000" w:themeColor="text1"/>
          <w:sz w:val="24"/>
          <w:szCs w:val="24"/>
        </w:rPr>
        <w:t xml:space="preserve">технологическая карта для студентов по ПМ.03 Организация деятельности структурных подразделений аптеки и руководство аптечной организацией в сельской местности (при отсутствии специалиста с высшим образованием), МДК.03.01 Организация деятельности аптеки и её структурных подразделений специальности 33.02.01 </w:t>
      </w:r>
      <w:r w:rsidRPr="00D544F5">
        <w:rPr>
          <w:rFonts w:ascii="Times New Roman" w:hAnsi="Times New Roman" w:cs="Times New Roman"/>
          <w:color w:val="000000" w:themeColor="text1"/>
          <w:sz w:val="24"/>
          <w:szCs w:val="24"/>
        </w:rPr>
        <w:lastRenderedPageBreak/>
        <w:t>Фармация, Раздел 4.1. Правовое обеспечение профессиональной деятельности тема занятия №5: «Трудовые споры, порядок их разрешения».</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Федорова Д.А. - </w:t>
      </w:r>
      <w:r w:rsidRPr="00D544F5">
        <w:rPr>
          <w:rFonts w:ascii="Times New Roman" w:hAnsi="Times New Roman" w:cs="Times New Roman"/>
          <w:color w:val="000000" w:themeColor="text1"/>
          <w:sz w:val="24"/>
          <w:szCs w:val="24"/>
        </w:rPr>
        <w:t>технологическая карта для студентов по ПМ.03 Организация деятельности структурных подразделений аптеки и руководство аптечной организацией в сельской местности (при отсутствии специалиста с высшим образованием), МДК.03.01 Организация деятельности аптеки и её структурных подразделений специальности 33.02.01 Фармация, Раздел 4.1. Правовое обеспечение профессиональной деятельности тема занятия №6: «Организация управления фармацевтической службой Российской Федерации».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Федорова Д.А. - </w:t>
      </w:r>
      <w:r w:rsidRPr="00D544F5">
        <w:rPr>
          <w:rFonts w:ascii="Times New Roman" w:hAnsi="Times New Roman" w:cs="Times New Roman"/>
          <w:color w:val="000000" w:themeColor="text1"/>
          <w:sz w:val="24"/>
          <w:szCs w:val="24"/>
        </w:rPr>
        <w:t>технологическая карта семинарско-практического занятия для студентов по ПМ.03 Организация деятельности структурных подразделений аптеки и руководство аптечной организацией в сельской местности (при отсутствии специалиста с высшим образованием), МДК.03.01 Организация деятельности аптеки и её структурных подразделений специальности 33.02.01 Фармация, Раздел 4.2. Маркетинг и менеджмент в фармацевтической деятельности тема занятия №3: «Функциональное содержание менеджмента в фармации».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34.02.01 Сестринское дело </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Лобанова Е.А.</w:t>
      </w:r>
      <w:r w:rsidRPr="00D544F5">
        <w:rPr>
          <w:rFonts w:ascii="Times New Roman" w:hAnsi="Times New Roman" w:cs="Times New Roman"/>
          <w:color w:val="000000" w:themeColor="text1"/>
          <w:sz w:val="24"/>
          <w:szCs w:val="24"/>
        </w:rPr>
        <w:t xml:space="preserve"> - Технологическая карта семинарско-практического занятия учебной дисциплины «Гигиена и экология человека», специальность 34.02.01. Сестринское дело, тема №3.2 «Оценка энергетической ценности суточного пищевого рациона питания»</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Лобанова Е.А.</w:t>
      </w:r>
      <w:r w:rsidRPr="00D544F5">
        <w:rPr>
          <w:rFonts w:ascii="Times New Roman" w:hAnsi="Times New Roman" w:cs="Times New Roman"/>
          <w:color w:val="000000" w:themeColor="text1"/>
          <w:sz w:val="24"/>
          <w:szCs w:val="24"/>
        </w:rPr>
        <w:t xml:space="preserve"> - Методическое пособие для аудиторной самостоятельной работы студентов семинарско-практического занятия №3. Тема: «Оценка энергетической ценности суточного пищевого рациона питания».</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Волканина Т.В. </w:t>
      </w:r>
      <w:r w:rsidRPr="00D544F5">
        <w:rPr>
          <w:rFonts w:ascii="Times New Roman" w:hAnsi="Times New Roman" w:cs="Times New Roman"/>
          <w:color w:val="000000" w:themeColor="text1"/>
          <w:sz w:val="24"/>
          <w:szCs w:val="24"/>
        </w:rPr>
        <w:t>– технологическая карта семинарско-практического занятия №33 по теме «Парентеральное введение лекарственных средств как лечебно-диагностическое мероприятие при оказании помощи пациенту. Возможные постинъекционные осложнения и меры профилактики</w:t>
      </w:r>
      <w:r w:rsidRPr="00D544F5">
        <w:rPr>
          <w:rFonts w:ascii="Times New Roman" w:hAnsi="Times New Roman" w:cs="Times New Roman"/>
          <w:b/>
          <w:color w:val="000000" w:themeColor="text1"/>
          <w:sz w:val="24"/>
          <w:szCs w:val="24"/>
        </w:rPr>
        <w:t>».</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Бебякин Д.В. – </w:t>
      </w:r>
      <w:r w:rsidRPr="00D544F5">
        <w:rPr>
          <w:rFonts w:ascii="Times New Roman" w:hAnsi="Times New Roman" w:cs="Times New Roman"/>
          <w:color w:val="000000" w:themeColor="text1"/>
          <w:sz w:val="24"/>
          <w:szCs w:val="24"/>
        </w:rPr>
        <w:t xml:space="preserve">технологическая карта практического занятия №2 учебной дисциплины </w:t>
      </w:r>
      <w:r w:rsidR="00F95148" w:rsidRPr="00D544F5">
        <w:rPr>
          <w:rFonts w:ascii="Times New Roman" w:hAnsi="Times New Roman" w:cs="Times New Roman"/>
          <w:color w:val="000000" w:themeColor="text1"/>
          <w:sz w:val="24"/>
          <w:szCs w:val="24"/>
        </w:rPr>
        <w:t>«Основы философии» специальность</w:t>
      </w:r>
      <w:r w:rsidRPr="00D544F5">
        <w:rPr>
          <w:rFonts w:ascii="Times New Roman" w:hAnsi="Times New Roman" w:cs="Times New Roman"/>
          <w:color w:val="000000" w:themeColor="text1"/>
          <w:sz w:val="24"/>
          <w:szCs w:val="24"/>
        </w:rPr>
        <w:t xml:space="preserve"> 34.02.01 Сестринское дело по теме: «Философия Древнего Востока. Античная философия».</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Бородина И.Ю., Мозговая Е.В. </w:t>
      </w:r>
      <w:r w:rsidRPr="00D544F5">
        <w:rPr>
          <w:rFonts w:ascii="Times New Roman" w:hAnsi="Times New Roman" w:cs="Times New Roman"/>
          <w:color w:val="000000" w:themeColor="text1"/>
          <w:sz w:val="24"/>
          <w:szCs w:val="24"/>
        </w:rPr>
        <w:t>– методическое сопровождение по проведению конференции ПМ.04 Выполнение работ по должности служащего Младшая медицинская сестра по уходу за больным, специальности 34.02.01 Сестринское дело по теме «Составление памяток для пациента и его окружение по актуальным вопросам профилактики».</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Бородина И.Ю. </w:t>
      </w:r>
      <w:r w:rsidRPr="00D544F5">
        <w:rPr>
          <w:rFonts w:ascii="Times New Roman" w:hAnsi="Times New Roman" w:cs="Times New Roman"/>
          <w:color w:val="000000" w:themeColor="text1"/>
          <w:sz w:val="24"/>
          <w:szCs w:val="24"/>
        </w:rPr>
        <w:t>– технологическая карта семинарско-практического занятия №19 ПМ.04 Выполнение работ по должности служащего Младшая медицинская сестра по</w:t>
      </w:r>
      <w:r w:rsidR="00F95148" w:rsidRPr="00D544F5">
        <w:rPr>
          <w:rFonts w:ascii="Times New Roman" w:hAnsi="Times New Roman" w:cs="Times New Roman"/>
          <w:color w:val="000000" w:themeColor="text1"/>
          <w:sz w:val="24"/>
          <w:szCs w:val="24"/>
        </w:rPr>
        <w:t xml:space="preserve"> уходу за </w:t>
      </w:r>
      <w:r w:rsidR="00F95148" w:rsidRPr="00D544F5">
        <w:rPr>
          <w:rFonts w:ascii="Times New Roman" w:hAnsi="Times New Roman" w:cs="Times New Roman"/>
          <w:color w:val="000000" w:themeColor="text1"/>
          <w:sz w:val="24"/>
          <w:szCs w:val="24"/>
        </w:rPr>
        <w:lastRenderedPageBreak/>
        <w:t>больным, специальность</w:t>
      </w:r>
      <w:r w:rsidRPr="00D544F5">
        <w:rPr>
          <w:rFonts w:ascii="Times New Roman" w:hAnsi="Times New Roman" w:cs="Times New Roman"/>
          <w:color w:val="000000" w:themeColor="text1"/>
          <w:sz w:val="24"/>
          <w:szCs w:val="24"/>
        </w:rPr>
        <w:t xml:space="preserve"> 34.02.01 Сестринское дело по теме: «Оказание</w:t>
      </w:r>
      <w:r w:rsidRPr="00D544F5">
        <w:rPr>
          <w:rFonts w:ascii="Times New Roman" w:hAnsi="Times New Roman" w:cs="Times New Roman"/>
          <w:b/>
          <w:color w:val="000000" w:themeColor="text1"/>
        </w:rPr>
        <w:t xml:space="preserve"> </w:t>
      </w:r>
      <w:r w:rsidRPr="00D544F5">
        <w:rPr>
          <w:rFonts w:ascii="Times New Roman" w:hAnsi="Times New Roman" w:cs="Times New Roman"/>
          <w:color w:val="000000" w:themeColor="text1"/>
          <w:sz w:val="24"/>
          <w:szCs w:val="24"/>
        </w:rPr>
        <w:t>помощи медицинской сестре при проведении доврачебного осмотра пациента, его санитарно-гигиенической обработке и транспортировке».</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Миронова О.В., Зотова Т.Л. – </w:t>
      </w:r>
      <w:r w:rsidRPr="00D544F5">
        <w:rPr>
          <w:rFonts w:ascii="Times New Roman" w:hAnsi="Times New Roman" w:cs="Times New Roman"/>
          <w:color w:val="000000" w:themeColor="text1"/>
          <w:sz w:val="24"/>
          <w:szCs w:val="24"/>
        </w:rPr>
        <w:t>методическое сопровождение по проведению внутридисциплинарной внеаудиторной студен</w:t>
      </w:r>
      <w:r w:rsidR="00F95148" w:rsidRPr="00D544F5">
        <w:rPr>
          <w:rFonts w:ascii="Times New Roman" w:hAnsi="Times New Roman" w:cs="Times New Roman"/>
          <w:color w:val="000000" w:themeColor="text1"/>
          <w:sz w:val="24"/>
          <w:szCs w:val="24"/>
        </w:rPr>
        <w:t>ческой конференции специальность</w:t>
      </w:r>
      <w:r w:rsidRPr="00D544F5">
        <w:rPr>
          <w:rFonts w:ascii="Times New Roman" w:hAnsi="Times New Roman" w:cs="Times New Roman"/>
          <w:color w:val="000000" w:themeColor="text1"/>
          <w:sz w:val="24"/>
          <w:szCs w:val="24"/>
        </w:rPr>
        <w:t xml:space="preserve"> 34.02.01 Сестринское дело по теме «Актуальность проблемы ИСМП».</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Бугакова И.П. - </w:t>
      </w:r>
      <w:r w:rsidRPr="00D544F5">
        <w:rPr>
          <w:rFonts w:ascii="Times New Roman" w:hAnsi="Times New Roman" w:cs="Times New Roman"/>
          <w:color w:val="000000" w:themeColor="text1"/>
          <w:sz w:val="24"/>
          <w:szCs w:val="24"/>
        </w:rPr>
        <w:t>технологическая карта для студентов по учебной дисциплине Иностранный язык (немецкий) специальности 34.02.01 Сестринское дело, тема семинарско-практического занятия №21: «Лекарственные средства».</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Васильева Т.А.</w:t>
      </w:r>
      <w:r w:rsidRPr="00D544F5">
        <w:rPr>
          <w:rFonts w:ascii="Times New Roman" w:hAnsi="Times New Roman" w:cs="Times New Roman"/>
          <w:color w:val="000000" w:themeColor="text1"/>
          <w:sz w:val="24"/>
          <w:szCs w:val="24"/>
        </w:rPr>
        <w:t xml:space="preserve"> – технологическая карта для студентов по ПМ.02 Участие в лечебно-диагностическом и реабилитационном процессах, МДК.02.01 Сестринский уход при различных заболеваниях и состояниях, Раздел 2. Организация и осуществление сестринского ухода в педиатрии специальности 34.02.01 Сестринское дело, тема лекционного занятия №4: «Сестринский уход при атопическом дерматите»</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и </w:t>
      </w:r>
      <w:r w:rsidRPr="00D544F5">
        <w:rPr>
          <w:rFonts w:ascii="Times New Roman" w:hAnsi="Times New Roman" w:cs="Times New Roman"/>
          <w:b/>
          <w:color w:val="000000" w:themeColor="text1"/>
          <w:sz w:val="24"/>
          <w:szCs w:val="24"/>
        </w:rPr>
        <w:t>дополнительных образовательных программ</w:t>
      </w:r>
      <w:r w:rsidRPr="00D544F5">
        <w:rPr>
          <w:rFonts w:ascii="Times New Roman" w:hAnsi="Times New Roman" w:cs="Times New Roman"/>
          <w:color w:val="000000" w:themeColor="text1"/>
          <w:sz w:val="24"/>
          <w:szCs w:val="24"/>
        </w:rPr>
        <w:t xml:space="preserve"> по Гранту «Государственная поддержка профессиональных образовательных организаций в целях обеспечения соответствия их материально-технической базы современным требованиям» в рамках государственной программы «Национальные проекты России» с утверждением:</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по компетенции «Медицинский и лабораторный анализ»</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Кудрина О.М.</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Ознобихина</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 xml:space="preserve">Л.А. - </w:t>
      </w:r>
      <w:r w:rsidRPr="00D544F5">
        <w:rPr>
          <w:rFonts w:ascii="Times New Roman" w:hAnsi="Times New Roman" w:cs="Times New Roman"/>
          <w:color w:val="000000" w:themeColor="text1"/>
          <w:sz w:val="24"/>
          <w:szCs w:val="24"/>
        </w:rPr>
        <w:t>Программа профессиональной переподготовки (ППП), 252 часа.</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Кудрина О.М. -</w:t>
      </w:r>
      <w:r w:rsidRPr="00D544F5">
        <w:rPr>
          <w:rFonts w:ascii="Times New Roman" w:hAnsi="Times New Roman" w:cs="Times New Roman"/>
          <w:color w:val="000000" w:themeColor="text1"/>
          <w:sz w:val="24"/>
          <w:szCs w:val="24"/>
        </w:rPr>
        <w:t xml:space="preserve"> ДООП для детей «Влияние недостаточности освещения на организм подростка», 8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Кудрина О.М.</w:t>
      </w:r>
      <w:r w:rsidRPr="00D544F5">
        <w:rPr>
          <w:rFonts w:ascii="Times New Roman" w:hAnsi="Times New Roman" w:cs="Times New Roman"/>
          <w:color w:val="000000" w:themeColor="text1"/>
          <w:sz w:val="24"/>
          <w:szCs w:val="24"/>
        </w:rPr>
        <w:t xml:space="preserve"> - Дополнительная профессиональная программа повышения квалификации «Обучение работе на приборе люксметр» по профессии рабочего «Электромонтёр по ремонту и облуживанию электрооборудования», 18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Кудрина О.М.</w:t>
      </w:r>
      <w:r w:rsidRPr="00D544F5">
        <w:rPr>
          <w:rFonts w:ascii="Times New Roman" w:hAnsi="Times New Roman" w:cs="Times New Roman"/>
          <w:color w:val="000000" w:themeColor="text1"/>
          <w:sz w:val="24"/>
          <w:szCs w:val="24"/>
        </w:rPr>
        <w:t xml:space="preserve"> - Дополнительная профессиональная программа</w:t>
      </w:r>
      <w:r w:rsidRPr="00D544F5">
        <w:rPr>
          <w:rFonts w:ascii="Times New Roman" w:hAnsi="Times New Roman" w:cs="Times New Roman"/>
          <w:bCs/>
          <w:color w:val="000000" w:themeColor="text1"/>
          <w:sz w:val="24"/>
          <w:szCs w:val="24"/>
        </w:rPr>
        <w:t xml:space="preserve"> </w:t>
      </w:r>
      <w:r w:rsidRPr="00D544F5">
        <w:rPr>
          <w:rFonts w:ascii="Times New Roman" w:hAnsi="Times New Roman" w:cs="Times New Roman"/>
          <w:color w:val="000000" w:themeColor="text1"/>
          <w:sz w:val="24"/>
          <w:szCs w:val="24"/>
        </w:rPr>
        <w:t xml:space="preserve">повышения квалификации </w:t>
      </w:r>
      <w:r w:rsidRPr="00D544F5">
        <w:rPr>
          <w:rFonts w:ascii="Times New Roman" w:hAnsi="Times New Roman" w:cs="Times New Roman"/>
          <w:bCs/>
          <w:color w:val="000000" w:themeColor="text1"/>
          <w:sz w:val="24"/>
          <w:szCs w:val="24"/>
        </w:rPr>
        <w:t xml:space="preserve"> «К</w:t>
      </w:r>
      <w:r w:rsidRPr="00D544F5">
        <w:rPr>
          <w:rFonts w:ascii="Times New Roman" w:hAnsi="Times New Roman" w:cs="Times New Roman"/>
          <w:color w:val="000000" w:themeColor="text1"/>
          <w:sz w:val="24"/>
          <w:szCs w:val="24"/>
        </w:rPr>
        <w:t>онтроль за параметрами микроклимата в помещении по уходу за мало мобильными больными»</w:t>
      </w:r>
      <w:r w:rsidRPr="00D544F5">
        <w:rPr>
          <w:rFonts w:ascii="Times New Roman" w:hAnsi="Times New Roman" w:cs="Times New Roman"/>
          <w:bCs/>
          <w:color w:val="000000" w:themeColor="text1"/>
          <w:sz w:val="24"/>
          <w:szCs w:val="24"/>
        </w:rPr>
        <w:t xml:space="preserve"> </w:t>
      </w:r>
      <w:r w:rsidRPr="00D544F5">
        <w:rPr>
          <w:rFonts w:ascii="Times New Roman" w:hAnsi="Times New Roman" w:cs="Times New Roman"/>
          <w:color w:val="000000" w:themeColor="text1"/>
          <w:sz w:val="24"/>
          <w:szCs w:val="24"/>
        </w:rPr>
        <w:t>по должности служащего «Сиделка (Специалист по уходу)», 18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Кудрина О.М.</w:t>
      </w:r>
      <w:r w:rsidRPr="00D544F5">
        <w:rPr>
          <w:rFonts w:ascii="Times New Roman" w:hAnsi="Times New Roman" w:cs="Times New Roman"/>
          <w:color w:val="000000" w:themeColor="text1"/>
          <w:sz w:val="24"/>
          <w:szCs w:val="24"/>
        </w:rPr>
        <w:t xml:space="preserve"> - Дополнительная профессиональная программа повышения квалификации «Контроль за уровнем шума  в помещении по уходу за мало мобильными больными» по должности служащего «Сиделка (специалист по уходу)», 18часов.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lastRenderedPageBreak/>
        <w:t xml:space="preserve">Кудрина О.М </w:t>
      </w:r>
      <w:r w:rsidRPr="00D544F5">
        <w:rPr>
          <w:rFonts w:ascii="Times New Roman" w:hAnsi="Times New Roman" w:cs="Times New Roman"/>
          <w:color w:val="000000" w:themeColor="text1"/>
          <w:sz w:val="24"/>
          <w:szCs w:val="24"/>
        </w:rPr>
        <w:t>- Дополнительная профессиональная программа повышения квалификации «Контроль за параметрами микроклимата архива» по должности служащего «Архивариус», 18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Полторан М.В.,</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Храпова М.В.</w:t>
      </w:r>
      <w:r w:rsidRPr="00D544F5">
        <w:rPr>
          <w:rFonts w:ascii="Times New Roman" w:hAnsi="Times New Roman" w:cs="Times New Roman"/>
          <w:color w:val="000000" w:themeColor="text1"/>
          <w:sz w:val="24"/>
          <w:szCs w:val="24"/>
        </w:rPr>
        <w:t xml:space="preserve"> - Дополнительная программа профессиональной подготовки повышения квалификации «Средства дезинфекции лабораторной посуды Техника приготовления рабочих растворов»  по профессии рабочего «Санитарка (мойщица)», 18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Кудрина О.М.</w:t>
      </w:r>
      <w:r w:rsidRPr="00D544F5">
        <w:rPr>
          <w:rFonts w:ascii="Times New Roman" w:hAnsi="Times New Roman" w:cs="Times New Roman"/>
          <w:color w:val="000000" w:themeColor="text1"/>
          <w:sz w:val="24"/>
          <w:szCs w:val="24"/>
        </w:rPr>
        <w:t xml:space="preserve"> - В качестве образовательной программы актуализирована программа ПМ.06 Проведение лабораторных санитарно-гигиенических исследований.</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Кудрина О.М.</w:t>
      </w:r>
      <w:r w:rsidRPr="00D544F5">
        <w:rPr>
          <w:rFonts w:ascii="Times New Roman" w:hAnsi="Times New Roman" w:cs="Times New Roman"/>
          <w:color w:val="000000" w:themeColor="text1"/>
          <w:sz w:val="24"/>
          <w:szCs w:val="24"/>
        </w:rPr>
        <w:t xml:space="preserve"> - ДПП ПК «Основные аспекты практического обучения по профессиональным модулям с учетом спецификации стандарта </w:t>
      </w:r>
      <w:r w:rsidRPr="00D544F5">
        <w:rPr>
          <w:rFonts w:ascii="Times New Roman" w:hAnsi="Times New Roman" w:cs="Times New Roman"/>
          <w:color w:val="000000" w:themeColor="text1"/>
          <w:sz w:val="24"/>
          <w:szCs w:val="24"/>
          <w:lang w:val="en-US"/>
        </w:rPr>
        <w:t>WORLDSKILLS</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lang w:val="en-US"/>
        </w:rPr>
        <w:t>RUSSIA</w:t>
      </w:r>
      <w:r w:rsidRPr="00D544F5">
        <w:rPr>
          <w:rFonts w:ascii="Times New Roman" w:hAnsi="Times New Roman" w:cs="Times New Roman"/>
          <w:color w:val="000000" w:themeColor="text1"/>
          <w:sz w:val="24"/>
          <w:szCs w:val="24"/>
        </w:rPr>
        <w:t xml:space="preserve"> по компетенции лабораторный медицинский анализ», 18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bCs/>
          <w:color w:val="000000" w:themeColor="text1"/>
          <w:sz w:val="24"/>
          <w:szCs w:val="24"/>
          <w:shd w:val="clear" w:color="auto" w:fill="FFFFFF"/>
        </w:rPr>
      </w:pPr>
      <w:r w:rsidRPr="00D544F5">
        <w:rPr>
          <w:rFonts w:ascii="Times New Roman" w:hAnsi="Times New Roman" w:cs="Times New Roman"/>
          <w:b/>
          <w:bCs/>
          <w:color w:val="000000" w:themeColor="text1"/>
          <w:sz w:val="24"/>
          <w:szCs w:val="24"/>
          <w:shd w:val="clear" w:color="auto" w:fill="FFFFFF"/>
        </w:rPr>
        <w:t>Кудрина О.М.</w:t>
      </w:r>
      <w:r w:rsidRPr="00D544F5">
        <w:rPr>
          <w:rFonts w:ascii="Times New Roman" w:hAnsi="Times New Roman" w:cs="Times New Roman"/>
          <w:b/>
          <w:color w:val="000000" w:themeColor="text1"/>
          <w:sz w:val="24"/>
          <w:szCs w:val="24"/>
        </w:rPr>
        <w:t xml:space="preserve"> - </w:t>
      </w:r>
      <w:r w:rsidRPr="00D544F5">
        <w:rPr>
          <w:rFonts w:ascii="Times New Roman" w:hAnsi="Times New Roman" w:cs="Times New Roman"/>
          <w:color w:val="000000" w:themeColor="text1"/>
          <w:sz w:val="24"/>
          <w:szCs w:val="24"/>
        </w:rPr>
        <w:t xml:space="preserve">ДПП ПК для специалистов со средним медицинским образованием </w:t>
      </w:r>
      <w:r w:rsidRPr="00D544F5">
        <w:rPr>
          <w:rFonts w:ascii="Times New Roman" w:hAnsi="Times New Roman" w:cs="Times New Roman"/>
          <w:bCs/>
          <w:color w:val="000000" w:themeColor="text1"/>
          <w:sz w:val="24"/>
          <w:szCs w:val="24"/>
          <w:shd w:val="clear" w:color="auto" w:fill="FFFFFF"/>
        </w:rPr>
        <w:t>«Актуальные вопросы охраны труда в лаборатории (физические факторы)», 36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Евстропова Е.И., Храпова М.В. </w:t>
      </w:r>
      <w:r w:rsidRPr="00D544F5">
        <w:rPr>
          <w:rFonts w:ascii="Times New Roman" w:hAnsi="Times New Roman" w:cs="Times New Roman"/>
          <w:color w:val="000000" w:themeColor="text1"/>
          <w:sz w:val="24"/>
          <w:szCs w:val="24"/>
        </w:rPr>
        <w:t>- ДПП ПК специалистов со средним медицинским образованием «Современные бактериологические методы исследования микозов», 18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Ознобихина Л.А. - </w:t>
      </w:r>
      <w:r w:rsidRPr="00D544F5">
        <w:rPr>
          <w:rFonts w:ascii="Times New Roman" w:hAnsi="Times New Roman" w:cs="Times New Roman"/>
          <w:color w:val="000000" w:themeColor="text1"/>
          <w:sz w:val="24"/>
          <w:szCs w:val="24"/>
        </w:rPr>
        <w:t>ДПП ПК специалистов со средним медицинским образованием «Контроль качества гематологических исследований», 18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Полторан М.В. - </w:t>
      </w:r>
      <w:r w:rsidRPr="00D544F5">
        <w:rPr>
          <w:rFonts w:ascii="Times New Roman" w:hAnsi="Times New Roman" w:cs="Times New Roman"/>
          <w:color w:val="000000" w:themeColor="text1"/>
          <w:sz w:val="24"/>
          <w:szCs w:val="24"/>
        </w:rPr>
        <w:t>ДООП для взрослых «Правила сбора мочи для различных видов исследований у детей», 8 часов.</w:t>
      </w:r>
    </w:p>
    <w:p w:rsidR="00141F41" w:rsidRPr="00D544F5" w:rsidRDefault="00141F41" w:rsidP="00141F41">
      <w:pPr>
        <w:spacing w:after="0" w:line="360" w:lineRule="auto"/>
        <w:ind w:firstLine="708"/>
        <w:jc w:val="both"/>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Кудрина О.М. - </w:t>
      </w:r>
      <w:r w:rsidRPr="00D544F5">
        <w:rPr>
          <w:rFonts w:ascii="Times New Roman" w:hAnsi="Times New Roman" w:cs="Times New Roman"/>
          <w:color w:val="000000" w:themeColor="text1"/>
          <w:sz w:val="24"/>
          <w:szCs w:val="24"/>
        </w:rPr>
        <w:t>Профессиональная программа повышения квалификации педагогов образовательных организаций среднего профессионального образования и профессионального обучения «</w:t>
      </w:r>
      <w:r w:rsidRPr="00D544F5">
        <w:rPr>
          <w:rFonts w:ascii="Times New Roman" w:hAnsi="Times New Roman" w:cs="Times New Roman"/>
          <w:bCs/>
          <w:color w:val="000000" w:themeColor="text1"/>
          <w:sz w:val="24"/>
          <w:szCs w:val="24"/>
          <w:shd w:val="clear" w:color="auto" w:fill="FFFFFF"/>
        </w:rPr>
        <w:t>Оценка параметров микроклимата в учебном классе»,18 часов.</w:t>
      </w:r>
      <w:r w:rsidRPr="00D544F5">
        <w:rPr>
          <w:rFonts w:ascii="Times New Roman" w:hAnsi="Times New Roman" w:cs="Times New Roman"/>
          <w:b/>
          <w:color w:val="000000" w:themeColor="text1"/>
          <w:sz w:val="24"/>
          <w:szCs w:val="24"/>
        </w:rPr>
        <w:t xml:space="preserve"> </w:t>
      </w:r>
    </w:p>
    <w:p w:rsidR="00141F41" w:rsidRPr="00D544F5" w:rsidRDefault="00141F41" w:rsidP="00141F41">
      <w:pPr>
        <w:spacing w:after="0" w:line="360" w:lineRule="auto"/>
        <w:ind w:firstLine="708"/>
        <w:jc w:val="both"/>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Кудрина О.М. - </w:t>
      </w:r>
      <w:r w:rsidRPr="00D544F5">
        <w:rPr>
          <w:rFonts w:ascii="Times New Roman" w:hAnsi="Times New Roman" w:cs="Times New Roman"/>
          <w:color w:val="000000" w:themeColor="text1"/>
          <w:sz w:val="24"/>
          <w:szCs w:val="24"/>
        </w:rPr>
        <w:t>Профессиональная программа повышения квалификации педагогов образовательных организаций среднего профессионального образования и профессионального обучения «</w:t>
      </w:r>
      <w:r w:rsidRPr="00D544F5">
        <w:rPr>
          <w:rFonts w:ascii="Times New Roman" w:hAnsi="Times New Roman" w:cs="Times New Roman"/>
          <w:bCs/>
          <w:color w:val="000000" w:themeColor="text1"/>
          <w:sz w:val="24"/>
          <w:szCs w:val="24"/>
          <w:shd w:val="clear" w:color="auto" w:fill="FFFFFF"/>
        </w:rPr>
        <w:t>Значение освещения в развитии детского организма»,18 часов.</w:t>
      </w:r>
      <w:r w:rsidRPr="00D544F5">
        <w:rPr>
          <w:rFonts w:ascii="Times New Roman" w:hAnsi="Times New Roman" w:cs="Times New Roman"/>
          <w:b/>
          <w:color w:val="000000" w:themeColor="text1"/>
          <w:sz w:val="24"/>
          <w:szCs w:val="24"/>
        </w:rPr>
        <w:t xml:space="preserve"> </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bCs/>
          <w:color w:val="000000" w:themeColor="text1"/>
          <w:sz w:val="24"/>
          <w:szCs w:val="24"/>
          <w:shd w:val="clear" w:color="auto" w:fill="FFFFFF"/>
        </w:rPr>
      </w:pPr>
      <w:r w:rsidRPr="00D544F5">
        <w:rPr>
          <w:rFonts w:ascii="Times New Roman" w:eastAsia="Times New Roman" w:hAnsi="Times New Roman" w:cs="Times New Roman"/>
          <w:b/>
          <w:color w:val="000000" w:themeColor="text1"/>
          <w:sz w:val="24"/>
          <w:szCs w:val="24"/>
        </w:rPr>
        <w:t xml:space="preserve">Кудрина О.М. - </w:t>
      </w:r>
      <w:r w:rsidRPr="00D544F5">
        <w:rPr>
          <w:rFonts w:ascii="Times New Roman" w:hAnsi="Times New Roman" w:cs="Times New Roman"/>
          <w:color w:val="000000" w:themeColor="text1"/>
          <w:sz w:val="24"/>
          <w:szCs w:val="24"/>
        </w:rPr>
        <w:t>Профессиональная программа повышения квалификации педагогов образовательных организаций среднего профессионального образования и профессионального обучения «</w:t>
      </w:r>
      <w:r w:rsidRPr="00D544F5">
        <w:rPr>
          <w:rFonts w:ascii="Times New Roman" w:hAnsi="Times New Roman" w:cs="Times New Roman"/>
          <w:bCs/>
          <w:color w:val="000000" w:themeColor="text1"/>
          <w:sz w:val="24"/>
          <w:szCs w:val="24"/>
          <w:shd w:val="clear" w:color="auto" w:fill="FFFFFF"/>
        </w:rPr>
        <w:t>Влияние шума на детский организм»,18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Кудрина О.М.</w:t>
      </w:r>
      <w:r w:rsidRPr="00D544F5">
        <w:rPr>
          <w:rFonts w:ascii="Times New Roman" w:hAnsi="Times New Roman" w:cs="Times New Roman"/>
          <w:color w:val="000000" w:themeColor="text1"/>
          <w:sz w:val="24"/>
          <w:szCs w:val="24"/>
        </w:rPr>
        <w:t xml:space="preserve"> - </w:t>
      </w:r>
      <w:r w:rsidRPr="00D544F5">
        <w:rPr>
          <w:rFonts w:ascii="Times New Roman" w:hAnsi="Times New Roman" w:cs="Times New Roman"/>
          <w:bCs/>
          <w:color w:val="000000" w:themeColor="text1"/>
          <w:sz w:val="24"/>
          <w:szCs w:val="24"/>
          <w:shd w:val="clear" w:color="auto" w:fill="FFFFFF"/>
        </w:rPr>
        <w:t>ДПП ПК для специалистов среднего звена «Актуальные вопросы охраны труда в лаборатории (химические и биологические факторы)»</w:t>
      </w:r>
      <w:r w:rsidRPr="00D544F5">
        <w:rPr>
          <w:rFonts w:ascii="Times New Roman" w:hAnsi="Times New Roman" w:cs="Times New Roman"/>
          <w:color w:val="000000" w:themeColor="text1"/>
          <w:sz w:val="24"/>
          <w:szCs w:val="24"/>
        </w:rPr>
        <w:t>, 18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Кудрина О.М.,</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Л.А.Ознобихина</w:t>
      </w:r>
      <w:r w:rsidRPr="00D544F5">
        <w:rPr>
          <w:rFonts w:ascii="Times New Roman" w:hAnsi="Times New Roman" w:cs="Times New Roman"/>
          <w:color w:val="000000" w:themeColor="text1"/>
          <w:sz w:val="24"/>
          <w:szCs w:val="24"/>
        </w:rPr>
        <w:t xml:space="preserve"> - ДППП ПК по профессии рабочего «Санитарка (мойщица)» «Актуальные вопросы проведения текущих и генеральных уборок в лабораториях разного профиля», 18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shd w:val="clear" w:color="auto" w:fill="FFFFFF"/>
        </w:rPr>
        <w:t>Кудрина О.М.</w:t>
      </w:r>
      <w:r w:rsidRPr="00D544F5">
        <w:rPr>
          <w:rFonts w:ascii="Times New Roman" w:hAnsi="Times New Roman" w:cs="Times New Roman"/>
          <w:b/>
          <w:color w:val="000000" w:themeColor="text1"/>
          <w:sz w:val="24"/>
          <w:szCs w:val="24"/>
        </w:rPr>
        <w:t xml:space="preserve"> - </w:t>
      </w:r>
      <w:r w:rsidRPr="00D544F5">
        <w:rPr>
          <w:rFonts w:ascii="Times New Roman" w:hAnsi="Times New Roman" w:cs="Times New Roman"/>
          <w:color w:val="000000" w:themeColor="text1"/>
          <w:sz w:val="24"/>
          <w:szCs w:val="24"/>
        </w:rPr>
        <w:t>ДООП для детей «Влияние шума на организм подростка», 8 часов.</w:t>
      </w:r>
    </w:p>
    <w:p w:rsidR="00141F41" w:rsidRPr="00D544F5" w:rsidRDefault="00141F41" w:rsidP="00141F41">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lastRenderedPageBreak/>
        <w:t>Абрамова Т.А. -</w:t>
      </w:r>
      <w:r w:rsidRPr="00D544F5">
        <w:rPr>
          <w:rFonts w:ascii="Times New Roman" w:hAnsi="Times New Roman" w:cs="Times New Roman"/>
          <w:color w:val="000000" w:themeColor="text1"/>
          <w:sz w:val="24"/>
          <w:szCs w:val="24"/>
        </w:rPr>
        <w:t xml:space="preserve"> ДПП ПК Специалистов со средним медицинским образованием «Основы ПЦР-анализа», 18 часов.</w:t>
      </w:r>
    </w:p>
    <w:p w:rsidR="00141F41" w:rsidRPr="00D544F5" w:rsidRDefault="00141F41" w:rsidP="00141F41">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Полторан М.В. -</w:t>
      </w:r>
      <w:r w:rsidRPr="00D544F5">
        <w:rPr>
          <w:rFonts w:ascii="Times New Roman" w:hAnsi="Times New Roman" w:cs="Times New Roman"/>
          <w:color w:val="000000" w:themeColor="text1"/>
          <w:sz w:val="24"/>
          <w:szCs w:val="24"/>
        </w:rPr>
        <w:t xml:space="preserve"> ДООП для взрослых «Правила сбора кала для различных видов исследований у детей», 8 часов.</w:t>
      </w:r>
    </w:p>
    <w:p w:rsidR="00141F41" w:rsidRPr="00D544F5" w:rsidRDefault="00141F41" w:rsidP="00141F41">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Ознобихина Л.А. -</w:t>
      </w:r>
      <w:r w:rsidRPr="00D544F5">
        <w:rPr>
          <w:rFonts w:ascii="Times New Roman" w:hAnsi="Times New Roman" w:cs="Times New Roman"/>
          <w:color w:val="000000" w:themeColor="text1"/>
          <w:sz w:val="24"/>
          <w:szCs w:val="24"/>
        </w:rPr>
        <w:t xml:space="preserve"> ДПП ПК «Актуальные вопросы сбора и транспортировки медицинских отходов в лабораториях разного профиля по профессии рабочего «Санитарка (мойщица)» профессиональное обучение, 18 часов.</w:t>
      </w:r>
      <w:r w:rsidRPr="00D544F5">
        <w:rPr>
          <w:rFonts w:ascii="Times New Roman" w:hAnsi="Times New Roman" w:cs="Times New Roman"/>
          <w:b/>
          <w:color w:val="000000" w:themeColor="text1"/>
          <w:sz w:val="24"/>
          <w:szCs w:val="24"/>
        </w:rPr>
        <w:t xml:space="preserve"> </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Евстропова Е.И., Храпова М.В.</w:t>
      </w:r>
      <w:r w:rsidRPr="00D544F5">
        <w:rPr>
          <w:rFonts w:ascii="Times New Roman" w:hAnsi="Times New Roman" w:cs="Times New Roman"/>
          <w:color w:val="000000" w:themeColor="text1"/>
          <w:sz w:val="24"/>
          <w:szCs w:val="24"/>
        </w:rPr>
        <w:t xml:space="preserve"> - ДООП для взрослых «Микозы: Этиология, клиника, диагностика, профилактика», 6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Кудрина О.М. -</w:t>
      </w:r>
      <w:r w:rsidRPr="00D544F5">
        <w:rPr>
          <w:rFonts w:ascii="Times New Roman" w:hAnsi="Times New Roman" w:cs="Times New Roman"/>
          <w:color w:val="000000" w:themeColor="text1"/>
          <w:sz w:val="24"/>
          <w:szCs w:val="24"/>
        </w:rPr>
        <w:t xml:space="preserve"> ДПП ПК по должности служащего «Медицинский регистратор» «Контроль за параметрами микроклимата регистратуры медицинских организаций», 18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Полторан М.В. - </w:t>
      </w:r>
      <w:r w:rsidRPr="00D544F5">
        <w:rPr>
          <w:rFonts w:ascii="Times New Roman" w:hAnsi="Times New Roman" w:cs="Times New Roman"/>
          <w:color w:val="000000" w:themeColor="text1"/>
          <w:sz w:val="24"/>
          <w:szCs w:val="24"/>
        </w:rPr>
        <w:t>ДООП для взрослых «Правила сбора мокроты для различных видов исследований у лежачих больных», 8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Абрамова Т.А.</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Кудрина О.М. -</w:t>
      </w:r>
      <w:r w:rsidRPr="00D544F5">
        <w:rPr>
          <w:rFonts w:ascii="Times New Roman" w:hAnsi="Times New Roman" w:cs="Times New Roman"/>
          <w:color w:val="000000" w:themeColor="text1"/>
          <w:sz w:val="24"/>
          <w:szCs w:val="24"/>
        </w:rPr>
        <w:t xml:space="preserve"> ДПП ПК специалистов со средним медицинским образованием «Область применения биохимического программируемого полуавтоматического Vitalon 400», 18 часов.</w:t>
      </w:r>
    </w:p>
    <w:p w:rsidR="00141F41" w:rsidRPr="00D544F5" w:rsidRDefault="00141F41" w:rsidP="00141F41">
      <w:pPr>
        <w:spacing w:after="0" w:line="360" w:lineRule="auto"/>
        <w:ind w:firstLine="708"/>
        <w:jc w:val="both"/>
        <w:rPr>
          <w:rFonts w:ascii="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Кудрина О.М. -</w:t>
      </w:r>
      <w:r w:rsidRPr="00D544F5">
        <w:rPr>
          <w:rFonts w:ascii="Times New Roman" w:eastAsia="Times New Roman" w:hAnsi="Times New Roman" w:cs="Times New Roman"/>
          <w:color w:val="000000" w:themeColor="text1"/>
          <w:sz w:val="24"/>
          <w:szCs w:val="24"/>
        </w:rPr>
        <w:t xml:space="preserve"> Дополнительная общеобразовательная общеразвивающая программа для детей «Влияние недостаточности освещения на о</w:t>
      </w:r>
      <w:r w:rsidR="00F95148" w:rsidRPr="00D544F5">
        <w:rPr>
          <w:rFonts w:ascii="Times New Roman" w:eastAsia="Times New Roman" w:hAnsi="Times New Roman" w:cs="Times New Roman"/>
          <w:color w:val="000000" w:themeColor="text1"/>
          <w:sz w:val="24"/>
          <w:szCs w:val="24"/>
        </w:rPr>
        <w:t xml:space="preserve">рганизм подростка», </w:t>
      </w:r>
      <w:r w:rsidRPr="00D544F5">
        <w:rPr>
          <w:rFonts w:ascii="Times New Roman" w:eastAsia="Times New Roman" w:hAnsi="Times New Roman" w:cs="Times New Roman"/>
          <w:color w:val="000000" w:themeColor="text1"/>
          <w:sz w:val="24"/>
          <w:szCs w:val="24"/>
        </w:rPr>
        <w:t xml:space="preserve"> 8 часов.</w:t>
      </w:r>
    </w:p>
    <w:p w:rsidR="00141F41" w:rsidRPr="00D544F5" w:rsidRDefault="00141F41" w:rsidP="00141F41">
      <w:pPr>
        <w:spacing w:after="0" w:line="360" w:lineRule="auto"/>
        <w:ind w:firstLine="708"/>
        <w:jc w:val="both"/>
        <w:rPr>
          <w:rFonts w:ascii="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Кудрина</w:t>
      </w:r>
      <w:r w:rsidRPr="00D544F5">
        <w:rPr>
          <w:rFonts w:ascii="Times New Roman" w:eastAsia="Times New Roman" w:hAnsi="Times New Roman" w:cs="Times New Roman"/>
          <w:color w:val="000000" w:themeColor="text1"/>
          <w:sz w:val="24"/>
          <w:szCs w:val="24"/>
        </w:rPr>
        <w:t xml:space="preserve"> </w:t>
      </w:r>
      <w:r w:rsidRPr="00D544F5">
        <w:rPr>
          <w:rFonts w:ascii="Times New Roman" w:eastAsia="Times New Roman" w:hAnsi="Times New Roman" w:cs="Times New Roman"/>
          <w:b/>
          <w:color w:val="000000" w:themeColor="text1"/>
          <w:sz w:val="24"/>
          <w:szCs w:val="24"/>
        </w:rPr>
        <w:t xml:space="preserve">О.М. - </w:t>
      </w:r>
      <w:r w:rsidRPr="00D544F5">
        <w:rPr>
          <w:rFonts w:ascii="Times New Roman" w:eastAsia="Times New Roman" w:hAnsi="Times New Roman" w:cs="Times New Roman"/>
          <w:color w:val="000000" w:themeColor="text1"/>
          <w:sz w:val="24"/>
          <w:szCs w:val="24"/>
        </w:rPr>
        <w:t>Дополнительная общеобразовательная общеразвивающая программа для взрослых «Определение свежести хлеба по органолепт</w:t>
      </w:r>
      <w:r w:rsidR="00F95148" w:rsidRPr="00D544F5">
        <w:rPr>
          <w:rFonts w:ascii="Times New Roman" w:eastAsia="Times New Roman" w:hAnsi="Times New Roman" w:cs="Times New Roman"/>
          <w:color w:val="000000" w:themeColor="text1"/>
          <w:sz w:val="24"/>
          <w:szCs w:val="24"/>
        </w:rPr>
        <w:t xml:space="preserve">ическим свойствам», </w:t>
      </w:r>
      <w:r w:rsidRPr="00D544F5">
        <w:rPr>
          <w:rFonts w:ascii="Times New Roman" w:eastAsia="Times New Roman" w:hAnsi="Times New Roman" w:cs="Times New Roman"/>
          <w:color w:val="000000" w:themeColor="text1"/>
          <w:sz w:val="24"/>
          <w:szCs w:val="24"/>
        </w:rPr>
        <w:t xml:space="preserve"> 8 часов.</w:t>
      </w:r>
    </w:p>
    <w:p w:rsidR="00141F41" w:rsidRPr="00D544F5" w:rsidRDefault="00141F41" w:rsidP="00141F41">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Храпова М.В., Полторан М.В., Кудрина О.М. -</w:t>
      </w:r>
      <w:r w:rsidRPr="00D544F5">
        <w:rPr>
          <w:rFonts w:ascii="Times New Roman" w:hAnsi="Times New Roman" w:cs="Times New Roman"/>
          <w:color w:val="000000" w:themeColor="text1"/>
          <w:sz w:val="24"/>
          <w:szCs w:val="24"/>
        </w:rPr>
        <w:t xml:space="preserve"> ДППП ПК «Современные средства дезинфекции, используемые при уборке помещений» по профессии рабочего Няня (работник по присмотру </w:t>
      </w:r>
      <w:r w:rsidR="00F95148" w:rsidRPr="00D544F5">
        <w:rPr>
          <w:rFonts w:ascii="Times New Roman" w:hAnsi="Times New Roman" w:cs="Times New Roman"/>
          <w:color w:val="000000" w:themeColor="text1"/>
          <w:sz w:val="24"/>
          <w:szCs w:val="24"/>
        </w:rPr>
        <w:t>и уходу за детьми,</w:t>
      </w:r>
      <w:r w:rsidRPr="00D544F5">
        <w:rPr>
          <w:rFonts w:ascii="Times New Roman" w:hAnsi="Times New Roman" w:cs="Times New Roman"/>
          <w:color w:val="000000" w:themeColor="text1"/>
          <w:sz w:val="24"/>
          <w:szCs w:val="24"/>
        </w:rPr>
        <w:t xml:space="preserve"> 18 часов. </w:t>
      </w:r>
    </w:p>
    <w:p w:rsidR="00141F41" w:rsidRPr="00D544F5" w:rsidRDefault="00141F41" w:rsidP="00141F41">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Полторан М.В.</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Кудрина О.М. -</w:t>
      </w:r>
      <w:r w:rsidRPr="00D544F5">
        <w:rPr>
          <w:rFonts w:ascii="Times New Roman" w:hAnsi="Times New Roman" w:cs="Times New Roman"/>
          <w:color w:val="000000" w:themeColor="text1"/>
          <w:sz w:val="24"/>
          <w:szCs w:val="24"/>
        </w:rPr>
        <w:t xml:space="preserve"> ДППП ПК «Правила сбора кала для различных видов исследования у детей» по профессии рабочего Няня (работник по присмотру и уходу за детьми) (професси</w:t>
      </w:r>
      <w:r w:rsidR="00F95148" w:rsidRPr="00D544F5">
        <w:rPr>
          <w:rFonts w:ascii="Times New Roman" w:hAnsi="Times New Roman" w:cs="Times New Roman"/>
          <w:color w:val="000000" w:themeColor="text1"/>
          <w:sz w:val="24"/>
          <w:szCs w:val="24"/>
        </w:rPr>
        <w:t xml:space="preserve">ональное обучение), </w:t>
      </w:r>
      <w:r w:rsidRPr="00D544F5">
        <w:rPr>
          <w:rFonts w:ascii="Times New Roman" w:hAnsi="Times New Roman" w:cs="Times New Roman"/>
          <w:color w:val="000000" w:themeColor="text1"/>
          <w:sz w:val="24"/>
          <w:szCs w:val="24"/>
        </w:rPr>
        <w:t xml:space="preserve"> 18 часов.</w:t>
      </w:r>
    </w:p>
    <w:p w:rsidR="00141F41" w:rsidRPr="00D544F5" w:rsidRDefault="00141F41" w:rsidP="00141F41">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Полторан М.В.</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Кудрина О.М. -</w:t>
      </w:r>
      <w:r w:rsidRPr="00D544F5">
        <w:rPr>
          <w:rFonts w:ascii="Times New Roman" w:hAnsi="Times New Roman" w:cs="Times New Roman"/>
          <w:color w:val="000000" w:themeColor="text1"/>
          <w:sz w:val="24"/>
          <w:szCs w:val="24"/>
        </w:rPr>
        <w:t xml:space="preserve"> ДППП ПК «Правила сбора мочи для различных видов исследования у детей» по профессии рабочего Няня (работник по присмотру и уходу за детьми) (професси</w:t>
      </w:r>
      <w:r w:rsidR="00F95148" w:rsidRPr="00D544F5">
        <w:rPr>
          <w:rFonts w:ascii="Times New Roman" w:hAnsi="Times New Roman" w:cs="Times New Roman"/>
          <w:color w:val="000000" w:themeColor="text1"/>
          <w:sz w:val="24"/>
          <w:szCs w:val="24"/>
        </w:rPr>
        <w:t xml:space="preserve">ональное обучение), </w:t>
      </w:r>
      <w:r w:rsidRPr="00D544F5">
        <w:rPr>
          <w:rFonts w:ascii="Times New Roman" w:hAnsi="Times New Roman" w:cs="Times New Roman"/>
          <w:color w:val="000000" w:themeColor="text1"/>
          <w:sz w:val="24"/>
          <w:szCs w:val="24"/>
        </w:rPr>
        <w:t xml:space="preserve"> 18 часов.</w:t>
      </w:r>
      <w:r w:rsidRPr="00D544F5">
        <w:rPr>
          <w:rFonts w:ascii="Times New Roman" w:hAnsi="Times New Roman" w:cs="Times New Roman"/>
          <w:b/>
          <w:color w:val="000000" w:themeColor="text1"/>
          <w:sz w:val="24"/>
          <w:szCs w:val="24"/>
        </w:rPr>
        <w:t xml:space="preserve"> </w:t>
      </w:r>
    </w:p>
    <w:p w:rsidR="00141F41" w:rsidRPr="00D544F5" w:rsidRDefault="00141F41" w:rsidP="00141F41">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Кудрина О.М. -</w:t>
      </w:r>
      <w:r w:rsidRPr="00D544F5">
        <w:rPr>
          <w:rFonts w:ascii="Times New Roman" w:hAnsi="Times New Roman" w:cs="Times New Roman"/>
          <w:color w:val="000000" w:themeColor="text1"/>
          <w:sz w:val="24"/>
          <w:szCs w:val="24"/>
        </w:rPr>
        <w:t xml:space="preserve"> ДППП ПК «Контроль за параметрами освещения прибором люксметром регистратуры медицинских организаций», по должности служащего Медицинский регистратор (професси</w:t>
      </w:r>
      <w:r w:rsidR="00F95148" w:rsidRPr="00D544F5">
        <w:rPr>
          <w:rFonts w:ascii="Times New Roman" w:hAnsi="Times New Roman" w:cs="Times New Roman"/>
          <w:color w:val="000000" w:themeColor="text1"/>
          <w:sz w:val="24"/>
          <w:szCs w:val="24"/>
        </w:rPr>
        <w:t xml:space="preserve">ональное обучение), </w:t>
      </w:r>
      <w:r w:rsidRPr="00D544F5">
        <w:rPr>
          <w:rFonts w:ascii="Times New Roman" w:hAnsi="Times New Roman" w:cs="Times New Roman"/>
          <w:color w:val="000000" w:themeColor="text1"/>
          <w:sz w:val="24"/>
          <w:szCs w:val="24"/>
        </w:rPr>
        <w:t xml:space="preserve"> 18 часов.</w:t>
      </w:r>
      <w:r w:rsidRPr="00D544F5">
        <w:rPr>
          <w:rFonts w:ascii="Times New Roman" w:hAnsi="Times New Roman" w:cs="Times New Roman"/>
          <w:b/>
          <w:color w:val="000000" w:themeColor="text1"/>
          <w:sz w:val="24"/>
          <w:szCs w:val="24"/>
        </w:rPr>
        <w:t xml:space="preserve"> </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Кудрина О.М. -</w:t>
      </w:r>
      <w:r w:rsidRPr="00D544F5">
        <w:rPr>
          <w:rFonts w:ascii="Times New Roman" w:hAnsi="Times New Roman" w:cs="Times New Roman"/>
          <w:color w:val="000000" w:themeColor="text1"/>
          <w:sz w:val="24"/>
          <w:szCs w:val="24"/>
        </w:rPr>
        <w:t xml:space="preserve"> ДППП ПК «Определение шума прибором шумомером» по должности служащего Медицинский регистратор (профессиональное обучение), трудоемкость 18 часов.</w:t>
      </w:r>
    </w:p>
    <w:p w:rsidR="00F95148" w:rsidRPr="00D544F5" w:rsidRDefault="00F95148" w:rsidP="00141F41">
      <w:pPr>
        <w:pStyle w:val="af3"/>
        <w:tabs>
          <w:tab w:val="left" w:pos="0"/>
          <w:tab w:val="left" w:pos="709"/>
        </w:tabs>
        <w:spacing w:after="0" w:line="360" w:lineRule="auto"/>
        <w:ind w:left="0" w:firstLine="709"/>
        <w:jc w:val="both"/>
        <w:rPr>
          <w:rFonts w:ascii="Times New Roman" w:hAnsi="Times New Roman" w:cs="Times New Roman"/>
          <w:b/>
          <w:color w:val="000000" w:themeColor="text1"/>
          <w:sz w:val="24"/>
          <w:szCs w:val="24"/>
        </w:rPr>
      </w:pP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lastRenderedPageBreak/>
        <w:t>по компетенции «Стоматология ортопедическая»</w:t>
      </w:r>
    </w:p>
    <w:p w:rsidR="00141F41" w:rsidRPr="00D544F5" w:rsidRDefault="00141F41" w:rsidP="00141F41">
      <w:pPr>
        <w:pStyle w:val="af3"/>
        <w:tabs>
          <w:tab w:val="left" w:pos="0"/>
          <w:tab w:val="left" w:pos="709"/>
        </w:tabs>
        <w:spacing w:after="0" w:line="360" w:lineRule="auto"/>
        <w:ind w:left="0"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Леонтьева Е.В.</w:t>
      </w:r>
      <w:r w:rsidRPr="00D544F5">
        <w:rPr>
          <w:rFonts w:ascii="Times New Roman" w:eastAsia="Times New Roman" w:hAnsi="Times New Roman" w:cs="Times New Roman"/>
          <w:color w:val="000000" w:themeColor="text1"/>
          <w:sz w:val="24"/>
          <w:szCs w:val="24"/>
        </w:rPr>
        <w:t xml:space="preserve"> - Дополнительная программа повышения квалификации рабочих и служащих «Конструктивные особенн</w:t>
      </w:r>
      <w:r w:rsidR="00F95148" w:rsidRPr="00D544F5">
        <w:rPr>
          <w:rFonts w:ascii="Times New Roman" w:eastAsia="Times New Roman" w:hAnsi="Times New Roman" w:cs="Times New Roman"/>
          <w:color w:val="000000" w:themeColor="text1"/>
          <w:sz w:val="24"/>
          <w:szCs w:val="24"/>
        </w:rPr>
        <w:t>ости бюгельных зубных протезов»,</w:t>
      </w:r>
      <w:r w:rsidRPr="00D544F5">
        <w:rPr>
          <w:rFonts w:ascii="Times New Roman" w:eastAsia="Times New Roman" w:hAnsi="Times New Roman" w:cs="Times New Roman"/>
          <w:color w:val="000000" w:themeColor="text1"/>
          <w:sz w:val="24"/>
          <w:szCs w:val="24"/>
        </w:rPr>
        <w:t xml:space="preserve"> 6 часов.</w:t>
      </w:r>
    </w:p>
    <w:p w:rsidR="00141F41" w:rsidRPr="00D544F5" w:rsidRDefault="00141F41" w:rsidP="009A60D8">
      <w:pPr>
        <w:pStyle w:val="af3"/>
        <w:tabs>
          <w:tab w:val="left" w:pos="0"/>
          <w:tab w:val="left" w:pos="709"/>
        </w:tabs>
        <w:spacing w:after="0" w:line="360" w:lineRule="auto"/>
        <w:ind w:left="0"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Леонтьева Е.В.</w:t>
      </w:r>
      <w:r w:rsidRPr="00D544F5">
        <w:rPr>
          <w:rFonts w:ascii="Times New Roman" w:eastAsia="Times New Roman" w:hAnsi="Times New Roman" w:cs="Times New Roman"/>
          <w:color w:val="000000" w:themeColor="text1"/>
          <w:sz w:val="24"/>
          <w:szCs w:val="24"/>
        </w:rPr>
        <w:t xml:space="preserve"> - Дополнительная программа повышения квалификации рабочих и служащих «Уход за полостью рта при наличии бюгельных зубных протезов», 6 часов.</w:t>
      </w:r>
    </w:p>
    <w:p w:rsidR="00141F41" w:rsidRPr="00D544F5" w:rsidRDefault="00141F41" w:rsidP="009A60D8">
      <w:pPr>
        <w:pStyle w:val="af3"/>
        <w:tabs>
          <w:tab w:val="left" w:pos="0"/>
          <w:tab w:val="left" w:pos="709"/>
        </w:tabs>
        <w:spacing w:after="0" w:line="360" w:lineRule="auto"/>
        <w:ind w:left="0"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Леонтьева Е.В.</w:t>
      </w:r>
      <w:r w:rsidRPr="00D544F5">
        <w:rPr>
          <w:rFonts w:ascii="Times New Roman" w:eastAsia="Times New Roman" w:hAnsi="Times New Roman" w:cs="Times New Roman"/>
          <w:color w:val="000000" w:themeColor="text1"/>
          <w:sz w:val="24"/>
          <w:szCs w:val="24"/>
        </w:rPr>
        <w:t xml:space="preserve"> - Дополнительная программа повышения квалификации рабочих и служащих «Особенности ухода за полостью рта при наличии металлических зубных протезов и пломб», 6 часов.</w:t>
      </w:r>
    </w:p>
    <w:p w:rsidR="00141F41" w:rsidRPr="00D544F5" w:rsidRDefault="00141F41" w:rsidP="009A60D8">
      <w:pPr>
        <w:pStyle w:val="af3"/>
        <w:tabs>
          <w:tab w:val="left" w:pos="0"/>
          <w:tab w:val="left" w:pos="709"/>
        </w:tabs>
        <w:spacing w:after="0" w:line="360" w:lineRule="auto"/>
        <w:ind w:left="0"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Леонтьева Е.В.</w:t>
      </w:r>
      <w:r w:rsidRPr="00D544F5">
        <w:rPr>
          <w:rFonts w:ascii="Times New Roman" w:eastAsia="Times New Roman" w:hAnsi="Times New Roman" w:cs="Times New Roman"/>
          <w:color w:val="000000" w:themeColor="text1"/>
          <w:sz w:val="24"/>
          <w:szCs w:val="24"/>
        </w:rPr>
        <w:t xml:space="preserve"> - Дополнительная программа повышения квалификации рабочих и служащих «Уход за полостью рта у пациентов с ограниченными возможностями в условиях стационара», 6 часов.</w:t>
      </w:r>
    </w:p>
    <w:p w:rsidR="00141F41" w:rsidRPr="00D544F5" w:rsidRDefault="00141F41" w:rsidP="009A60D8">
      <w:pPr>
        <w:pStyle w:val="af3"/>
        <w:tabs>
          <w:tab w:val="left" w:pos="0"/>
          <w:tab w:val="left" w:pos="709"/>
        </w:tabs>
        <w:spacing w:after="0" w:line="360" w:lineRule="auto"/>
        <w:ind w:left="0"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Леонтьева Е.В</w:t>
      </w:r>
      <w:r w:rsidRPr="00D544F5">
        <w:rPr>
          <w:rFonts w:ascii="Times New Roman" w:eastAsia="Times New Roman" w:hAnsi="Times New Roman" w:cs="Times New Roman"/>
          <w:color w:val="000000" w:themeColor="text1"/>
          <w:sz w:val="24"/>
          <w:szCs w:val="24"/>
        </w:rPr>
        <w:t>. - Дополнительная программа повышения квалификации рабочих и служащих «Особенности ухода за полостью рта у пациентов с ограниченными возможностями», 6 часов.</w:t>
      </w:r>
    </w:p>
    <w:p w:rsidR="00141F41" w:rsidRPr="00D544F5" w:rsidRDefault="00141F41" w:rsidP="009A60D8">
      <w:pPr>
        <w:pStyle w:val="af3"/>
        <w:tabs>
          <w:tab w:val="left" w:pos="0"/>
          <w:tab w:val="left" w:pos="709"/>
        </w:tabs>
        <w:spacing w:after="0" w:line="360" w:lineRule="auto"/>
        <w:ind w:left="0"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Леонтьева Е.В.</w:t>
      </w:r>
      <w:r w:rsidRPr="00D544F5">
        <w:rPr>
          <w:rFonts w:ascii="Times New Roman" w:eastAsia="Times New Roman" w:hAnsi="Times New Roman" w:cs="Times New Roman"/>
          <w:color w:val="000000" w:themeColor="text1"/>
          <w:sz w:val="24"/>
          <w:szCs w:val="24"/>
        </w:rPr>
        <w:t xml:space="preserve"> - Дополнительная программа повышения квалификации рабочих и служащих «Протезирование зубов на имплантатах», 6 часов.</w:t>
      </w:r>
    </w:p>
    <w:p w:rsidR="00141F41" w:rsidRPr="00D544F5" w:rsidRDefault="00141F41" w:rsidP="009A60D8">
      <w:pPr>
        <w:pStyle w:val="af3"/>
        <w:tabs>
          <w:tab w:val="left" w:pos="0"/>
          <w:tab w:val="left" w:pos="709"/>
        </w:tabs>
        <w:spacing w:after="0" w:line="360" w:lineRule="auto"/>
        <w:ind w:left="0"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Леонтьева Е.В.</w:t>
      </w:r>
      <w:r w:rsidRPr="00D544F5">
        <w:rPr>
          <w:rFonts w:ascii="Times New Roman" w:eastAsia="Times New Roman" w:hAnsi="Times New Roman" w:cs="Times New Roman"/>
          <w:color w:val="000000" w:themeColor="text1"/>
          <w:sz w:val="24"/>
          <w:szCs w:val="24"/>
        </w:rPr>
        <w:t xml:space="preserve"> - Дополнительная программа повышения квалификации рабочих и служащих «Уход за полостью рта у пациентов с зубными имплантатами», 6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Леонтьева Е.В.</w:t>
      </w:r>
      <w:r w:rsidRPr="00D544F5">
        <w:rPr>
          <w:rFonts w:ascii="Times New Roman" w:eastAsia="Times New Roman" w:hAnsi="Times New Roman" w:cs="Times New Roman"/>
          <w:color w:val="000000" w:themeColor="text1"/>
          <w:sz w:val="24"/>
          <w:szCs w:val="24"/>
        </w:rPr>
        <w:t xml:space="preserve"> - Дополнительная программа повышения квалификации рабочих и служащих «Конструктивные особенности съёмных зубных протезов на имплантатах и уход за ними», 6 часов.</w:t>
      </w:r>
    </w:p>
    <w:p w:rsidR="00141F41" w:rsidRPr="00D544F5" w:rsidRDefault="00141F41" w:rsidP="00141F41">
      <w:pPr>
        <w:spacing w:after="0" w:line="360" w:lineRule="auto"/>
        <w:ind w:firstLine="709"/>
        <w:jc w:val="both"/>
        <w:rPr>
          <w:rFonts w:ascii="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Соболева О.В. -</w:t>
      </w:r>
      <w:r w:rsidRPr="00D544F5">
        <w:rPr>
          <w:rFonts w:ascii="Times New Roman" w:eastAsia="Times New Roman" w:hAnsi="Times New Roman" w:cs="Times New Roman"/>
          <w:color w:val="000000" w:themeColor="text1"/>
          <w:sz w:val="24"/>
          <w:szCs w:val="24"/>
        </w:rPr>
        <w:t xml:space="preserve"> Дополнительная профессиональная программа повышения квалификации, </w:t>
      </w:r>
      <w:r w:rsidRPr="00D544F5">
        <w:rPr>
          <w:rFonts w:ascii="Times New Roman" w:eastAsia="Times New Roman" w:hAnsi="Times New Roman" w:cs="Times New Roman"/>
          <w:bCs/>
          <w:color w:val="000000" w:themeColor="text1"/>
          <w:sz w:val="24"/>
          <w:szCs w:val="24"/>
        </w:rPr>
        <w:t>«Инжекция съемных протезов»,18 часов.</w:t>
      </w:r>
    </w:p>
    <w:p w:rsidR="00141F41" w:rsidRPr="00D544F5" w:rsidRDefault="00141F41" w:rsidP="00141F41">
      <w:pPr>
        <w:spacing w:after="0" w:line="360" w:lineRule="auto"/>
        <w:ind w:firstLine="709"/>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Бакина И.А. - </w:t>
      </w:r>
      <w:r w:rsidRPr="00D544F5">
        <w:rPr>
          <w:rFonts w:ascii="Times New Roman" w:hAnsi="Times New Roman" w:cs="Times New Roman"/>
          <w:color w:val="000000" w:themeColor="text1"/>
          <w:sz w:val="24"/>
          <w:szCs w:val="24"/>
        </w:rPr>
        <w:t>Дополнительная п</w:t>
      </w:r>
      <w:r w:rsidRPr="00D544F5">
        <w:rPr>
          <w:rFonts w:ascii="Times New Roman" w:eastAsia="Times New Roman" w:hAnsi="Times New Roman" w:cs="Times New Roman"/>
          <w:color w:val="000000" w:themeColor="text1"/>
          <w:sz w:val="24"/>
          <w:szCs w:val="24"/>
        </w:rPr>
        <w:t xml:space="preserve">рофессиональная программа повышения квалификации, </w:t>
      </w:r>
      <w:r w:rsidRPr="00D544F5">
        <w:rPr>
          <w:rFonts w:ascii="Times New Roman" w:hAnsi="Times New Roman" w:cs="Times New Roman"/>
          <w:color w:val="000000" w:themeColor="text1"/>
          <w:sz w:val="24"/>
          <w:szCs w:val="24"/>
        </w:rPr>
        <w:t>«Индивидуальная послойная облицовка на примере одиночной коронки с исполнением керамического плеча», 36 часов.</w:t>
      </w:r>
    </w:p>
    <w:p w:rsidR="00141F41" w:rsidRPr="00D544F5" w:rsidRDefault="00141F41" w:rsidP="00141F41">
      <w:pPr>
        <w:spacing w:after="0" w:line="360" w:lineRule="auto"/>
        <w:ind w:firstLine="709"/>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Бакина И.А. - </w:t>
      </w:r>
      <w:r w:rsidRPr="00D544F5">
        <w:rPr>
          <w:rFonts w:ascii="Times New Roman" w:eastAsia="Times New Roman" w:hAnsi="Times New Roman" w:cs="Times New Roman"/>
          <w:color w:val="000000" w:themeColor="text1"/>
          <w:sz w:val="24"/>
          <w:szCs w:val="24"/>
        </w:rPr>
        <w:t xml:space="preserve">Дополнительная профессиональная программа повышения квалификации, </w:t>
      </w:r>
      <w:r w:rsidRPr="00D544F5">
        <w:rPr>
          <w:rFonts w:ascii="Times New Roman" w:hAnsi="Times New Roman" w:cs="Times New Roman"/>
          <w:color w:val="000000" w:themeColor="text1"/>
          <w:sz w:val="24"/>
          <w:szCs w:val="24"/>
        </w:rPr>
        <w:t>«Воссоздание цвета в керамике», 36 часов.</w:t>
      </w:r>
    </w:p>
    <w:p w:rsidR="00141F41" w:rsidRPr="00D544F5" w:rsidRDefault="00141F41" w:rsidP="00141F41">
      <w:pPr>
        <w:spacing w:after="0" w:line="360" w:lineRule="auto"/>
        <w:ind w:firstLine="709"/>
        <w:jc w:val="both"/>
        <w:rPr>
          <w:rFonts w:ascii="Times New Roman" w:hAnsi="Times New Roman" w:cs="Times New Roman"/>
          <w:b/>
          <w:color w:val="000000" w:themeColor="text1"/>
          <w:sz w:val="24"/>
          <w:szCs w:val="24"/>
        </w:rPr>
      </w:pPr>
      <w:r w:rsidRPr="00D544F5">
        <w:rPr>
          <w:rFonts w:ascii="Times New Roman" w:hAnsi="Times New Roman" w:cs="Times New Roman"/>
          <w:b/>
          <w:bCs/>
          <w:color w:val="000000" w:themeColor="text1"/>
          <w:sz w:val="24"/>
          <w:szCs w:val="24"/>
        </w:rPr>
        <w:t>Герман И.В., Леонтьева Е.В.</w:t>
      </w:r>
      <w:r w:rsidRPr="00D544F5">
        <w:rPr>
          <w:rFonts w:ascii="Times New Roman" w:hAnsi="Times New Roman" w:cs="Times New Roman"/>
          <w:bCs/>
          <w:color w:val="000000" w:themeColor="text1"/>
          <w:sz w:val="24"/>
          <w:szCs w:val="24"/>
        </w:rPr>
        <w:t xml:space="preserve"> </w:t>
      </w:r>
      <w:r w:rsidRPr="00D544F5">
        <w:rPr>
          <w:rFonts w:ascii="Times New Roman" w:hAnsi="Times New Roman" w:cs="Times New Roman"/>
          <w:color w:val="000000" w:themeColor="text1"/>
          <w:sz w:val="24"/>
          <w:szCs w:val="24"/>
        </w:rPr>
        <w:t>Дополнительная общеобразовательная общеразвивающая программа для детей и взрослых «Современные технологии изготовления зубных протезов», 24 часа.</w:t>
      </w:r>
      <w:r w:rsidRPr="00D544F5">
        <w:rPr>
          <w:rFonts w:ascii="Times New Roman" w:hAnsi="Times New Roman" w:cs="Times New Roman"/>
          <w:b/>
          <w:color w:val="000000" w:themeColor="text1"/>
          <w:sz w:val="24"/>
          <w:szCs w:val="24"/>
        </w:rPr>
        <w:t xml:space="preserve"> </w:t>
      </w:r>
    </w:p>
    <w:p w:rsidR="00141F41" w:rsidRPr="00D544F5" w:rsidRDefault="00141F41" w:rsidP="00141F41">
      <w:pPr>
        <w:spacing w:after="0" w:line="360" w:lineRule="auto"/>
        <w:ind w:firstLine="709"/>
        <w:jc w:val="both"/>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Герман И.В., Леонтьева Е.В.</w:t>
      </w:r>
      <w:r w:rsidRPr="00D544F5">
        <w:rPr>
          <w:rFonts w:ascii="Times New Roman" w:hAnsi="Times New Roman" w:cs="Times New Roman"/>
          <w:color w:val="000000" w:themeColor="text1"/>
          <w:sz w:val="24"/>
          <w:szCs w:val="24"/>
        </w:rPr>
        <w:t xml:space="preserve"> Дополнительная общеобразовательная общеразвивающая программа для детей и взрослых «Лепка», 24 часа. </w:t>
      </w:r>
    </w:p>
    <w:p w:rsidR="00F95148" w:rsidRPr="00D544F5" w:rsidRDefault="00F95148" w:rsidP="00141F41">
      <w:pPr>
        <w:spacing w:after="0" w:line="360" w:lineRule="auto"/>
        <w:ind w:firstLine="709"/>
        <w:jc w:val="both"/>
        <w:rPr>
          <w:rFonts w:ascii="Times New Roman" w:eastAsia="Times New Roman" w:hAnsi="Times New Roman" w:cs="Times New Roman"/>
          <w:b/>
          <w:bCs/>
          <w:color w:val="000000" w:themeColor="text1"/>
          <w:sz w:val="24"/>
          <w:szCs w:val="24"/>
        </w:rPr>
      </w:pPr>
    </w:p>
    <w:p w:rsidR="00F95148" w:rsidRPr="00D544F5" w:rsidRDefault="00F95148" w:rsidP="00141F41">
      <w:pPr>
        <w:spacing w:after="0" w:line="360" w:lineRule="auto"/>
        <w:ind w:firstLine="709"/>
        <w:jc w:val="both"/>
        <w:rPr>
          <w:rFonts w:ascii="Times New Roman" w:eastAsia="Times New Roman" w:hAnsi="Times New Roman" w:cs="Times New Roman"/>
          <w:b/>
          <w:bCs/>
          <w:color w:val="000000" w:themeColor="text1"/>
          <w:sz w:val="24"/>
          <w:szCs w:val="24"/>
        </w:rPr>
      </w:pPr>
    </w:p>
    <w:p w:rsidR="00F95148" w:rsidRPr="00D544F5" w:rsidRDefault="00F95148" w:rsidP="00141F41">
      <w:pPr>
        <w:spacing w:after="0" w:line="360" w:lineRule="auto"/>
        <w:ind w:firstLine="709"/>
        <w:jc w:val="both"/>
        <w:rPr>
          <w:rFonts w:ascii="Times New Roman" w:eastAsia="Times New Roman" w:hAnsi="Times New Roman" w:cs="Times New Roman"/>
          <w:b/>
          <w:bCs/>
          <w:color w:val="000000" w:themeColor="text1"/>
          <w:sz w:val="24"/>
          <w:szCs w:val="24"/>
        </w:rPr>
      </w:pPr>
    </w:p>
    <w:p w:rsidR="00141F41" w:rsidRPr="00D544F5" w:rsidRDefault="00141F41" w:rsidP="00141F41">
      <w:pPr>
        <w:spacing w:after="0" w:line="360" w:lineRule="auto"/>
        <w:ind w:firstLine="709"/>
        <w:jc w:val="both"/>
        <w:rPr>
          <w:rFonts w:ascii="Times New Roman" w:eastAsia="Times New Roman" w:hAnsi="Times New Roman" w:cs="Times New Roman"/>
          <w:b/>
          <w:bCs/>
          <w:color w:val="000000" w:themeColor="text1"/>
          <w:sz w:val="24"/>
          <w:szCs w:val="24"/>
        </w:rPr>
      </w:pPr>
      <w:r w:rsidRPr="00D544F5">
        <w:rPr>
          <w:rFonts w:ascii="Times New Roman" w:eastAsia="Times New Roman" w:hAnsi="Times New Roman" w:cs="Times New Roman"/>
          <w:b/>
          <w:bCs/>
          <w:color w:val="000000" w:themeColor="text1"/>
          <w:sz w:val="24"/>
          <w:szCs w:val="24"/>
        </w:rPr>
        <w:t>по компетенции «Фармацевтика»</w:t>
      </w:r>
    </w:p>
    <w:p w:rsidR="00141F41" w:rsidRPr="00D544F5" w:rsidRDefault="00141F41" w:rsidP="00141F41">
      <w:pPr>
        <w:pStyle w:val="af3"/>
        <w:tabs>
          <w:tab w:val="left" w:pos="0"/>
          <w:tab w:val="left" w:pos="709"/>
        </w:tabs>
        <w:spacing w:after="0" w:line="360" w:lineRule="auto"/>
        <w:ind w:left="0" w:firstLine="709"/>
        <w:jc w:val="both"/>
        <w:rPr>
          <w:rFonts w:ascii="Times New Roman" w:eastAsia="Times New Roman" w:hAnsi="Times New Roman" w:cs="Times New Roman"/>
          <w:bCs/>
          <w:color w:val="000000" w:themeColor="text1"/>
          <w:sz w:val="24"/>
          <w:szCs w:val="24"/>
        </w:rPr>
      </w:pPr>
      <w:r w:rsidRPr="00D544F5">
        <w:rPr>
          <w:rFonts w:ascii="Times New Roman" w:eastAsia="Calibri" w:hAnsi="Times New Roman" w:cs="Times New Roman"/>
          <w:b/>
          <w:color w:val="000000" w:themeColor="text1"/>
          <w:sz w:val="24"/>
          <w:szCs w:val="24"/>
        </w:rPr>
        <w:t xml:space="preserve">Мурашко Л.Л. </w:t>
      </w:r>
      <w:r w:rsidRPr="00D544F5">
        <w:rPr>
          <w:rFonts w:ascii="Times New Roman" w:eastAsia="Calibri" w:hAnsi="Times New Roman" w:cs="Times New Roman"/>
          <w:color w:val="000000" w:themeColor="text1"/>
          <w:sz w:val="24"/>
          <w:szCs w:val="24"/>
        </w:rPr>
        <w:t>– ДПП ПК</w:t>
      </w:r>
      <w:r w:rsidRPr="00D544F5">
        <w:rPr>
          <w:rFonts w:ascii="Times New Roman" w:eastAsia="Calibri" w:hAnsi="Times New Roman" w:cs="Times New Roman"/>
          <w:b/>
          <w:color w:val="000000" w:themeColor="text1"/>
          <w:sz w:val="24"/>
          <w:szCs w:val="24"/>
        </w:rPr>
        <w:t xml:space="preserve"> </w:t>
      </w:r>
      <w:r w:rsidRPr="00D544F5">
        <w:rPr>
          <w:rFonts w:ascii="Times New Roman" w:eastAsia="Times New Roman" w:hAnsi="Times New Roman" w:cs="Times New Roman"/>
          <w:bCs/>
          <w:color w:val="000000" w:themeColor="text1"/>
          <w:sz w:val="24"/>
          <w:szCs w:val="24"/>
        </w:rPr>
        <w:t>для должности служащего «Сиделка (помощник по уходу)»</w:t>
      </w:r>
      <w:r w:rsidRPr="00D544F5">
        <w:rPr>
          <w:rFonts w:ascii="Times New Roman" w:eastAsia="Times New Roman" w:hAnsi="Times New Roman" w:cs="Times New Roman"/>
          <w:color w:val="000000" w:themeColor="text1"/>
          <w:sz w:val="24"/>
          <w:szCs w:val="24"/>
        </w:rPr>
        <w:t xml:space="preserve"> «Особенности приема жидких лекарственных форм для внутреннего применения лицами, которые нуждаются в постороннем уходе»</w:t>
      </w:r>
      <w:r w:rsidRPr="00D544F5">
        <w:rPr>
          <w:rFonts w:ascii="Times New Roman" w:eastAsia="Times New Roman" w:hAnsi="Times New Roman" w:cs="Times New Roman"/>
          <w:bCs/>
          <w:color w:val="000000" w:themeColor="text1"/>
          <w:sz w:val="24"/>
          <w:szCs w:val="24"/>
        </w:rPr>
        <w:t>, 18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eastAsia="Times New Roman" w:hAnsi="Times New Roman" w:cs="Times New Roman"/>
          <w:color w:val="000000" w:themeColor="text1"/>
          <w:sz w:val="24"/>
          <w:szCs w:val="24"/>
        </w:rPr>
      </w:pPr>
      <w:r w:rsidRPr="00D544F5">
        <w:rPr>
          <w:rFonts w:ascii="Times New Roman" w:eastAsia="Calibri" w:hAnsi="Times New Roman" w:cs="Times New Roman"/>
          <w:b/>
          <w:color w:val="000000" w:themeColor="text1"/>
          <w:sz w:val="24"/>
          <w:szCs w:val="24"/>
        </w:rPr>
        <w:t>Мурашко Л.Л.</w:t>
      </w:r>
      <w:r w:rsidRPr="00D544F5">
        <w:rPr>
          <w:rFonts w:ascii="Times New Roman" w:eastAsia="Times New Roman" w:hAnsi="Times New Roman" w:cs="Times New Roman"/>
          <w:color w:val="000000" w:themeColor="text1"/>
          <w:sz w:val="24"/>
          <w:szCs w:val="24"/>
        </w:rPr>
        <w:t xml:space="preserve"> </w:t>
      </w:r>
      <w:r w:rsidRPr="00D544F5">
        <w:rPr>
          <w:rFonts w:ascii="Times New Roman" w:eastAsia="Calibri" w:hAnsi="Times New Roman" w:cs="Times New Roman"/>
          <w:color w:val="000000" w:themeColor="text1"/>
          <w:sz w:val="24"/>
          <w:szCs w:val="24"/>
        </w:rPr>
        <w:t>– ДПП ПК</w:t>
      </w:r>
      <w:r w:rsidRPr="00D544F5">
        <w:rPr>
          <w:rFonts w:ascii="Times New Roman" w:eastAsia="Calibri" w:hAnsi="Times New Roman" w:cs="Times New Roman"/>
          <w:b/>
          <w:color w:val="000000" w:themeColor="text1"/>
          <w:sz w:val="24"/>
          <w:szCs w:val="24"/>
        </w:rPr>
        <w:t xml:space="preserve"> </w:t>
      </w:r>
      <w:r w:rsidRPr="00D544F5">
        <w:rPr>
          <w:rFonts w:ascii="Times New Roman" w:eastAsia="Times New Roman" w:hAnsi="Times New Roman" w:cs="Times New Roman"/>
          <w:bCs/>
          <w:color w:val="000000" w:themeColor="text1"/>
          <w:sz w:val="24"/>
          <w:szCs w:val="24"/>
        </w:rPr>
        <w:t>для должности служащего «Сиделка (помощник по уходу)»</w:t>
      </w:r>
      <w:r w:rsidRPr="00D544F5">
        <w:rPr>
          <w:rFonts w:ascii="Times New Roman" w:eastAsia="Times New Roman" w:hAnsi="Times New Roman" w:cs="Times New Roman"/>
          <w:color w:val="000000" w:themeColor="text1"/>
          <w:sz w:val="24"/>
          <w:szCs w:val="24"/>
        </w:rPr>
        <w:t xml:space="preserve"> «Особенности приема капсул лицами, которые нуждаются в постороннем уходе», 18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eastAsia="Times New Roman" w:hAnsi="Times New Roman" w:cs="Times New Roman"/>
          <w:bCs/>
          <w:color w:val="000000" w:themeColor="text1"/>
          <w:sz w:val="24"/>
          <w:szCs w:val="24"/>
        </w:rPr>
      </w:pPr>
      <w:r w:rsidRPr="00D544F5">
        <w:rPr>
          <w:rFonts w:ascii="Times New Roman" w:eastAsia="Calibri" w:hAnsi="Times New Roman" w:cs="Times New Roman"/>
          <w:b/>
          <w:color w:val="000000" w:themeColor="text1"/>
          <w:sz w:val="24"/>
          <w:szCs w:val="24"/>
        </w:rPr>
        <w:t xml:space="preserve">Мурашко Л.Л. </w:t>
      </w:r>
      <w:r w:rsidRPr="00D544F5">
        <w:rPr>
          <w:rFonts w:ascii="Times New Roman" w:eastAsia="Calibri" w:hAnsi="Times New Roman" w:cs="Times New Roman"/>
          <w:color w:val="000000" w:themeColor="text1"/>
          <w:sz w:val="24"/>
          <w:szCs w:val="24"/>
        </w:rPr>
        <w:t>– ДПП ПК</w:t>
      </w:r>
      <w:r w:rsidRPr="00D544F5">
        <w:rPr>
          <w:rFonts w:ascii="Times New Roman" w:eastAsia="Calibri" w:hAnsi="Times New Roman" w:cs="Times New Roman"/>
          <w:b/>
          <w:color w:val="000000" w:themeColor="text1"/>
          <w:sz w:val="24"/>
          <w:szCs w:val="24"/>
        </w:rPr>
        <w:t xml:space="preserve"> </w:t>
      </w:r>
      <w:r w:rsidRPr="00D544F5">
        <w:rPr>
          <w:rFonts w:ascii="Times New Roman" w:eastAsia="Times New Roman" w:hAnsi="Times New Roman" w:cs="Times New Roman"/>
          <w:bCs/>
          <w:color w:val="000000" w:themeColor="text1"/>
          <w:sz w:val="24"/>
          <w:szCs w:val="24"/>
        </w:rPr>
        <w:t>по должности служащего «Младшая медицинская сестра по уходу за больными» «</w:t>
      </w:r>
      <w:r w:rsidRPr="00D544F5">
        <w:rPr>
          <w:rFonts w:ascii="Times New Roman" w:eastAsia="Times New Roman" w:hAnsi="Times New Roman" w:cs="Times New Roman"/>
          <w:color w:val="000000" w:themeColor="text1"/>
          <w:sz w:val="24"/>
          <w:szCs w:val="24"/>
        </w:rPr>
        <w:t>Современный аптечный ассортимент предметов по уходу за лежачими больными»</w:t>
      </w:r>
      <w:r w:rsidRPr="00D544F5">
        <w:rPr>
          <w:rFonts w:ascii="Times New Roman" w:eastAsia="Times New Roman" w:hAnsi="Times New Roman" w:cs="Times New Roman"/>
          <w:bCs/>
          <w:color w:val="000000" w:themeColor="text1"/>
          <w:sz w:val="24"/>
          <w:szCs w:val="24"/>
        </w:rPr>
        <w:t>, 12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eastAsia="Times New Roman" w:hAnsi="Times New Roman" w:cs="Times New Roman"/>
          <w:bCs/>
          <w:color w:val="000000" w:themeColor="text1"/>
          <w:sz w:val="24"/>
          <w:szCs w:val="24"/>
        </w:rPr>
      </w:pPr>
      <w:r w:rsidRPr="00D544F5">
        <w:rPr>
          <w:rFonts w:ascii="Times New Roman" w:eastAsia="Calibri" w:hAnsi="Times New Roman" w:cs="Times New Roman"/>
          <w:b/>
          <w:color w:val="000000" w:themeColor="text1"/>
          <w:sz w:val="24"/>
          <w:szCs w:val="24"/>
        </w:rPr>
        <w:t xml:space="preserve">Мурашко Л.Л., Кочерова Н.В. </w:t>
      </w:r>
      <w:r w:rsidRPr="00D544F5">
        <w:rPr>
          <w:rFonts w:ascii="Times New Roman" w:eastAsia="Calibri" w:hAnsi="Times New Roman" w:cs="Times New Roman"/>
          <w:color w:val="000000" w:themeColor="text1"/>
          <w:sz w:val="24"/>
          <w:szCs w:val="24"/>
        </w:rPr>
        <w:t>– ДПП ПК</w:t>
      </w:r>
      <w:r w:rsidRPr="00D544F5">
        <w:rPr>
          <w:rFonts w:ascii="Times New Roman" w:eastAsia="Calibri" w:hAnsi="Times New Roman" w:cs="Times New Roman"/>
          <w:b/>
          <w:color w:val="000000" w:themeColor="text1"/>
          <w:sz w:val="24"/>
          <w:szCs w:val="24"/>
        </w:rPr>
        <w:t xml:space="preserve"> </w:t>
      </w:r>
      <w:r w:rsidRPr="00D544F5">
        <w:rPr>
          <w:rFonts w:ascii="Times New Roman" w:eastAsia="Times New Roman" w:hAnsi="Times New Roman" w:cs="Times New Roman"/>
          <w:bCs/>
          <w:color w:val="000000" w:themeColor="text1"/>
          <w:sz w:val="24"/>
          <w:szCs w:val="24"/>
        </w:rPr>
        <w:t>для должности служащего «Сиделка (помощник по уходу)»</w:t>
      </w:r>
      <w:r w:rsidRPr="00D544F5">
        <w:rPr>
          <w:rFonts w:ascii="Times New Roman" w:eastAsia="Times New Roman" w:hAnsi="Times New Roman" w:cs="Times New Roman"/>
          <w:color w:val="000000" w:themeColor="text1"/>
          <w:sz w:val="24"/>
          <w:szCs w:val="24"/>
        </w:rPr>
        <w:t xml:space="preserve"> «Современный аптечный ассортимент </w:t>
      </w:r>
      <w:r w:rsidRPr="00D544F5">
        <w:rPr>
          <w:rFonts w:ascii="Times New Roman" w:eastAsia="Times New Roman" w:hAnsi="Times New Roman" w:cs="Times New Roman"/>
          <w:bCs/>
          <w:color w:val="000000" w:themeColor="text1"/>
          <w:sz w:val="24"/>
          <w:szCs w:val="24"/>
        </w:rPr>
        <w:t>предметов</w:t>
      </w:r>
      <w:r w:rsidRPr="00D544F5">
        <w:rPr>
          <w:rFonts w:ascii="Times New Roman" w:eastAsia="Times New Roman" w:hAnsi="Times New Roman" w:cs="Times New Roman"/>
          <w:color w:val="000000" w:themeColor="text1"/>
          <w:sz w:val="24"/>
          <w:szCs w:val="24"/>
        </w:rPr>
        <w:t xml:space="preserve"> по уходу за лежачими больными в домашних условиях»</w:t>
      </w:r>
      <w:r w:rsidRPr="00D544F5">
        <w:rPr>
          <w:rFonts w:ascii="Times New Roman" w:eastAsia="Times New Roman" w:hAnsi="Times New Roman" w:cs="Times New Roman"/>
          <w:bCs/>
          <w:color w:val="000000" w:themeColor="text1"/>
          <w:sz w:val="24"/>
          <w:szCs w:val="24"/>
        </w:rPr>
        <w:t>, 12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eastAsia="Times New Roman" w:hAnsi="Times New Roman" w:cs="Times New Roman"/>
          <w:bCs/>
          <w:color w:val="000000" w:themeColor="text1"/>
          <w:sz w:val="24"/>
          <w:szCs w:val="24"/>
        </w:rPr>
      </w:pPr>
      <w:r w:rsidRPr="00D544F5">
        <w:rPr>
          <w:rFonts w:ascii="Times New Roman" w:eastAsia="Times New Roman" w:hAnsi="Times New Roman" w:cs="Times New Roman"/>
          <w:b/>
          <w:bCs/>
          <w:color w:val="000000" w:themeColor="text1"/>
          <w:sz w:val="24"/>
          <w:szCs w:val="24"/>
        </w:rPr>
        <w:t xml:space="preserve">Мурашко Л.Л. </w:t>
      </w:r>
      <w:r w:rsidRPr="00D544F5">
        <w:rPr>
          <w:rFonts w:ascii="Times New Roman" w:eastAsia="Calibri" w:hAnsi="Times New Roman" w:cs="Times New Roman"/>
          <w:color w:val="000000" w:themeColor="text1"/>
          <w:sz w:val="24"/>
          <w:szCs w:val="24"/>
        </w:rPr>
        <w:t>–ДПП ПК</w:t>
      </w:r>
      <w:r w:rsidRPr="00D544F5">
        <w:rPr>
          <w:rFonts w:ascii="Times New Roman" w:eastAsia="Calibri" w:hAnsi="Times New Roman" w:cs="Times New Roman"/>
          <w:b/>
          <w:color w:val="000000" w:themeColor="text1"/>
          <w:sz w:val="24"/>
          <w:szCs w:val="24"/>
        </w:rPr>
        <w:t xml:space="preserve"> </w:t>
      </w:r>
      <w:r w:rsidRPr="00D544F5">
        <w:rPr>
          <w:rFonts w:ascii="Times New Roman" w:eastAsia="Times New Roman" w:hAnsi="Times New Roman" w:cs="Times New Roman"/>
          <w:bCs/>
          <w:color w:val="000000" w:themeColor="text1"/>
          <w:sz w:val="24"/>
          <w:szCs w:val="24"/>
        </w:rPr>
        <w:t>для должности служащего «Сиделка (помощник по уходу)»</w:t>
      </w:r>
      <w:r w:rsidRPr="00D544F5">
        <w:rPr>
          <w:rFonts w:ascii="Times New Roman" w:eastAsia="Times New Roman" w:hAnsi="Times New Roman" w:cs="Times New Roman"/>
          <w:color w:val="000000" w:themeColor="text1"/>
          <w:sz w:val="24"/>
          <w:szCs w:val="24"/>
        </w:rPr>
        <w:t xml:space="preserve"> «Современный аптечный ассортимент </w:t>
      </w:r>
      <w:r w:rsidRPr="00D544F5">
        <w:rPr>
          <w:rFonts w:ascii="Times New Roman" w:eastAsia="Times New Roman" w:hAnsi="Times New Roman" w:cs="Times New Roman"/>
          <w:bCs/>
          <w:color w:val="000000" w:themeColor="text1"/>
          <w:sz w:val="24"/>
          <w:szCs w:val="24"/>
        </w:rPr>
        <w:t>гигиенических средств</w:t>
      </w:r>
      <w:r w:rsidRPr="00D544F5">
        <w:rPr>
          <w:rFonts w:ascii="Times New Roman" w:eastAsia="Times New Roman" w:hAnsi="Times New Roman" w:cs="Times New Roman"/>
          <w:color w:val="000000" w:themeColor="text1"/>
          <w:sz w:val="24"/>
          <w:szCs w:val="24"/>
        </w:rPr>
        <w:t xml:space="preserve"> по уходу за лежачими больными в домашних условиях»</w:t>
      </w:r>
      <w:r w:rsidRPr="00D544F5">
        <w:rPr>
          <w:rFonts w:ascii="Times New Roman" w:eastAsia="Times New Roman" w:hAnsi="Times New Roman" w:cs="Times New Roman"/>
          <w:bCs/>
          <w:color w:val="000000" w:themeColor="text1"/>
          <w:sz w:val="24"/>
          <w:szCs w:val="24"/>
        </w:rPr>
        <w:t>, 18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eastAsia="Times New Roman" w:hAnsi="Times New Roman" w:cs="Times New Roman"/>
          <w:bCs/>
          <w:color w:val="000000" w:themeColor="text1"/>
          <w:sz w:val="24"/>
          <w:szCs w:val="24"/>
        </w:rPr>
      </w:pPr>
      <w:r w:rsidRPr="00D544F5">
        <w:rPr>
          <w:rFonts w:ascii="Times New Roman" w:eastAsia="Times New Roman" w:hAnsi="Times New Roman" w:cs="Times New Roman"/>
          <w:b/>
          <w:bCs/>
          <w:color w:val="000000" w:themeColor="text1"/>
          <w:sz w:val="24"/>
          <w:szCs w:val="24"/>
        </w:rPr>
        <w:t xml:space="preserve">Мурашко Л.Л. </w:t>
      </w:r>
      <w:r w:rsidRPr="00D544F5">
        <w:rPr>
          <w:rFonts w:ascii="Times New Roman" w:eastAsia="Calibri" w:hAnsi="Times New Roman" w:cs="Times New Roman"/>
          <w:color w:val="000000" w:themeColor="text1"/>
          <w:sz w:val="24"/>
          <w:szCs w:val="24"/>
        </w:rPr>
        <w:t>– ДПП ПК</w:t>
      </w:r>
      <w:r w:rsidRPr="00D544F5">
        <w:rPr>
          <w:rFonts w:ascii="Times New Roman" w:eastAsia="Calibri" w:hAnsi="Times New Roman" w:cs="Times New Roman"/>
          <w:b/>
          <w:color w:val="000000" w:themeColor="text1"/>
          <w:sz w:val="24"/>
          <w:szCs w:val="24"/>
        </w:rPr>
        <w:t xml:space="preserve"> </w:t>
      </w:r>
      <w:r w:rsidRPr="00D544F5">
        <w:rPr>
          <w:rFonts w:ascii="Times New Roman" w:eastAsia="Times New Roman" w:hAnsi="Times New Roman" w:cs="Times New Roman"/>
          <w:bCs/>
          <w:color w:val="000000" w:themeColor="text1"/>
          <w:sz w:val="24"/>
          <w:szCs w:val="24"/>
        </w:rPr>
        <w:t>для должности служащего «Сиделка (помощник по уходу)»</w:t>
      </w:r>
      <w:r w:rsidRPr="00D544F5">
        <w:rPr>
          <w:rFonts w:ascii="Times New Roman" w:eastAsia="Times New Roman" w:hAnsi="Times New Roman" w:cs="Times New Roman"/>
          <w:color w:val="000000" w:themeColor="text1"/>
          <w:sz w:val="24"/>
          <w:szCs w:val="24"/>
        </w:rPr>
        <w:t xml:space="preserve"> «Особенности применения суппозиториев лицами, которые нуждаются в постороннем уходе»</w:t>
      </w:r>
      <w:r w:rsidRPr="00D544F5">
        <w:rPr>
          <w:rFonts w:ascii="Times New Roman" w:eastAsia="Times New Roman" w:hAnsi="Times New Roman" w:cs="Times New Roman"/>
          <w:bCs/>
          <w:color w:val="000000" w:themeColor="text1"/>
          <w:sz w:val="24"/>
          <w:szCs w:val="24"/>
        </w:rPr>
        <w:t>, 18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eastAsia="Times New Roman" w:hAnsi="Times New Roman" w:cs="Times New Roman"/>
          <w:bCs/>
          <w:color w:val="000000" w:themeColor="text1"/>
          <w:sz w:val="24"/>
          <w:szCs w:val="24"/>
        </w:rPr>
      </w:pPr>
      <w:r w:rsidRPr="00D544F5">
        <w:rPr>
          <w:rFonts w:ascii="Times New Roman" w:eastAsia="Times New Roman" w:hAnsi="Times New Roman" w:cs="Times New Roman"/>
          <w:b/>
          <w:bCs/>
          <w:color w:val="000000" w:themeColor="text1"/>
          <w:sz w:val="24"/>
          <w:szCs w:val="24"/>
        </w:rPr>
        <w:t xml:space="preserve">Мурашко Л.Л. </w:t>
      </w:r>
      <w:r w:rsidRPr="00D544F5">
        <w:rPr>
          <w:rFonts w:ascii="Times New Roman" w:eastAsia="Calibri" w:hAnsi="Times New Roman" w:cs="Times New Roman"/>
          <w:color w:val="000000" w:themeColor="text1"/>
          <w:sz w:val="24"/>
          <w:szCs w:val="24"/>
        </w:rPr>
        <w:t>– ДПП ПК</w:t>
      </w:r>
      <w:r w:rsidRPr="00D544F5">
        <w:rPr>
          <w:rFonts w:ascii="Times New Roman" w:eastAsia="Calibri" w:hAnsi="Times New Roman" w:cs="Times New Roman"/>
          <w:b/>
          <w:color w:val="000000" w:themeColor="text1"/>
          <w:sz w:val="24"/>
          <w:szCs w:val="24"/>
        </w:rPr>
        <w:t xml:space="preserve"> </w:t>
      </w:r>
      <w:r w:rsidRPr="00D544F5">
        <w:rPr>
          <w:rFonts w:ascii="Times New Roman" w:eastAsia="Times New Roman" w:hAnsi="Times New Roman" w:cs="Times New Roman"/>
          <w:bCs/>
          <w:color w:val="000000" w:themeColor="text1"/>
          <w:sz w:val="24"/>
          <w:szCs w:val="24"/>
        </w:rPr>
        <w:t>для должности служащего «Сиделка (помощник по уходу)»</w:t>
      </w:r>
      <w:r w:rsidRPr="00D544F5">
        <w:rPr>
          <w:rFonts w:ascii="Times New Roman" w:eastAsia="Times New Roman" w:hAnsi="Times New Roman" w:cs="Times New Roman"/>
          <w:color w:val="000000" w:themeColor="text1"/>
          <w:sz w:val="24"/>
          <w:szCs w:val="24"/>
        </w:rPr>
        <w:t xml:space="preserve"> «Особенности приема таблеток лицами, которые нуждаются в постороннем уходе»</w:t>
      </w:r>
      <w:r w:rsidRPr="00D544F5">
        <w:rPr>
          <w:rFonts w:ascii="Times New Roman" w:eastAsia="Times New Roman" w:hAnsi="Times New Roman" w:cs="Times New Roman"/>
          <w:bCs/>
          <w:color w:val="000000" w:themeColor="text1"/>
          <w:sz w:val="24"/>
          <w:szCs w:val="24"/>
        </w:rPr>
        <w:t>, 18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eastAsia="Times New Roman" w:hAnsi="Times New Roman" w:cs="Times New Roman"/>
          <w:bCs/>
          <w:color w:val="000000" w:themeColor="text1"/>
          <w:sz w:val="24"/>
          <w:szCs w:val="24"/>
        </w:rPr>
      </w:pPr>
      <w:r w:rsidRPr="00D544F5">
        <w:rPr>
          <w:rFonts w:ascii="Times New Roman" w:eastAsia="Times New Roman" w:hAnsi="Times New Roman" w:cs="Times New Roman"/>
          <w:b/>
          <w:bCs/>
          <w:color w:val="000000" w:themeColor="text1"/>
          <w:sz w:val="24"/>
          <w:szCs w:val="24"/>
        </w:rPr>
        <w:t xml:space="preserve">Пилипчук Ж.А. </w:t>
      </w:r>
      <w:r w:rsidRPr="00D544F5">
        <w:rPr>
          <w:rFonts w:ascii="Times New Roman" w:eastAsia="Calibri" w:hAnsi="Times New Roman" w:cs="Times New Roman"/>
          <w:color w:val="000000" w:themeColor="text1"/>
          <w:sz w:val="24"/>
          <w:szCs w:val="24"/>
        </w:rPr>
        <w:t>– ДПП ПК для</w:t>
      </w:r>
      <w:r w:rsidRPr="00D544F5">
        <w:rPr>
          <w:rFonts w:ascii="Times New Roman" w:eastAsia="Times New Roman" w:hAnsi="Times New Roman" w:cs="Times New Roman"/>
          <w:bCs/>
          <w:color w:val="000000" w:themeColor="text1"/>
          <w:sz w:val="24"/>
          <w:szCs w:val="24"/>
        </w:rPr>
        <w:t xml:space="preserve"> рабочих и служащих «Применение</w:t>
      </w:r>
      <w:r w:rsidRPr="00D544F5">
        <w:rPr>
          <w:rFonts w:ascii="Times New Roman" w:eastAsia="Calibri" w:hAnsi="Times New Roman" w:cs="Times New Roman"/>
          <w:bCs/>
          <w:color w:val="000000" w:themeColor="text1"/>
          <w:sz w:val="24"/>
          <w:szCs w:val="24"/>
        </w:rPr>
        <w:t xml:space="preserve"> Инструментов технологий бережливого производства 5S система</w:t>
      </w:r>
      <w:r w:rsidRPr="00D544F5">
        <w:rPr>
          <w:rFonts w:ascii="Times New Roman" w:eastAsia="Times New Roman" w:hAnsi="Times New Roman" w:cs="Times New Roman"/>
          <w:bCs/>
          <w:color w:val="000000" w:themeColor="text1"/>
          <w:sz w:val="24"/>
          <w:szCs w:val="24"/>
        </w:rPr>
        <w:t xml:space="preserve"> в работе </w:t>
      </w:r>
      <w:r w:rsidRPr="00D544F5">
        <w:rPr>
          <w:rFonts w:ascii="Times New Roman" w:eastAsia="Times New Roman" w:hAnsi="Times New Roman" w:cs="Times New Roman"/>
          <w:color w:val="000000" w:themeColor="text1"/>
          <w:sz w:val="24"/>
          <w:szCs w:val="24"/>
        </w:rPr>
        <w:t>уборщика</w:t>
      </w:r>
      <w:r w:rsidRPr="00D544F5">
        <w:rPr>
          <w:rFonts w:ascii="Times New Roman" w:eastAsia="Times New Roman" w:hAnsi="Times New Roman" w:cs="Times New Roman"/>
          <w:bCs/>
          <w:color w:val="000000" w:themeColor="text1"/>
          <w:sz w:val="24"/>
          <w:szCs w:val="24"/>
        </w:rPr>
        <w:t xml:space="preserve"> служебных помещений в аптечной организации», 16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eastAsia="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Шиляпов А.П., Марченко С.В. - </w:t>
      </w:r>
      <w:r w:rsidRPr="00D544F5">
        <w:rPr>
          <w:rFonts w:ascii="Times New Roman" w:hAnsi="Times New Roman" w:cs="Times New Roman"/>
          <w:color w:val="000000" w:themeColor="text1"/>
          <w:sz w:val="24"/>
          <w:szCs w:val="24"/>
        </w:rPr>
        <w:t>Профессиональная программа повышения квалификации педагогов образовательных организаций среднего профессионального образования и профессионального обучения «Технология организации обучения с использованием программного обеспечения 1С Розница 8. Аптека</w:t>
      </w:r>
      <w:r w:rsidRPr="00D544F5">
        <w:rPr>
          <w:rFonts w:ascii="Times New Roman" w:eastAsia="Times New Roman" w:hAnsi="Times New Roman" w:cs="Times New Roman"/>
          <w:color w:val="000000" w:themeColor="text1"/>
          <w:sz w:val="24"/>
          <w:szCs w:val="24"/>
        </w:rPr>
        <w:t>», 18 часов.</w:t>
      </w:r>
    </w:p>
    <w:p w:rsidR="00141F41" w:rsidRPr="00D544F5" w:rsidRDefault="00141F41" w:rsidP="00141F41">
      <w:pPr>
        <w:spacing w:after="0" w:line="360" w:lineRule="auto"/>
        <w:ind w:firstLine="709"/>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Кочерова Н.В., Марченко С.В. </w:t>
      </w:r>
      <w:r w:rsidRPr="00D544F5">
        <w:rPr>
          <w:rFonts w:ascii="Times New Roman" w:hAnsi="Times New Roman" w:cs="Times New Roman"/>
          <w:color w:val="000000" w:themeColor="text1"/>
          <w:sz w:val="24"/>
          <w:szCs w:val="24"/>
        </w:rPr>
        <w:t>Программа переподготовки рабочих и служащих по должности рабочего «Фасовщица» (профессиональное обучение) «Современные аспекты работы фасовщика в аптечной организации», 92 часа.</w:t>
      </w:r>
    </w:p>
    <w:p w:rsidR="00141F41" w:rsidRPr="00D544F5" w:rsidRDefault="00141F41" w:rsidP="00141F41">
      <w:pPr>
        <w:spacing w:after="0" w:line="360" w:lineRule="auto"/>
        <w:ind w:firstLine="709"/>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Шевченко Ю.Г., Кочерова Н.В. </w:t>
      </w:r>
      <w:r w:rsidRPr="00D544F5">
        <w:rPr>
          <w:rFonts w:ascii="Times New Roman" w:hAnsi="Times New Roman" w:cs="Times New Roman"/>
          <w:color w:val="000000" w:themeColor="text1"/>
          <w:sz w:val="24"/>
          <w:szCs w:val="24"/>
        </w:rPr>
        <w:t>Дополнительная общеобразовательная и общеразвивающая программа (для детей) «Избранные опыты по физиологии растений», 42 часа.</w:t>
      </w:r>
    </w:p>
    <w:p w:rsidR="00141F41" w:rsidRPr="00D544F5" w:rsidRDefault="00141F41" w:rsidP="00141F41">
      <w:pPr>
        <w:spacing w:after="0" w:line="360" w:lineRule="auto"/>
        <w:ind w:firstLine="709"/>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lastRenderedPageBreak/>
        <w:t xml:space="preserve">Шевченко Ю.Г., Кочерова Н.В. </w:t>
      </w:r>
      <w:r w:rsidRPr="00D544F5">
        <w:rPr>
          <w:rFonts w:ascii="Times New Roman" w:hAnsi="Times New Roman" w:cs="Times New Roman"/>
          <w:color w:val="000000" w:themeColor="text1"/>
          <w:sz w:val="24"/>
          <w:szCs w:val="24"/>
        </w:rPr>
        <w:t>Дополнительная общеобразовательная и общеразвивающая программа (для детей) «Забытые страницы занимательной химии», 24 часа.</w:t>
      </w:r>
    </w:p>
    <w:p w:rsidR="00141F41" w:rsidRPr="00D544F5" w:rsidRDefault="00141F41" w:rsidP="00141F41">
      <w:pPr>
        <w:spacing w:after="0" w:line="360" w:lineRule="auto"/>
        <w:ind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Пилипчук Ж.А., Кочерова Н.В., Марченко С.В. </w:t>
      </w:r>
      <w:r w:rsidRPr="00D544F5">
        <w:rPr>
          <w:rFonts w:ascii="Times New Roman" w:hAnsi="Times New Roman" w:cs="Times New Roman"/>
          <w:color w:val="000000" w:themeColor="text1"/>
          <w:sz w:val="24"/>
          <w:szCs w:val="24"/>
        </w:rPr>
        <w:t>Дополнительная профессиональная программа повышения квалификации «Особенности приемочного контроля медицинских изделий в работе Фармацевта аптечной организации» (профессиональное обучение), 36 часов.</w:t>
      </w:r>
    </w:p>
    <w:p w:rsidR="00141F41" w:rsidRPr="00D544F5" w:rsidRDefault="00141F41" w:rsidP="00141F41">
      <w:pPr>
        <w:pStyle w:val="af8"/>
        <w:spacing w:line="360" w:lineRule="auto"/>
        <w:ind w:firstLine="708"/>
        <w:jc w:val="both"/>
        <w:rPr>
          <w:rFonts w:ascii="Times New Roman" w:eastAsia="Calibri" w:hAnsi="Times New Roman" w:cs="Times New Roman"/>
          <w:color w:val="000000" w:themeColor="text1"/>
          <w:sz w:val="24"/>
          <w:szCs w:val="24"/>
        </w:rPr>
      </w:pPr>
      <w:r w:rsidRPr="00D544F5">
        <w:rPr>
          <w:rFonts w:ascii="Times New Roman" w:eastAsia="Calibri" w:hAnsi="Times New Roman" w:cs="Times New Roman"/>
          <w:b/>
          <w:color w:val="000000" w:themeColor="text1"/>
          <w:sz w:val="24"/>
          <w:szCs w:val="24"/>
        </w:rPr>
        <w:t>Кочерова Н.В., Сурина О.М.</w:t>
      </w:r>
      <w:r w:rsidRPr="00D544F5">
        <w:rPr>
          <w:rFonts w:ascii="Times New Roman" w:eastAsia="Calibri"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Программа переподготовки рабочих и служащих по должности рабочего «Фасовщица» (профессиональное обучение) «</w:t>
      </w:r>
      <w:r w:rsidRPr="00D544F5">
        <w:rPr>
          <w:rFonts w:ascii="Times New Roman" w:eastAsia="Calibri" w:hAnsi="Times New Roman" w:cs="Times New Roman"/>
          <w:color w:val="000000" w:themeColor="text1"/>
          <w:sz w:val="24"/>
          <w:szCs w:val="24"/>
        </w:rPr>
        <w:t>Фасовка и упаковка изделий медицинского назначения в аптечной организации», 18 часов.</w:t>
      </w:r>
    </w:p>
    <w:p w:rsidR="00141F41" w:rsidRPr="00D544F5" w:rsidRDefault="00141F41" w:rsidP="00141F41">
      <w:pPr>
        <w:pStyle w:val="af8"/>
        <w:spacing w:line="360" w:lineRule="auto"/>
        <w:ind w:firstLine="708"/>
        <w:jc w:val="both"/>
        <w:rPr>
          <w:rFonts w:ascii="Times New Roman" w:eastAsia="Calibri" w:hAnsi="Times New Roman" w:cs="Times New Roman"/>
          <w:b/>
          <w:color w:val="000000" w:themeColor="text1"/>
          <w:sz w:val="24"/>
          <w:szCs w:val="24"/>
        </w:rPr>
      </w:pPr>
      <w:r w:rsidRPr="00D544F5">
        <w:rPr>
          <w:rFonts w:ascii="Times New Roman" w:eastAsia="Calibri" w:hAnsi="Times New Roman" w:cs="Times New Roman"/>
          <w:b/>
          <w:color w:val="000000" w:themeColor="text1"/>
          <w:sz w:val="24"/>
          <w:szCs w:val="24"/>
        </w:rPr>
        <w:t>Кочерова Н.В., Сурина О.М.</w:t>
      </w:r>
      <w:r w:rsidRPr="00D544F5">
        <w:rPr>
          <w:rFonts w:ascii="Times New Roman" w:eastAsia="Calibri"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Программа переподготовки рабочих и служащих по должности рабочего «Фасовщица» (профессиональное обучение) </w:t>
      </w:r>
      <w:r w:rsidRPr="00D544F5">
        <w:rPr>
          <w:rFonts w:ascii="Times New Roman" w:eastAsia="Calibri" w:hAnsi="Times New Roman" w:cs="Times New Roman"/>
          <w:color w:val="000000" w:themeColor="text1"/>
          <w:sz w:val="24"/>
          <w:szCs w:val="24"/>
        </w:rPr>
        <w:t>«Упаковка и маркировка изделий медицинского назначения в аптечной организации», 18 часов.</w:t>
      </w:r>
    </w:p>
    <w:p w:rsidR="00141F41" w:rsidRPr="00D544F5" w:rsidRDefault="00141F41" w:rsidP="00141F41">
      <w:pPr>
        <w:pStyle w:val="af8"/>
        <w:spacing w:line="360" w:lineRule="auto"/>
        <w:ind w:firstLine="708"/>
        <w:jc w:val="both"/>
        <w:rPr>
          <w:rFonts w:ascii="Times New Roman" w:eastAsia="Calibri" w:hAnsi="Times New Roman" w:cs="Times New Roman"/>
          <w:color w:val="000000" w:themeColor="text1"/>
          <w:sz w:val="24"/>
          <w:szCs w:val="24"/>
        </w:rPr>
      </w:pPr>
      <w:r w:rsidRPr="00D544F5">
        <w:rPr>
          <w:rFonts w:ascii="Times New Roman" w:eastAsia="Calibri" w:hAnsi="Times New Roman" w:cs="Times New Roman"/>
          <w:b/>
          <w:color w:val="000000" w:themeColor="text1"/>
          <w:sz w:val="24"/>
          <w:szCs w:val="24"/>
        </w:rPr>
        <w:t xml:space="preserve">Кочерова Н.В., Сурина О.М. </w:t>
      </w:r>
      <w:r w:rsidRPr="00D544F5">
        <w:rPr>
          <w:rFonts w:ascii="Times New Roman" w:hAnsi="Times New Roman" w:cs="Times New Roman"/>
          <w:color w:val="000000" w:themeColor="text1"/>
          <w:sz w:val="24"/>
          <w:szCs w:val="24"/>
        </w:rPr>
        <w:t xml:space="preserve">Программа переподготовки рабочих и служащих по должности рабочего «Фасовщица» (профессиональное обучение) «Фасовка и упаковка лекарственных средств в аптечной организации», </w:t>
      </w:r>
      <w:r w:rsidRPr="00D544F5">
        <w:rPr>
          <w:rFonts w:ascii="Times New Roman" w:eastAsia="Calibri" w:hAnsi="Times New Roman" w:cs="Times New Roman"/>
          <w:color w:val="000000" w:themeColor="text1"/>
          <w:sz w:val="24"/>
          <w:szCs w:val="24"/>
        </w:rPr>
        <w:t>18 часов.</w:t>
      </w:r>
    </w:p>
    <w:p w:rsidR="00141F41" w:rsidRPr="00D544F5" w:rsidRDefault="00141F41" w:rsidP="00141F41">
      <w:pPr>
        <w:pStyle w:val="af8"/>
        <w:spacing w:line="360" w:lineRule="auto"/>
        <w:ind w:firstLine="708"/>
        <w:jc w:val="both"/>
        <w:rPr>
          <w:rFonts w:ascii="Times New Roman" w:eastAsia="Calibri"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Кочерова Н.В., Сурина О.М. </w:t>
      </w:r>
      <w:r w:rsidRPr="00D544F5">
        <w:rPr>
          <w:rFonts w:ascii="Times New Roman" w:hAnsi="Times New Roman" w:cs="Times New Roman"/>
          <w:color w:val="000000" w:themeColor="text1"/>
          <w:sz w:val="24"/>
          <w:szCs w:val="24"/>
        </w:rPr>
        <w:t>Программа переподготовки рабочих и служащих по должности рабочего «Фасовщица» (профессиональное обучение) «Упаковка и маркировка лекарственных средств в аптечной организации»,</w:t>
      </w:r>
      <w:r w:rsidRPr="00D544F5">
        <w:rPr>
          <w:rFonts w:ascii="Times New Roman" w:eastAsia="Calibri" w:hAnsi="Times New Roman" w:cs="Times New Roman"/>
          <w:color w:val="000000" w:themeColor="text1"/>
          <w:sz w:val="24"/>
          <w:szCs w:val="24"/>
        </w:rPr>
        <w:t xml:space="preserve"> 18 часов.</w:t>
      </w:r>
    </w:p>
    <w:p w:rsidR="00141F41" w:rsidRPr="00D544F5" w:rsidRDefault="00141F41" w:rsidP="00141F41">
      <w:pPr>
        <w:pStyle w:val="af8"/>
        <w:spacing w:line="360" w:lineRule="auto"/>
        <w:ind w:firstLine="708"/>
        <w:jc w:val="both"/>
        <w:rPr>
          <w:rFonts w:ascii="Times New Roman" w:hAnsi="Times New Roman" w:cs="Times New Roman"/>
          <w:b/>
          <w:color w:val="000000" w:themeColor="text1"/>
          <w:sz w:val="24"/>
          <w:szCs w:val="24"/>
        </w:rPr>
      </w:pPr>
      <w:r w:rsidRPr="00D544F5">
        <w:rPr>
          <w:rFonts w:ascii="Times New Roman" w:eastAsia="Calibri" w:hAnsi="Times New Roman" w:cs="Times New Roman"/>
          <w:b/>
          <w:color w:val="000000" w:themeColor="text1"/>
          <w:sz w:val="24"/>
          <w:szCs w:val="24"/>
        </w:rPr>
        <w:t xml:space="preserve">Кочерова Н.В., Сурина О.М. </w:t>
      </w:r>
      <w:r w:rsidRPr="00D544F5">
        <w:rPr>
          <w:rFonts w:ascii="Times New Roman" w:hAnsi="Times New Roman" w:cs="Times New Roman"/>
          <w:color w:val="000000" w:themeColor="text1"/>
          <w:sz w:val="24"/>
          <w:szCs w:val="24"/>
        </w:rPr>
        <w:t>Программа переподготовки рабочих и служащих по должности рабочего «Фасовщица» (профессиональное обучение) «Приемка товаров аптечного ассортимента и распределение его по местам хранения»</w:t>
      </w:r>
      <w:r w:rsidRPr="00D544F5">
        <w:rPr>
          <w:rFonts w:ascii="Times New Roman" w:eastAsia="Calibri" w:hAnsi="Times New Roman" w:cs="Times New Roman"/>
          <w:color w:val="000000" w:themeColor="text1"/>
          <w:sz w:val="24"/>
          <w:szCs w:val="24"/>
        </w:rPr>
        <w:t>, 18 часов.</w:t>
      </w:r>
    </w:p>
    <w:p w:rsidR="00141F41" w:rsidRPr="00D544F5" w:rsidRDefault="00141F41" w:rsidP="00141F41">
      <w:pPr>
        <w:pStyle w:val="af8"/>
        <w:spacing w:line="360" w:lineRule="auto"/>
        <w:ind w:firstLine="708"/>
        <w:jc w:val="both"/>
        <w:rPr>
          <w:rFonts w:ascii="Times New Roman" w:hAnsi="Times New Roman" w:cs="Times New Roman"/>
          <w:b/>
          <w:bCs/>
          <w:color w:val="000000" w:themeColor="text1"/>
          <w:sz w:val="24"/>
          <w:szCs w:val="24"/>
        </w:rPr>
      </w:pPr>
      <w:r w:rsidRPr="00D544F5">
        <w:rPr>
          <w:rFonts w:ascii="Times New Roman" w:eastAsia="Calibri" w:hAnsi="Times New Roman" w:cs="Times New Roman"/>
          <w:b/>
          <w:color w:val="000000" w:themeColor="text1"/>
          <w:sz w:val="24"/>
          <w:szCs w:val="24"/>
        </w:rPr>
        <w:t xml:space="preserve">Кочерова Н.В. Мурашко Л.Л. </w:t>
      </w:r>
      <w:r w:rsidRPr="00D544F5">
        <w:rPr>
          <w:rFonts w:ascii="Times New Roman" w:eastAsia="Calibri" w:hAnsi="Times New Roman" w:cs="Times New Roman"/>
          <w:color w:val="000000" w:themeColor="text1"/>
          <w:sz w:val="24"/>
          <w:szCs w:val="24"/>
        </w:rPr>
        <w:t>ДПП ПК</w:t>
      </w:r>
      <w:r w:rsidRPr="00D544F5">
        <w:rPr>
          <w:rFonts w:ascii="Times New Roman" w:eastAsia="Calibri" w:hAnsi="Times New Roman" w:cs="Times New Roman"/>
          <w:b/>
          <w:color w:val="000000" w:themeColor="text1"/>
          <w:sz w:val="24"/>
          <w:szCs w:val="24"/>
        </w:rPr>
        <w:t xml:space="preserve"> </w:t>
      </w:r>
      <w:r w:rsidRPr="00D544F5">
        <w:rPr>
          <w:rFonts w:ascii="Times New Roman" w:eastAsia="Times New Roman" w:hAnsi="Times New Roman" w:cs="Times New Roman"/>
          <w:bCs/>
          <w:color w:val="000000" w:themeColor="text1"/>
          <w:sz w:val="24"/>
          <w:szCs w:val="24"/>
        </w:rPr>
        <w:t>для должности служащего «Сиделка (помощник по уходу)»</w:t>
      </w:r>
      <w:r w:rsidRPr="00D544F5">
        <w:rPr>
          <w:rFonts w:ascii="Times New Roman" w:hAnsi="Times New Roman" w:cs="Times New Roman"/>
          <w:color w:val="000000" w:themeColor="text1"/>
          <w:sz w:val="24"/>
          <w:szCs w:val="24"/>
        </w:rPr>
        <w:t xml:space="preserve"> «Современный аптечный ассортимент </w:t>
      </w:r>
      <w:r w:rsidRPr="00D544F5">
        <w:rPr>
          <w:rFonts w:ascii="Times New Roman" w:hAnsi="Times New Roman" w:cs="Times New Roman"/>
          <w:bCs/>
          <w:color w:val="000000" w:themeColor="text1"/>
          <w:sz w:val="24"/>
          <w:szCs w:val="24"/>
        </w:rPr>
        <w:t>гигиенических средств и предметов</w:t>
      </w:r>
      <w:r w:rsidRPr="00D544F5">
        <w:rPr>
          <w:rFonts w:ascii="Times New Roman" w:hAnsi="Times New Roman" w:cs="Times New Roman"/>
          <w:color w:val="000000" w:themeColor="text1"/>
          <w:sz w:val="24"/>
          <w:szCs w:val="24"/>
        </w:rPr>
        <w:t xml:space="preserve"> по уходу за лежачими больными»</w:t>
      </w:r>
      <w:r w:rsidRPr="00D544F5">
        <w:rPr>
          <w:rFonts w:ascii="Times New Roman" w:hAnsi="Times New Roman" w:cs="Times New Roman"/>
          <w:bCs/>
          <w:color w:val="000000" w:themeColor="text1"/>
          <w:sz w:val="24"/>
          <w:szCs w:val="24"/>
        </w:rPr>
        <w:t>, 18 часов.</w:t>
      </w:r>
    </w:p>
    <w:p w:rsidR="00141F41" w:rsidRPr="00D544F5" w:rsidRDefault="00141F41" w:rsidP="00141F41">
      <w:pPr>
        <w:pStyle w:val="af8"/>
        <w:spacing w:line="360" w:lineRule="auto"/>
        <w:ind w:firstLine="708"/>
        <w:jc w:val="both"/>
        <w:rPr>
          <w:rFonts w:ascii="Times New Roman" w:hAnsi="Times New Roman" w:cs="Times New Roman"/>
          <w:b/>
          <w:color w:val="000000" w:themeColor="text1"/>
          <w:sz w:val="24"/>
          <w:szCs w:val="24"/>
        </w:rPr>
      </w:pPr>
      <w:r w:rsidRPr="00D544F5">
        <w:rPr>
          <w:rFonts w:ascii="Times New Roman" w:hAnsi="Times New Roman" w:cs="Times New Roman"/>
          <w:b/>
          <w:bCs/>
          <w:color w:val="000000" w:themeColor="text1"/>
          <w:sz w:val="24"/>
          <w:szCs w:val="24"/>
        </w:rPr>
        <w:t xml:space="preserve">Кочерова Н.В. Сурина О.М. </w:t>
      </w:r>
      <w:r w:rsidRPr="00D544F5">
        <w:rPr>
          <w:rFonts w:ascii="Times New Roman" w:hAnsi="Times New Roman" w:cs="Times New Roman"/>
          <w:color w:val="000000" w:themeColor="text1"/>
          <w:sz w:val="24"/>
          <w:szCs w:val="24"/>
        </w:rPr>
        <w:t>Программа переподготовки рабочих и служащих по должности рабочего «Фасовщица» (профессиональное обучение) «Санитарно-гигиенический режим рабочих и служащих в аптечной организации»</w:t>
      </w:r>
      <w:r w:rsidRPr="00D544F5">
        <w:rPr>
          <w:rFonts w:ascii="Times New Roman" w:hAnsi="Times New Roman" w:cs="Times New Roman"/>
          <w:bCs/>
          <w:color w:val="000000" w:themeColor="text1"/>
          <w:sz w:val="24"/>
          <w:szCs w:val="24"/>
        </w:rPr>
        <w:t>, 12 часов.</w:t>
      </w:r>
    </w:p>
    <w:p w:rsidR="00141F41" w:rsidRPr="00D544F5" w:rsidRDefault="00141F41" w:rsidP="00141F41">
      <w:pPr>
        <w:pStyle w:val="af3"/>
        <w:tabs>
          <w:tab w:val="left" w:pos="0"/>
          <w:tab w:val="left" w:pos="709"/>
        </w:tabs>
        <w:spacing w:after="0" w:line="360" w:lineRule="auto"/>
        <w:ind w:left="0" w:firstLine="709"/>
        <w:jc w:val="both"/>
        <w:rPr>
          <w:rFonts w:ascii="Times New Roman" w:eastAsia="Times New Roman" w:hAnsi="Times New Roman" w:cs="Times New Roman"/>
          <w:b/>
          <w:bCs/>
          <w:color w:val="000000" w:themeColor="text1"/>
          <w:sz w:val="24"/>
          <w:szCs w:val="24"/>
        </w:rPr>
      </w:pPr>
      <w:r w:rsidRPr="00D544F5">
        <w:rPr>
          <w:rFonts w:ascii="Times New Roman" w:eastAsia="Times New Roman" w:hAnsi="Times New Roman" w:cs="Times New Roman"/>
          <w:b/>
          <w:bCs/>
          <w:color w:val="000000" w:themeColor="text1"/>
          <w:sz w:val="24"/>
          <w:szCs w:val="24"/>
        </w:rPr>
        <w:t>по компетенции «Медицинский и социальный уход»</w:t>
      </w:r>
    </w:p>
    <w:p w:rsidR="00141F41" w:rsidRPr="00D544F5" w:rsidRDefault="00141F41" w:rsidP="00141F41">
      <w:pPr>
        <w:spacing w:after="0" w:line="360" w:lineRule="auto"/>
        <w:ind w:firstLine="708"/>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Марченко С.В., Леонтьева Е.В., Смирнова О.В. – </w:t>
      </w:r>
      <w:r w:rsidRPr="00D544F5">
        <w:rPr>
          <w:rFonts w:ascii="Times New Roman" w:hAnsi="Times New Roman" w:cs="Times New Roman"/>
          <w:color w:val="000000" w:themeColor="text1"/>
          <w:sz w:val="24"/>
          <w:szCs w:val="24"/>
        </w:rPr>
        <w:t>Программа</w:t>
      </w:r>
      <w:r w:rsidRPr="00D544F5">
        <w:rPr>
          <w:rFonts w:ascii="Times New Roman" w:hAnsi="Times New Roman" w:cs="Times New Roman"/>
          <w:b/>
          <w:color w:val="000000" w:themeColor="text1"/>
          <w:sz w:val="24"/>
          <w:szCs w:val="24"/>
        </w:rPr>
        <w:t xml:space="preserve"> </w:t>
      </w:r>
      <w:r w:rsidRPr="00D544F5">
        <w:rPr>
          <w:rFonts w:ascii="Times New Roman" w:hAnsi="Times New Roman" w:cs="Times New Roman"/>
          <w:color w:val="000000" w:themeColor="text1"/>
          <w:sz w:val="24"/>
          <w:szCs w:val="24"/>
        </w:rPr>
        <w:t xml:space="preserve">профессионального обучения по должности служащего «Сиделка (помощник по уходу)», профессия Сиделка, код 03.013, 108 часов. </w:t>
      </w:r>
    </w:p>
    <w:p w:rsidR="00141F41" w:rsidRPr="00D544F5" w:rsidRDefault="00141F41" w:rsidP="00141F41">
      <w:pPr>
        <w:spacing w:after="0" w:line="360" w:lineRule="auto"/>
        <w:ind w:firstLine="708"/>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Марченко С.В., Корнева И.М., Леонтьева Е.В., Нижевясова Е.А. – </w:t>
      </w:r>
      <w:r w:rsidRPr="00D544F5">
        <w:rPr>
          <w:rFonts w:ascii="Times New Roman" w:hAnsi="Times New Roman" w:cs="Times New Roman"/>
          <w:color w:val="000000" w:themeColor="text1"/>
          <w:sz w:val="24"/>
          <w:szCs w:val="24"/>
        </w:rPr>
        <w:t xml:space="preserve">Программа профессиональной подготовки по должности служащего «Медицинский регистратор», 432 часа. </w:t>
      </w:r>
    </w:p>
    <w:p w:rsidR="00141F41" w:rsidRPr="00D544F5" w:rsidRDefault="00141F41" w:rsidP="00141F41">
      <w:pPr>
        <w:spacing w:after="0" w:line="360" w:lineRule="auto"/>
        <w:ind w:firstLine="708"/>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Марченко С.В., Корнева И.М., Леонтьева Е.В., Смирнова О.В. – </w:t>
      </w:r>
      <w:r w:rsidRPr="00D544F5">
        <w:rPr>
          <w:rFonts w:ascii="Times New Roman" w:hAnsi="Times New Roman" w:cs="Times New Roman"/>
          <w:color w:val="000000" w:themeColor="text1"/>
          <w:sz w:val="24"/>
          <w:szCs w:val="24"/>
        </w:rPr>
        <w:t>Программа</w:t>
      </w:r>
      <w:r w:rsidRPr="00D544F5">
        <w:rPr>
          <w:rFonts w:ascii="Times New Roman" w:hAnsi="Times New Roman" w:cs="Times New Roman"/>
          <w:b/>
          <w:color w:val="000000" w:themeColor="text1"/>
          <w:sz w:val="24"/>
          <w:szCs w:val="24"/>
        </w:rPr>
        <w:t xml:space="preserve"> </w:t>
      </w:r>
      <w:r w:rsidRPr="00D544F5">
        <w:rPr>
          <w:rFonts w:ascii="Times New Roman" w:hAnsi="Times New Roman" w:cs="Times New Roman"/>
          <w:color w:val="000000" w:themeColor="text1"/>
          <w:sz w:val="24"/>
          <w:szCs w:val="24"/>
        </w:rPr>
        <w:t xml:space="preserve">профессионального обучения по должности служащего «Санитар», 288 часов. </w:t>
      </w:r>
    </w:p>
    <w:p w:rsidR="00141F41" w:rsidRPr="00D544F5" w:rsidRDefault="00141F41" w:rsidP="00141F41">
      <w:pPr>
        <w:spacing w:after="0" w:line="360" w:lineRule="auto"/>
        <w:ind w:firstLine="708"/>
        <w:jc w:val="both"/>
        <w:rPr>
          <w:rFonts w:ascii="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lastRenderedPageBreak/>
        <w:t xml:space="preserve">Ерофеева М.А., Корнева И.М., Марченко С.В. - </w:t>
      </w:r>
      <w:r w:rsidRPr="00D544F5">
        <w:rPr>
          <w:rFonts w:ascii="Times New Roman" w:hAnsi="Times New Roman" w:cs="Times New Roman"/>
          <w:color w:val="000000" w:themeColor="text1"/>
          <w:sz w:val="24"/>
          <w:szCs w:val="24"/>
        </w:rPr>
        <w:t xml:space="preserve">Профессиональная программа повышения квалификации педагогов образовательных организаций среднего профессионального образования и профессионального обучения </w:t>
      </w:r>
      <w:r w:rsidRPr="00D544F5">
        <w:rPr>
          <w:rFonts w:ascii="Times New Roman" w:eastAsia="Times New Roman" w:hAnsi="Times New Roman" w:cs="Times New Roman"/>
          <w:color w:val="000000" w:themeColor="text1"/>
          <w:sz w:val="24"/>
          <w:szCs w:val="24"/>
        </w:rPr>
        <w:t xml:space="preserve">«Основные аспекты практического обучения по профессиональным модулям с учетом спецификации стандарта </w:t>
      </w:r>
      <w:r w:rsidRPr="00D544F5">
        <w:rPr>
          <w:rFonts w:ascii="Times New Roman" w:eastAsia="Times New Roman" w:hAnsi="Times New Roman" w:cs="Times New Roman"/>
          <w:color w:val="000000" w:themeColor="text1"/>
          <w:sz w:val="24"/>
          <w:szCs w:val="24"/>
          <w:lang w:val="en-US"/>
        </w:rPr>
        <w:t>WorldSkills</w:t>
      </w:r>
      <w:r w:rsidRPr="00D544F5">
        <w:rPr>
          <w:rFonts w:ascii="Times New Roman" w:eastAsia="Times New Roman" w:hAnsi="Times New Roman" w:cs="Times New Roman"/>
          <w:color w:val="000000" w:themeColor="text1"/>
          <w:sz w:val="24"/>
          <w:szCs w:val="24"/>
        </w:rPr>
        <w:t xml:space="preserve"> </w:t>
      </w:r>
      <w:r w:rsidRPr="00D544F5">
        <w:rPr>
          <w:rFonts w:ascii="Times New Roman" w:eastAsia="Times New Roman" w:hAnsi="Times New Roman" w:cs="Times New Roman"/>
          <w:color w:val="000000" w:themeColor="text1"/>
          <w:sz w:val="24"/>
          <w:szCs w:val="24"/>
          <w:lang w:val="en-US"/>
        </w:rPr>
        <w:t>Russia</w:t>
      </w:r>
      <w:r w:rsidRPr="00D544F5">
        <w:rPr>
          <w:rFonts w:ascii="Times New Roman" w:eastAsia="Times New Roman" w:hAnsi="Times New Roman" w:cs="Times New Roman"/>
          <w:color w:val="000000" w:themeColor="text1"/>
          <w:sz w:val="24"/>
          <w:szCs w:val="24"/>
        </w:rPr>
        <w:t xml:space="preserve"> по компетенции Медицинский и социальный уход»,</w:t>
      </w:r>
      <w:r w:rsidRPr="00D544F5">
        <w:rPr>
          <w:rFonts w:ascii="Times New Roman" w:hAnsi="Times New Roman" w:cs="Times New Roman"/>
          <w:color w:val="000000" w:themeColor="text1"/>
          <w:sz w:val="24"/>
          <w:szCs w:val="24"/>
        </w:rPr>
        <w:t xml:space="preserve"> 36 часов. </w:t>
      </w:r>
    </w:p>
    <w:p w:rsidR="00141F41" w:rsidRPr="00D544F5" w:rsidRDefault="00141F41" w:rsidP="00141F41">
      <w:pPr>
        <w:spacing w:after="0" w:line="360" w:lineRule="auto"/>
        <w:ind w:firstLine="708"/>
        <w:jc w:val="both"/>
        <w:rPr>
          <w:rFonts w:ascii="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Ерофеева М.А., Корнева И.М., Марченко С.В. - </w:t>
      </w:r>
      <w:r w:rsidRPr="00D544F5">
        <w:rPr>
          <w:rFonts w:ascii="Times New Roman" w:hAnsi="Times New Roman" w:cs="Times New Roman"/>
          <w:color w:val="000000" w:themeColor="text1"/>
          <w:sz w:val="24"/>
          <w:szCs w:val="24"/>
        </w:rPr>
        <w:t xml:space="preserve">Профессиональная программа повышения квалификации педагогов образовательных организаций среднего профессионального образования и профессионального обучения «Основные аспекты разработки методического обеспечения и контролирующих материалов для практического обучения по профессиональным модулям с учетом спецификации стандарта WorldSkills Russia по компетенции Медицинский и социальный уход», 18 часов. </w:t>
      </w:r>
    </w:p>
    <w:p w:rsidR="00141F41" w:rsidRPr="00D544F5" w:rsidRDefault="00141F41" w:rsidP="00141F41">
      <w:pPr>
        <w:pStyle w:val="af3"/>
        <w:tabs>
          <w:tab w:val="left" w:pos="0"/>
          <w:tab w:val="left" w:pos="709"/>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 xml:space="preserve">Ерофеева М.А., Корнева И.М., Марченко С.В. - </w:t>
      </w:r>
      <w:r w:rsidRPr="00D544F5">
        <w:rPr>
          <w:rFonts w:ascii="Times New Roman" w:hAnsi="Times New Roman" w:cs="Times New Roman"/>
          <w:color w:val="000000" w:themeColor="text1"/>
          <w:sz w:val="24"/>
          <w:szCs w:val="24"/>
        </w:rPr>
        <w:t>Профессиональная программа повышения квалификации педагогов образовательных организаций среднего профессионального образования и профессионального обучения «Основы методики использования оборудования мастерской по компетенции «Медицинский и социальный уход» в процессе практического обучения по профессиональным модулям с учетом спецификации стандарта WorldSkills Russia», 18 часов.</w:t>
      </w:r>
    </w:p>
    <w:p w:rsidR="00141F41" w:rsidRPr="00D544F5" w:rsidRDefault="00141F41" w:rsidP="00141F41">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Васильева</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Т.А.</w:t>
      </w:r>
      <w:r w:rsidRPr="00D544F5">
        <w:rPr>
          <w:rFonts w:ascii="Times New Roman" w:hAnsi="Times New Roman" w:cs="Times New Roman"/>
          <w:color w:val="000000" w:themeColor="text1"/>
          <w:sz w:val="24"/>
          <w:szCs w:val="24"/>
        </w:rPr>
        <w:t xml:space="preserve"> – представлена дополнительная профессиональная программа повышения квалификации (ДПП ПК) специалистов со средним медицинским образованием «Закаливание детей первого года и от года до семи лет жизни в повседневной практике участковой медицинской сестры», 18 часов. </w:t>
      </w:r>
    </w:p>
    <w:p w:rsidR="00141F41" w:rsidRPr="00D544F5" w:rsidRDefault="00141F41" w:rsidP="00141F41">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Корнева И.М.</w:t>
      </w:r>
      <w:r w:rsidRPr="00D544F5">
        <w:rPr>
          <w:rFonts w:ascii="Times New Roman" w:hAnsi="Times New Roman" w:cs="Times New Roman"/>
          <w:color w:val="000000" w:themeColor="text1"/>
          <w:sz w:val="24"/>
          <w:szCs w:val="24"/>
        </w:rPr>
        <w:t xml:space="preserve"> – представлена дополнительная профессиональная программа повышения квалификации (ДПП ПК Р и С) «Контроль физиологических параметров при наблюдении за самочувствием и состоянием здоровья пациента» по должности служащего Сиделка (помощник по уходу) (профессиональное обучение)</w:t>
      </w:r>
      <w:r w:rsidR="00F95148"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16 часов.</w:t>
      </w:r>
    </w:p>
    <w:p w:rsidR="00141F41" w:rsidRPr="00D544F5" w:rsidRDefault="00141F41" w:rsidP="00141F41">
      <w:pPr>
        <w:spacing w:after="0" w:line="360" w:lineRule="auto"/>
        <w:ind w:firstLine="708"/>
        <w:jc w:val="both"/>
        <w:rPr>
          <w:rFonts w:ascii="Times New Roman" w:eastAsia="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Глебова Н.И., Ерофеева М.А., Егорова Л.П., Карабинцева К.И., Корнева И.М., Кувшинова Н.И., Марченко С.В., Смирнова О.В.,</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 xml:space="preserve">Черепанов С.И. </w:t>
      </w:r>
      <w:r w:rsidRPr="00D544F5">
        <w:rPr>
          <w:rFonts w:ascii="Times New Roman" w:eastAsia="Times New Roman" w:hAnsi="Times New Roman" w:cs="Times New Roman"/>
          <w:color w:val="000000" w:themeColor="text1"/>
          <w:sz w:val="24"/>
          <w:szCs w:val="24"/>
        </w:rPr>
        <w:t>Программа профессионального обучения по должности служащего младшая медицинская сестра по уходу за больными, 576 часов.</w:t>
      </w:r>
    </w:p>
    <w:p w:rsidR="00141F41" w:rsidRPr="00D544F5" w:rsidRDefault="00141F41" w:rsidP="00141F41">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Смирнова О.В., Корнева И.М.,</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Марченко</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 xml:space="preserve">С.В. </w:t>
      </w:r>
      <w:r w:rsidRPr="00D544F5">
        <w:rPr>
          <w:rFonts w:ascii="Times New Roman" w:hAnsi="Times New Roman" w:cs="Times New Roman"/>
          <w:color w:val="000000" w:themeColor="text1"/>
          <w:sz w:val="24"/>
          <w:szCs w:val="24"/>
        </w:rPr>
        <w:t xml:space="preserve">Дополнительная профессиональная программа повышения квалификации по должности служащего Сиделка (помощник по уходу) (профессиональное обучение) «Контроль физиологических параметров при наблюдении за самочувствием и </w:t>
      </w:r>
      <w:r w:rsidR="00F95148" w:rsidRPr="00D544F5">
        <w:rPr>
          <w:rFonts w:ascii="Times New Roman" w:hAnsi="Times New Roman" w:cs="Times New Roman"/>
          <w:color w:val="000000" w:themeColor="text1"/>
          <w:sz w:val="24"/>
          <w:szCs w:val="24"/>
        </w:rPr>
        <w:t xml:space="preserve">состоянием здоровья пациента», </w:t>
      </w:r>
      <w:r w:rsidRPr="00D544F5">
        <w:rPr>
          <w:rFonts w:ascii="Times New Roman" w:hAnsi="Times New Roman" w:cs="Times New Roman"/>
          <w:color w:val="000000" w:themeColor="text1"/>
          <w:sz w:val="24"/>
          <w:szCs w:val="24"/>
        </w:rPr>
        <w:t xml:space="preserve"> 16 часов.</w:t>
      </w:r>
    </w:p>
    <w:p w:rsidR="00141F41" w:rsidRPr="00D544F5" w:rsidRDefault="00141F41" w:rsidP="00141F41">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lastRenderedPageBreak/>
        <w:t>Корнева И.М.,</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Марченко</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 xml:space="preserve">С.В. </w:t>
      </w:r>
      <w:r w:rsidRPr="00D544F5">
        <w:rPr>
          <w:rFonts w:ascii="Times New Roman" w:hAnsi="Times New Roman" w:cs="Times New Roman"/>
          <w:color w:val="000000" w:themeColor="text1"/>
          <w:sz w:val="24"/>
          <w:szCs w:val="24"/>
        </w:rPr>
        <w:t>ДПП ПК</w:t>
      </w:r>
      <w:r w:rsidRPr="00D544F5">
        <w:rPr>
          <w:rFonts w:ascii="Times New Roman" w:hAnsi="Times New Roman" w:cs="Times New Roman"/>
          <w:b/>
          <w:color w:val="000000" w:themeColor="text1"/>
          <w:sz w:val="24"/>
          <w:szCs w:val="24"/>
        </w:rPr>
        <w:t xml:space="preserve"> </w:t>
      </w:r>
      <w:r w:rsidRPr="00D544F5">
        <w:rPr>
          <w:rFonts w:ascii="Times New Roman" w:hAnsi="Times New Roman" w:cs="Times New Roman"/>
          <w:color w:val="000000" w:themeColor="text1"/>
          <w:sz w:val="24"/>
          <w:szCs w:val="24"/>
        </w:rPr>
        <w:t>по должности служащего Сиделка (помощник по уходу) (профессиональное обучение) «Особенности ухода на дому за пациентами с заболеваниями</w:t>
      </w:r>
      <w:r w:rsidR="00F95148" w:rsidRPr="00D544F5">
        <w:rPr>
          <w:rFonts w:ascii="Times New Roman" w:hAnsi="Times New Roman" w:cs="Times New Roman"/>
          <w:color w:val="000000" w:themeColor="text1"/>
          <w:sz w:val="24"/>
          <w:szCs w:val="24"/>
        </w:rPr>
        <w:t xml:space="preserve"> сердечно-сосудистой системы», </w:t>
      </w:r>
      <w:r w:rsidRPr="00D544F5">
        <w:rPr>
          <w:rFonts w:ascii="Times New Roman" w:hAnsi="Times New Roman" w:cs="Times New Roman"/>
          <w:color w:val="000000" w:themeColor="text1"/>
          <w:sz w:val="24"/>
          <w:szCs w:val="24"/>
        </w:rPr>
        <w:t xml:space="preserve"> 18 часов.</w:t>
      </w:r>
    </w:p>
    <w:p w:rsidR="00141F41" w:rsidRPr="00D544F5" w:rsidRDefault="00141F41" w:rsidP="00141F41">
      <w:pPr>
        <w:spacing w:after="0" w:line="360" w:lineRule="auto"/>
        <w:ind w:firstLine="709"/>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Корнева И.М.,</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 xml:space="preserve">Марченко С.В. </w:t>
      </w:r>
      <w:r w:rsidRPr="00D544F5">
        <w:rPr>
          <w:rFonts w:ascii="Times New Roman" w:hAnsi="Times New Roman" w:cs="Times New Roman"/>
          <w:color w:val="000000" w:themeColor="text1"/>
          <w:sz w:val="24"/>
          <w:szCs w:val="24"/>
        </w:rPr>
        <w:t>ДПП ПК</w:t>
      </w:r>
      <w:r w:rsidRPr="00D544F5">
        <w:rPr>
          <w:rFonts w:ascii="Times New Roman" w:hAnsi="Times New Roman" w:cs="Times New Roman"/>
          <w:b/>
          <w:color w:val="000000" w:themeColor="text1"/>
          <w:sz w:val="24"/>
          <w:szCs w:val="24"/>
        </w:rPr>
        <w:t xml:space="preserve"> </w:t>
      </w:r>
      <w:r w:rsidRPr="00D544F5">
        <w:rPr>
          <w:rFonts w:ascii="Times New Roman" w:hAnsi="Times New Roman" w:cs="Times New Roman"/>
          <w:color w:val="000000" w:themeColor="text1"/>
          <w:sz w:val="24"/>
          <w:szCs w:val="24"/>
        </w:rPr>
        <w:t>по должности служащего Сиделка (помощник по уходу) (профессиональное обучение) «Особенности ухода на дому за пац</w:t>
      </w:r>
      <w:r w:rsidR="00F95148" w:rsidRPr="00D544F5">
        <w:rPr>
          <w:rFonts w:ascii="Times New Roman" w:hAnsi="Times New Roman" w:cs="Times New Roman"/>
          <w:color w:val="000000" w:themeColor="text1"/>
          <w:sz w:val="24"/>
          <w:szCs w:val="24"/>
        </w:rPr>
        <w:t xml:space="preserve">иентом с диабетом», </w:t>
      </w:r>
      <w:r w:rsidRPr="00D544F5">
        <w:rPr>
          <w:rFonts w:ascii="Times New Roman" w:hAnsi="Times New Roman" w:cs="Times New Roman"/>
          <w:color w:val="000000" w:themeColor="text1"/>
          <w:sz w:val="24"/>
          <w:szCs w:val="24"/>
        </w:rPr>
        <w:t xml:space="preserve"> 36 часов.</w:t>
      </w:r>
    </w:p>
    <w:p w:rsidR="00141F41" w:rsidRPr="00D544F5" w:rsidRDefault="00141F41" w:rsidP="00141F41">
      <w:pPr>
        <w:spacing w:after="0" w:line="360" w:lineRule="auto"/>
        <w:ind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Корнева И.М., Марченко С.В.</w:t>
      </w:r>
      <w:r w:rsidRPr="00D544F5">
        <w:rPr>
          <w:rFonts w:ascii="Times New Roman" w:hAnsi="Times New Roman" w:cs="Times New Roman"/>
          <w:color w:val="000000" w:themeColor="text1"/>
          <w:sz w:val="24"/>
          <w:szCs w:val="24"/>
        </w:rPr>
        <w:t xml:space="preserve"> Дополнительная профессиональная программа повышения квалификации по должности служащего Сиделка (помощник по уходу) (профессиональное обучение) «Уход за пациента</w:t>
      </w:r>
      <w:r w:rsidR="00F95148" w:rsidRPr="00D544F5">
        <w:rPr>
          <w:rFonts w:ascii="Times New Roman" w:hAnsi="Times New Roman" w:cs="Times New Roman"/>
          <w:color w:val="000000" w:themeColor="text1"/>
          <w:sz w:val="24"/>
          <w:szCs w:val="24"/>
        </w:rPr>
        <w:t xml:space="preserve">ми с трахеостомой», </w:t>
      </w:r>
      <w:r w:rsidRPr="00D544F5">
        <w:rPr>
          <w:rFonts w:ascii="Times New Roman" w:hAnsi="Times New Roman" w:cs="Times New Roman"/>
          <w:color w:val="000000" w:themeColor="text1"/>
          <w:sz w:val="24"/>
          <w:szCs w:val="24"/>
        </w:rPr>
        <w:t xml:space="preserve"> 18 часов. </w:t>
      </w:r>
    </w:p>
    <w:p w:rsidR="00141F41" w:rsidRPr="00D544F5" w:rsidRDefault="00141F41" w:rsidP="00141F41">
      <w:pPr>
        <w:spacing w:after="0" w:line="360" w:lineRule="auto"/>
        <w:ind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Корнева И.М., Марченко С.В.</w:t>
      </w:r>
      <w:r w:rsidRPr="00D544F5">
        <w:rPr>
          <w:rFonts w:ascii="Times New Roman" w:hAnsi="Times New Roman" w:cs="Times New Roman"/>
          <w:color w:val="000000" w:themeColor="text1"/>
          <w:sz w:val="24"/>
          <w:szCs w:val="24"/>
        </w:rPr>
        <w:t xml:space="preserve"> Дополнительная профессиональная программа повышения квалификации по должности служащего Сиделка (помощник по уходу) (профессиональное обучение) «Проблема падений и их профилактика при оказании услуг</w:t>
      </w:r>
      <w:r w:rsidR="00F95148" w:rsidRPr="00D544F5">
        <w:rPr>
          <w:rFonts w:ascii="Times New Roman" w:hAnsi="Times New Roman" w:cs="Times New Roman"/>
          <w:color w:val="000000" w:themeColor="text1"/>
          <w:sz w:val="24"/>
          <w:szCs w:val="24"/>
        </w:rPr>
        <w:t xml:space="preserve"> по уходу на дому», </w:t>
      </w:r>
      <w:r w:rsidRPr="00D544F5">
        <w:rPr>
          <w:rFonts w:ascii="Times New Roman" w:hAnsi="Times New Roman" w:cs="Times New Roman"/>
          <w:color w:val="000000" w:themeColor="text1"/>
          <w:sz w:val="24"/>
          <w:szCs w:val="24"/>
        </w:rPr>
        <w:t xml:space="preserve"> 18 часов.</w:t>
      </w:r>
    </w:p>
    <w:p w:rsidR="00141F41" w:rsidRPr="00D544F5" w:rsidRDefault="00141F41" w:rsidP="00141F41">
      <w:pPr>
        <w:spacing w:after="0" w:line="360" w:lineRule="auto"/>
        <w:ind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Корнева И.М., Кузенкова О.Н., Марченко С.В., Пащенко Н.А.</w:t>
      </w:r>
      <w:r w:rsidRPr="00D544F5">
        <w:rPr>
          <w:rFonts w:ascii="Times New Roman" w:hAnsi="Times New Roman" w:cs="Times New Roman"/>
          <w:color w:val="000000" w:themeColor="text1"/>
          <w:sz w:val="24"/>
          <w:szCs w:val="24"/>
        </w:rPr>
        <w:t xml:space="preserve"> Дополнительная профессиональная программа повышения квалификации специалистов со средним медицинским образованием по специальности Сестринское дело, дополнительные специальности Лечебное дело, Акушерское дело, Общая практика, Сестринское дело в педиатрии «Особенности безопасного забора крови из вены в практике среднего медицинского работника», трудоемкость 18 часов.</w:t>
      </w:r>
      <w:r w:rsidRPr="00D544F5">
        <w:rPr>
          <w:rFonts w:ascii="Times New Roman" w:hAnsi="Times New Roman" w:cs="Times New Roman"/>
          <w:b/>
          <w:color w:val="000000" w:themeColor="text1"/>
          <w:sz w:val="24"/>
          <w:szCs w:val="24"/>
        </w:rPr>
        <w:t xml:space="preserve"> </w:t>
      </w:r>
    </w:p>
    <w:p w:rsidR="00141F41" w:rsidRPr="00D544F5" w:rsidRDefault="00141F41" w:rsidP="00141F41">
      <w:pPr>
        <w:spacing w:after="0" w:line="360" w:lineRule="auto"/>
        <w:ind w:firstLine="709"/>
        <w:jc w:val="both"/>
        <w:rPr>
          <w:rFonts w:ascii="Times New Roman" w:hAnsi="Times New Roman" w:cs="Times New Roman"/>
          <w:color w:val="000000" w:themeColor="text1"/>
          <w:sz w:val="24"/>
          <w:szCs w:val="24"/>
        </w:rPr>
      </w:pPr>
      <w:r w:rsidRPr="00D544F5">
        <w:rPr>
          <w:rFonts w:ascii="Times New Roman" w:eastAsiaTheme="minorHAnsi" w:hAnsi="Times New Roman" w:cs="Times New Roman"/>
          <w:b/>
          <w:color w:val="000000" w:themeColor="text1"/>
          <w:sz w:val="24"/>
          <w:szCs w:val="24"/>
          <w:lang w:eastAsia="en-US"/>
        </w:rPr>
        <w:t xml:space="preserve">Кошеварова А.С., Пащенко Н.А., Марченко С.В. </w:t>
      </w:r>
      <w:r w:rsidRPr="00D544F5">
        <w:rPr>
          <w:rFonts w:ascii="Times New Roman" w:hAnsi="Times New Roman" w:cs="Times New Roman"/>
          <w:color w:val="000000" w:themeColor="text1"/>
          <w:sz w:val="24"/>
          <w:szCs w:val="24"/>
        </w:rPr>
        <w:t>Дополнительная профессиональная программа повышения квалификации специалистов со средним медицинским образованием по</w:t>
      </w:r>
      <w:r w:rsidRPr="00D544F5">
        <w:rPr>
          <w:rFonts w:ascii="Times New Roman" w:eastAsiaTheme="minorHAnsi" w:hAnsi="Times New Roman" w:cs="Times New Roman"/>
          <w:color w:val="000000" w:themeColor="text1"/>
          <w:sz w:val="24"/>
          <w:szCs w:val="24"/>
          <w:lang w:eastAsia="en-US"/>
        </w:rPr>
        <w:t xml:space="preserve"> специальност</w:t>
      </w:r>
      <w:r w:rsidRPr="00D544F5">
        <w:rPr>
          <w:rFonts w:ascii="Times New Roman" w:hAnsi="Times New Roman" w:cs="Times New Roman"/>
          <w:color w:val="000000" w:themeColor="text1"/>
          <w:sz w:val="24"/>
          <w:szCs w:val="24"/>
        </w:rPr>
        <w:t>и Сестринское дело,</w:t>
      </w:r>
      <w:r w:rsidRPr="00D544F5">
        <w:rPr>
          <w:rFonts w:ascii="Times New Roman" w:eastAsiaTheme="minorHAnsi" w:hAnsi="Times New Roman" w:cs="Times New Roman"/>
          <w:color w:val="000000" w:themeColor="text1"/>
          <w:sz w:val="24"/>
          <w:szCs w:val="24"/>
          <w:lang w:eastAsia="en-US"/>
        </w:rPr>
        <w:t xml:space="preserve"> </w:t>
      </w:r>
      <w:r w:rsidRPr="00D544F5">
        <w:rPr>
          <w:rFonts w:ascii="Times New Roman" w:hAnsi="Times New Roman" w:cs="Times New Roman"/>
          <w:color w:val="000000" w:themeColor="text1"/>
          <w:sz w:val="24"/>
          <w:szCs w:val="24"/>
        </w:rPr>
        <w:t>д</w:t>
      </w:r>
      <w:r w:rsidRPr="00D544F5">
        <w:rPr>
          <w:rFonts w:ascii="Times New Roman" w:eastAsiaTheme="minorHAnsi" w:hAnsi="Times New Roman" w:cs="Times New Roman"/>
          <w:color w:val="000000" w:themeColor="text1"/>
          <w:sz w:val="24"/>
          <w:szCs w:val="24"/>
          <w:lang w:eastAsia="en-US"/>
        </w:rPr>
        <w:t>ополнительные специальности: Акушерское дело, Анестезиология и реаниматология, Бактериология, Гигиеническое воспитание, Гистология, Дезинфекционное дело, Диетология, Лабораторная диагностика, Лабораторное дело, Лечебная физкультура, Лечебное дело, Медико-социальная помощь, Медицинский массаж, Наркология, Общая практика, Операционное дело, Организация сестринского дела, Реабилитационное сестринское дело, Рентгенология, Сестринское дело в косметологии, Сестринское дело в педиатрии, Скорая и неотложная помощь, Стоматология, Стоматология ортопедическая, Стоматология профилактическая, Судебно-медицинская экспертиза, Фармация, Физиотерапия, Функциональная диагностика</w:t>
      </w:r>
      <w:r w:rsidRPr="00D544F5">
        <w:rPr>
          <w:rFonts w:ascii="Times New Roman" w:hAnsi="Times New Roman" w:cs="Times New Roman"/>
          <w:color w:val="000000" w:themeColor="text1"/>
          <w:sz w:val="24"/>
          <w:szCs w:val="24"/>
        </w:rPr>
        <w:t xml:space="preserve"> «</w:t>
      </w:r>
      <w:r w:rsidRPr="00D544F5">
        <w:rPr>
          <w:rFonts w:ascii="Times New Roman" w:eastAsiaTheme="minorHAnsi" w:hAnsi="Times New Roman" w:cs="Times New Roman"/>
          <w:color w:val="000000" w:themeColor="text1"/>
          <w:sz w:val="24"/>
          <w:szCs w:val="24"/>
          <w:lang w:eastAsia="en-US"/>
        </w:rPr>
        <w:t>Инфекционная безопасность и инфекционный контроль в медицинских организациях</w:t>
      </w:r>
      <w:r w:rsidRPr="00D544F5">
        <w:rPr>
          <w:rFonts w:ascii="Times New Roman" w:hAnsi="Times New Roman" w:cs="Times New Roman"/>
          <w:color w:val="000000" w:themeColor="text1"/>
          <w:sz w:val="24"/>
          <w:szCs w:val="24"/>
        </w:rPr>
        <w:t>», т</w:t>
      </w:r>
      <w:r w:rsidRPr="00D544F5">
        <w:rPr>
          <w:rFonts w:ascii="Times New Roman" w:eastAsiaTheme="minorHAnsi" w:hAnsi="Times New Roman" w:cs="Times New Roman"/>
          <w:color w:val="000000" w:themeColor="text1"/>
          <w:sz w:val="24"/>
          <w:szCs w:val="24"/>
          <w:lang w:eastAsia="en-US"/>
        </w:rPr>
        <w:t>рудоемкость 36 часов.</w:t>
      </w:r>
    </w:p>
    <w:p w:rsidR="00141F41" w:rsidRPr="00D544F5" w:rsidRDefault="00141F41" w:rsidP="00141F41">
      <w:pPr>
        <w:spacing w:after="0" w:line="360" w:lineRule="auto"/>
        <w:ind w:firstLine="709"/>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Марченко С.В., Пащенко Н.А., Макаренко И.В. </w:t>
      </w:r>
      <w:r w:rsidRPr="00D544F5">
        <w:rPr>
          <w:rFonts w:ascii="Times New Roman" w:hAnsi="Times New Roman" w:cs="Times New Roman"/>
          <w:color w:val="000000" w:themeColor="text1"/>
          <w:sz w:val="24"/>
          <w:szCs w:val="24"/>
        </w:rPr>
        <w:t xml:space="preserve">Дополнительная профессиональная программа повышения квалификации специалистов со средним медицинским образованием по специальности Сестринское дело, дополнительные специальности: Лечебное дело, Акушерское дело, Общая практика, Сестринское дело в педиатрии «Способы временной и </w:t>
      </w:r>
      <w:r w:rsidRPr="00D544F5">
        <w:rPr>
          <w:rFonts w:ascii="Times New Roman" w:hAnsi="Times New Roman" w:cs="Times New Roman"/>
          <w:color w:val="000000" w:themeColor="text1"/>
          <w:sz w:val="24"/>
          <w:szCs w:val="24"/>
        </w:rPr>
        <w:lastRenderedPageBreak/>
        <w:t>окончательной остановки кровотечения в практике медицинской сестры хирургического о</w:t>
      </w:r>
      <w:r w:rsidR="00F95148" w:rsidRPr="00D544F5">
        <w:rPr>
          <w:rFonts w:ascii="Times New Roman" w:hAnsi="Times New Roman" w:cs="Times New Roman"/>
          <w:color w:val="000000" w:themeColor="text1"/>
          <w:sz w:val="24"/>
          <w:szCs w:val="24"/>
        </w:rPr>
        <w:t>тделения»,</w:t>
      </w:r>
      <w:r w:rsidRPr="00D544F5">
        <w:rPr>
          <w:rFonts w:ascii="Times New Roman" w:hAnsi="Times New Roman" w:cs="Times New Roman"/>
          <w:color w:val="000000" w:themeColor="text1"/>
          <w:sz w:val="24"/>
          <w:szCs w:val="24"/>
        </w:rPr>
        <w:t xml:space="preserve"> 18 часов. </w:t>
      </w:r>
    </w:p>
    <w:p w:rsidR="00141F41" w:rsidRPr="00D544F5" w:rsidRDefault="00141F41" w:rsidP="00141F41">
      <w:pPr>
        <w:spacing w:after="0" w:line="360" w:lineRule="auto"/>
        <w:ind w:firstLine="709"/>
        <w:jc w:val="both"/>
        <w:rPr>
          <w:rFonts w:ascii="Times New Roman" w:hAnsi="Times New Roman" w:cs="Times New Roman"/>
          <w:color w:val="000000" w:themeColor="text1"/>
          <w:sz w:val="24"/>
          <w:szCs w:val="24"/>
        </w:rPr>
      </w:pPr>
      <w:r w:rsidRPr="00D544F5">
        <w:rPr>
          <w:rFonts w:ascii="Times New Roman" w:eastAsia="Calibri" w:hAnsi="Times New Roman" w:cs="Times New Roman"/>
          <w:b/>
          <w:color w:val="000000" w:themeColor="text1"/>
          <w:sz w:val="24"/>
        </w:rPr>
        <w:t xml:space="preserve">Пащенко Н.А., </w:t>
      </w:r>
      <w:r w:rsidRPr="00D544F5">
        <w:rPr>
          <w:rFonts w:ascii="Times New Roman" w:eastAsia="Calibri" w:hAnsi="Times New Roman" w:cs="Times New Roman"/>
          <w:b/>
          <w:color w:val="000000" w:themeColor="text1"/>
          <w:sz w:val="24"/>
          <w:szCs w:val="24"/>
        </w:rPr>
        <w:t xml:space="preserve">Макаренко И.В., Марченко С.В. </w:t>
      </w:r>
      <w:r w:rsidRPr="00D544F5">
        <w:rPr>
          <w:rFonts w:ascii="Times New Roman" w:eastAsia="Calibri" w:hAnsi="Times New Roman" w:cs="Times New Roman"/>
          <w:color w:val="000000" w:themeColor="text1"/>
          <w:sz w:val="24"/>
          <w:szCs w:val="24"/>
        </w:rPr>
        <w:t>Дополнительная профессиональная программа повышения квалификации специалистов со средним медицинским образованием по специальности Сестринское дело, дополнительные специальности Лечебное дело, Акушерское дело, Общая практика, Сестринское дело в педиатрии «Десмургия: мягкие повязки практике м</w:t>
      </w:r>
      <w:r w:rsidR="00F95148" w:rsidRPr="00D544F5">
        <w:rPr>
          <w:rFonts w:ascii="Times New Roman" w:eastAsia="Calibri" w:hAnsi="Times New Roman" w:cs="Times New Roman"/>
          <w:color w:val="000000" w:themeColor="text1"/>
          <w:sz w:val="24"/>
          <w:szCs w:val="24"/>
        </w:rPr>
        <w:t xml:space="preserve">едицинской сестры», </w:t>
      </w:r>
      <w:r w:rsidRPr="00D544F5">
        <w:rPr>
          <w:rFonts w:ascii="Times New Roman" w:eastAsia="Calibri" w:hAnsi="Times New Roman" w:cs="Times New Roman"/>
          <w:color w:val="000000" w:themeColor="text1"/>
          <w:sz w:val="24"/>
          <w:szCs w:val="24"/>
        </w:rPr>
        <w:t xml:space="preserve"> 18 часов.</w:t>
      </w:r>
      <w:r w:rsidRPr="00D544F5">
        <w:rPr>
          <w:rFonts w:ascii="Times New Roman" w:hAnsi="Times New Roman" w:cs="Times New Roman"/>
          <w:b/>
          <w:color w:val="000000" w:themeColor="text1"/>
          <w:sz w:val="24"/>
          <w:szCs w:val="24"/>
        </w:rPr>
        <w:t xml:space="preserve"> </w:t>
      </w:r>
    </w:p>
    <w:p w:rsidR="00141F41" w:rsidRPr="00D544F5" w:rsidRDefault="00141F41" w:rsidP="00141F41">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4"/>
          <w:szCs w:val="24"/>
          <w:u w:val="single"/>
        </w:rPr>
      </w:pPr>
      <w:r w:rsidRPr="00D544F5">
        <w:rPr>
          <w:rFonts w:ascii="Times New Roman" w:eastAsia="Times New Roman" w:hAnsi="Times New Roman" w:cs="Times New Roman"/>
          <w:b/>
          <w:color w:val="000000" w:themeColor="text1"/>
          <w:sz w:val="24"/>
          <w:szCs w:val="24"/>
        </w:rPr>
        <w:t>Гутова Т.Н., Корнева И.М.</w:t>
      </w:r>
      <w:r w:rsidRPr="00D544F5">
        <w:rPr>
          <w:rFonts w:ascii="Times New Roman" w:eastAsia="Times New Roman" w:hAnsi="Times New Roman" w:cs="Times New Roman"/>
          <w:color w:val="000000" w:themeColor="text1"/>
          <w:sz w:val="24"/>
          <w:szCs w:val="24"/>
        </w:rPr>
        <w:t xml:space="preserve"> Дополнительная общеобразовательная общеразвивающая программа для взрослых «Уход за пациент</w:t>
      </w:r>
      <w:r w:rsidR="00296F0E" w:rsidRPr="00D544F5">
        <w:rPr>
          <w:rFonts w:ascii="Times New Roman" w:eastAsia="Times New Roman" w:hAnsi="Times New Roman" w:cs="Times New Roman"/>
          <w:color w:val="000000" w:themeColor="text1"/>
          <w:sz w:val="24"/>
          <w:szCs w:val="24"/>
        </w:rPr>
        <w:t xml:space="preserve">ом с трахеостомой», </w:t>
      </w:r>
      <w:r w:rsidRPr="00D544F5">
        <w:rPr>
          <w:rFonts w:ascii="Times New Roman" w:eastAsia="Times New Roman" w:hAnsi="Times New Roman" w:cs="Times New Roman"/>
          <w:color w:val="000000" w:themeColor="text1"/>
          <w:sz w:val="24"/>
          <w:szCs w:val="24"/>
        </w:rPr>
        <w:t xml:space="preserve"> 8 часов. </w:t>
      </w:r>
    </w:p>
    <w:p w:rsidR="00141F41" w:rsidRPr="00D544F5" w:rsidRDefault="00141F41" w:rsidP="00141F41">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Потехина Е.В., Марченко С.В., Корнева И.М.</w:t>
      </w:r>
      <w:r w:rsidRPr="00D544F5">
        <w:rPr>
          <w:rFonts w:ascii="Times New Roman" w:eastAsia="Times New Roman" w:hAnsi="Times New Roman" w:cs="Times New Roman"/>
          <w:color w:val="000000" w:themeColor="text1"/>
          <w:sz w:val="24"/>
          <w:szCs w:val="24"/>
        </w:rPr>
        <w:t xml:space="preserve"> Дополнительная общеобразовательная общеразвивающая программа для взрослых «Оказание первой помощи при наружных кровотечениях». Трудоемкость 8 часов. </w:t>
      </w:r>
    </w:p>
    <w:p w:rsidR="00141F41" w:rsidRPr="00D544F5" w:rsidRDefault="00141F41" w:rsidP="00141F41">
      <w:pPr>
        <w:spacing w:after="0" w:line="360" w:lineRule="auto"/>
        <w:ind w:firstLine="709"/>
        <w:contextualSpacing/>
        <w:jc w:val="both"/>
        <w:rPr>
          <w:rFonts w:ascii="Times New Roman" w:eastAsia="Calibri" w:hAnsi="Times New Roman" w:cs="Times New Roman"/>
          <w:color w:val="000000" w:themeColor="text1"/>
          <w:sz w:val="24"/>
          <w:szCs w:val="24"/>
        </w:rPr>
      </w:pPr>
      <w:r w:rsidRPr="00D544F5">
        <w:rPr>
          <w:rFonts w:ascii="Times New Roman" w:eastAsia="Calibri" w:hAnsi="Times New Roman" w:cs="Times New Roman"/>
          <w:color w:val="000000" w:themeColor="text1"/>
          <w:sz w:val="24"/>
          <w:szCs w:val="24"/>
        </w:rPr>
        <w:t>В ноябре 2020 года в рамках работ по методическому оснащению мастерской «Медицинский и социальный уход» проведена актуализация 15 программ повышения квалификации средних медицинских работников и 15 программ повышения квалификации рабочих и служащих в связи с вступлением в действие новых нормативных документов.</w:t>
      </w:r>
    </w:p>
    <w:p w:rsidR="00141F41" w:rsidRPr="00D544F5" w:rsidRDefault="00141F41" w:rsidP="00141F41">
      <w:pPr>
        <w:spacing w:after="0" w:line="360" w:lineRule="auto"/>
        <w:ind w:firstLine="708"/>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Для преподавателей всех мастерских по компетенциям:</w:t>
      </w:r>
    </w:p>
    <w:p w:rsidR="00141F41" w:rsidRPr="00D544F5" w:rsidRDefault="00141F41" w:rsidP="00141F41">
      <w:pPr>
        <w:spacing w:after="0" w:line="360" w:lineRule="auto"/>
        <w:ind w:firstLine="708"/>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Марченко С.В. - </w:t>
      </w:r>
      <w:r w:rsidRPr="00D544F5">
        <w:rPr>
          <w:rFonts w:ascii="Times New Roman" w:hAnsi="Times New Roman" w:cs="Times New Roman"/>
          <w:color w:val="000000" w:themeColor="text1"/>
          <w:sz w:val="24"/>
          <w:szCs w:val="24"/>
        </w:rPr>
        <w:t>Профессиональная программа повышения квалификации педагогов образовательных организаций среднего профессионального образования и профессионального обучения «Технология организации обучения с использованием программного обеспечения</w:t>
      </w:r>
      <w:r w:rsidRPr="00D544F5">
        <w:rPr>
          <w:rFonts w:ascii="Times New Roman" w:eastAsia="Times New Roman" w:hAnsi="Times New Roman" w:cs="Times New Roman"/>
          <w:color w:val="000000" w:themeColor="text1"/>
          <w:sz w:val="24"/>
          <w:szCs w:val="24"/>
        </w:rPr>
        <w:t xml:space="preserve"> онлайн-обучения (Zoom)», 18 часов. </w:t>
      </w:r>
    </w:p>
    <w:p w:rsidR="00141F41" w:rsidRPr="00D544F5" w:rsidRDefault="00141F41" w:rsidP="00141F41">
      <w:pPr>
        <w:spacing w:after="0" w:line="360" w:lineRule="auto"/>
        <w:ind w:firstLine="708"/>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Шиляпов А.П., Марченко С.В. - </w:t>
      </w:r>
      <w:r w:rsidRPr="00D544F5">
        <w:rPr>
          <w:rFonts w:ascii="Times New Roman" w:hAnsi="Times New Roman" w:cs="Times New Roman"/>
          <w:color w:val="000000" w:themeColor="text1"/>
          <w:sz w:val="24"/>
          <w:szCs w:val="24"/>
        </w:rPr>
        <w:t>Профессиональная программа повышения квалификации педагогов образовательных организаций среднего профессионального образования и профессионального обучения «Технология организации обучения с использованием программного обеспечения</w:t>
      </w:r>
      <w:r w:rsidRPr="00D544F5">
        <w:rPr>
          <w:rFonts w:ascii="Times New Roman" w:eastAsia="Times New Roman" w:hAnsi="Times New Roman" w:cs="Times New Roman"/>
          <w:color w:val="000000" w:themeColor="text1"/>
          <w:sz w:val="24"/>
          <w:szCs w:val="24"/>
        </w:rPr>
        <w:t xml:space="preserve"> онлайн-обучения (</w:t>
      </w:r>
      <w:r w:rsidRPr="00D544F5">
        <w:rPr>
          <w:rFonts w:ascii="Times New Roman" w:eastAsia="Times New Roman" w:hAnsi="Times New Roman" w:cs="Times New Roman"/>
          <w:color w:val="000000" w:themeColor="text1"/>
          <w:sz w:val="24"/>
          <w:szCs w:val="24"/>
          <w:lang w:val="en-US"/>
        </w:rPr>
        <w:t>TrueConf</w:t>
      </w:r>
      <w:r w:rsidRPr="00D544F5">
        <w:rPr>
          <w:rFonts w:ascii="Times New Roman" w:eastAsia="Times New Roman" w:hAnsi="Times New Roman" w:cs="Times New Roman"/>
          <w:color w:val="000000" w:themeColor="text1"/>
          <w:sz w:val="24"/>
          <w:szCs w:val="24"/>
        </w:rPr>
        <w:t xml:space="preserve">)», 18 часов. </w:t>
      </w:r>
    </w:p>
    <w:p w:rsidR="00141F41" w:rsidRPr="00D544F5" w:rsidRDefault="00141F41" w:rsidP="00141F41">
      <w:pPr>
        <w:spacing w:after="0" w:line="360" w:lineRule="auto"/>
        <w:ind w:firstLine="708"/>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Шиляпов А.П., Марченко С.В. - </w:t>
      </w:r>
      <w:r w:rsidRPr="00D544F5">
        <w:rPr>
          <w:rFonts w:ascii="Times New Roman" w:hAnsi="Times New Roman" w:cs="Times New Roman"/>
          <w:color w:val="000000" w:themeColor="text1"/>
          <w:sz w:val="24"/>
          <w:szCs w:val="24"/>
        </w:rPr>
        <w:t>Профессиональная программа повышения квалификации педагогов образовательных организаций среднего профессионального образования и профессионального обучения «Технология организации обучения с использованием программного обеспечения</w:t>
      </w:r>
      <w:r w:rsidRPr="00D544F5">
        <w:rPr>
          <w:rFonts w:ascii="Times New Roman" w:eastAsia="Times New Roman" w:hAnsi="Times New Roman" w:cs="Times New Roman"/>
          <w:color w:val="000000" w:themeColor="text1"/>
          <w:sz w:val="24"/>
          <w:szCs w:val="24"/>
        </w:rPr>
        <w:t xml:space="preserve"> онлайн-обучения (</w:t>
      </w:r>
      <w:r w:rsidRPr="00D544F5">
        <w:rPr>
          <w:rFonts w:ascii="Times New Roman" w:eastAsia="Times New Roman" w:hAnsi="Times New Roman" w:cs="Times New Roman"/>
          <w:color w:val="000000" w:themeColor="text1"/>
          <w:sz w:val="24"/>
          <w:szCs w:val="24"/>
          <w:lang w:val="en-US"/>
        </w:rPr>
        <w:t>Coogle</w:t>
      </w:r>
      <w:r w:rsidRPr="00D544F5">
        <w:rPr>
          <w:rFonts w:ascii="Times New Roman" w:eastAsia="Times New Roman" w:hAnsi="Times New Roman" w:cs="Times New Roman"/>
          <w:color w:val="000000" w:themeColor="text1"/>
          <w:sz w:val="24"/>
          <w:szCs w:val="24"/>
        </w:rPr>
        <w:t xml:space="preserve"> Meet)», 18 часов. </w:t>
      </w:r>
    </w:p>
    <w:p w:rsidR="00141F41" w:rsidRPr="00D544F5" w:rsidRDefault="00141F41" w:rsidP="00141F41">
      <w:pPr>
        <w:spacing w:after="0" w:line="360" w:lineRule="auto"/>
        <w:ind w:firstLine="708"/>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Шиляпов А.П., Марченко С.В. - </w:t>
      </w:r>
      <w:r w:rsidRPr="00D544F5">
        <w:rPr>
          <w:rFonts w:ascii="Times New Roman" w:hAnsi="Times New Roman" w:cs="Times New Roman"/>
          <w:color w:val="000000" w:themeColor="text1"/>
          <w:sz w:val="24"/>
          <w:szCs w:val="24"/>
        </w:rPr>
        <w:t xml:space="preserve">Профессиональная программа повышения квалификации педагогов образовательных организаций среднего профессионального образования и профессионального обучения «Технология организации обучения с использованием </w:t>
      </w:r>
      <w:r w:rsidRPr="00D544F5">
        <w:rPr>
          <w:rFonts w:ascii="Times New Roman" w:eastAsia="Times New Roman" w:hAnsi="Times New Roman" w:cs="Times New Roman"/>
          <w:color w:val="000000" w:themeColor="text1"/>
          <w:sz w:val="24"/>
          <w:szCs w:val="24"/>
        </w:rPr>
        <w:t>онлайн-платформы для дистанционного обучения (</w:t>
      </w:r>
      <w:r w:rsidRPr="00D544F5">
        <w:rPr>
          <w:rFonts w:ascii="Times New Roman" w:eastAsia="Times New Roman" w:hAnsi="Times New Roman" w:cs="Times New Roman"/>
          <w:color w:val="000000" w:themeColor="text1"/>
          <w:sz w:val="24"/>
          <w:szCs w:val="24"/>
          <w:lang w:val="en-US"/>
        </w:rPr>
        <w:t>Classroom</w:t>
      </w:r>
      <w:r w:rsidRPr="00D544F5">
        <w:rPr>
          <w:rFonts w:ascii="Times New Roman" w:eastAsia="Times New Roman" w:hAnsi="Times New Roman" w:cs="Times New Roman"/>
          <w:color w:val="000000" w:themeColor="text1"/>
          <w:sz w:val="24"/>
          <w:szCs w:val="24"/>
        </w:rPr>
        <w:t xml:space="preserve"> ǀ </w:t>
      </w:r>
      <w:r w:rsidRPr="00D544F5">
        <w:rPr>
          <w:rFonts w:ascii="Times New Roman" w:eastAsia="Times New Roman" w:hAnsi="Times New Roman" w:cs="Times New Roman"/>
          <w:color w:val="000000" w:themeColor="text1"/>
          <w:sz w:val="24"/>
          <w:szCs w:val="24"/>
          <w:lang w:val="en-US"/>
        </w:rPr>
        <w:t>Google</w:t>
      </w:r>
      <w:r w:rsidRPr="00D544F5">
        <w:rPr>
          <w:rFonts w:ascii="Times New Roman" w:eastAsia="Times New Roman" w:hAnsi="Times New Roman" w:cs="Times New Roman"/>
          <w:color w:val="000000" w:themeColor="text1"/>
          <w:sz w:val="24"/>
          <w:szCs w:val="24"/>
        </w:rPr>
        <w:t xml:space="preserve"> </w:t>
      </w:r>
      <w:r w:rsidRPr="00D544F5">
        <w:rPr>
          <w:rFonts w:ascii="Times New Roman" w:eastAsia="Times New Roman" w:hAnsi="Times New Roman" w:cs="Times New Roman"/>
          <w:color w:val="000000" w:themeColor="text1"/>
          <w:sz w:val="24"/>
          <w:szCs w:val="24"/>
          <w:lang w:val="en-US"/>
        </w:rPr>
        <w:t>for</w:t>
      </w:r>
      <w:r w:rsidRPr="00D544F5">
        <w:rPr>
          <w:rFonts w:ascii="Times New Roman" w:eastAsia="Times New Roman" w:hAnsi="Times New Roman" w:cs="Times New Roman"/>
          <w:color w:val="000000" w:themeColor="text1"/>
          <w:sz w:val="24"/>
          <w:szCs w:val="24"/>
        </w:rPr>
        <w:t xml:space="preserve"> </w:t>
      </w:r>
      <w:r w:rsidRPr="00D544F5">
        <w:rPr>
          <w:rFonts w:ascii="Times New Roman" w:eastAsia="Times New Roman" w:hAnsi="Times New Roman" w:cs="Times New Roman"/>
          <w:color w:val="000000" w:themeColor="text1"/>
          <w:sz w:val="24"/>
          <w:szCs w:val="24"/>
          <w:lang w:val="en-US"/>
        </w:rPr>
        <w:t>Education</w:t>
      </w:r>
      <w:r w:rsidRPr="00D544F5">
        <w:rPr>
          <w:rFonts w:ascii="Times New Roman" w:eastAsia="Times New Roman" w:hAnsi="Times New Roman" w:cs="Times New Roman"/>
          <w:color w:val="000000" w:themeColor="text1"/>
          <w:sz w:val="24"/>
          <w:szCs w:val="24"/>
        </w:rPr>
        <w:t xml:space="preserve">)», 18 часов. </w:t>
      </w:r>
    </w:p>
    <w:p w:rsidR="00141F41" w:rsidRPr="00D544F5" w:rsidRDefault="00141F41" w:rsidP="00141F41">
      <w:pPr>
        <w:spacing w:after="0" w:line="360" w:lineRule="auto"/>
        <w:ind w:firstLine="708"/>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lastRenderedPageBreak/>
        <w:t xml:space="preserve">Шиляпов А.П., Марченко С.В. - </w:t>
      </w:r>
      <w:r w:rsidRPr="00D544F5">
        <w:rPr>
          <w:rFonts w:ascii="Times New Roman" w:hAnsi="Times New Roman" w:cs="Times New Roman"/>
          <w:color w:val="000000" w:themeColor="text1"/>
          <w:sz w:val="24"/>
          <w:szCs w:val="24"/>
        </w:rPr>
        <w:t>Профессиональная программа повышения квалификации педагогов образовательных организаций среднего профессионального образования и профессионального обучения «Технология организации обучения с использованием программного обеспечения</w:t>
      </w:r>
      <w:r w:rsidRPr="00D544F5">
        <w:rPr>
          <w:rFonts w:ascii="Times New Roman" w:eastAsia="Times New Roman" w:hAnsi="Times New Roman" w:cs="Times New Roman"/>
          <w:color w:val="000000" w:themeColor="text1"/>
          <w:sz w:val="24"/>
          <w:szCs w:val="24"/>
        </w:rPr>
        <w:t xml:space="preserve"> онлайн-обучения (</w:t>
      </w:r>
      <w:r w:rsidRPr="00D544F5">
        <w:rPr>
          <w:rFonts w:ascii="Times New Roman" w:eastAsia="Times New Roman" w:hAnsi="Times New Roman" w:cs="Times New Roman"/>
          <w:color w:val="000000" w:themeColor="text1"/>
          <w:sz w:val="24"/>
          <w:szCs w:val="24"/>
          <w:lang w:val="en-US"/>
        </w:rPr>
        <w:t>Scype</w:t>
      </w:r>
      <w:r w:rsidRPr="00D544F5">
        <w:rPr>
          <w:rFonts w:ascii="Times New Roman" w:eastAsia="Times New Roman" w:hAnsi="Times New Roman" w:cs="Times New Roman"/>
          <w:color w:val="000000" w:themeColor="text1"/>
          <w:sz w:val="24"/>
          <w:szCs w:val="24"/>
        </w:rPr>
        <w:t xml:space="preserve">)», 18 часов. </w:t>
      </w:r>
    </w:p>
    <w:p w:rsidR="00141F41" w:rsidRPr="00D544F5" w:rsidRDefault="00141F41" w:rsidP="00141F41">
      <w:pPr>
        <w:pStyle w:val="af3"/>
        <w:tabs>
          <w:tab w:val="left" w:pos="0"/>
          <w:tab w:val="left" w:pos="709"/>
        </w:tabs>
        <w:spacing w:after="0" w:line="360" w:lineRule="auto"/>
        <w:ind w:left="0" w:firstLine="709"/>
        <w:jc w:val="both"/>
        <w:rPr>
          <w:rFonts w:ascii="Times New Roman" w:eastAsia="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Шиляпов А.П., Марченко С.В. - </w:t>
      </w:r>
      <w:r w:rsidRPr="00D544F5">
        <w:rPr>
          <w:rFonts w:ascii="Times New Roman" w:hAnsi="Times New Roman" w:cs="Times New Roman"/>
          <w:color w:val="000000" w:themeColor="text1"/>
          <w:sz w:val="24"/>
          <w:szCs w:val="24"/>
        </w:rPr>
        <w:t>Профессиональная программа повышения квалификации педагогов образовательных организаций среднего профессионального образования и профессионального обучения «Технология организации обучения с использованием программного обеспечения</w:t>
      </w:r>
      <w:r w:rsidRPr="00D544F5">
        <w:rPr>
          <w:rFonts w:ascii="Times New Roman" w:eastAsia="Times New Roman" w:hAnsi="Times New Roman" w:cs="Times New Roman"/>
          <w:color w:val="000000" w:themeColor="text1"/>
          <w:sz w:val="24"/>
          <w:szCs w:val="24"/>
        </w:rPr>
        <w:t xml:space="preserve"> облачного приложения для эффективной совместной работы (</w:t>
      </w:r>
      <w:r w:rsidRPr="00D544F5">
        <w:rPr>
          <w:rFonts w:ascii="Times New Roman" w:eastAsia="Times New Roman" w:hAnsi="Times New Roman" w:cs="Times New Roman"/>
          <w:color w:val="000000" w:themeColor="text1"/>
          <w:sz w:val="24"/>
          <w:szCs w:val="24"/>
          <w:lang w:val="en-US"/>
        </w:rPr>
        <w:t>Google</w:t>
      </w:r>
      <w:r w:rsidRPr="00D544F5">
        <w:rPr>
          <w:rFonts w:ascii="Times New Roman" w:eastAsia="Times New Roman" w:hAnsi="Times New Roman" w:cs="Times New Roman"/>
          <w:color w:val="000000" w:themeColor="text1"/>
          <w:sz w:val="24"/>
          <w:szCs w:val="24"/>
        </w:rPr>
        <w:t xml:space="preserve"> Диск)», 18 часов.</w:t>
      </w:r>
    </w:p>
    <w:p w:rsidR="00141F41" w:rsidRPr="00D544F5" w:rsidRDefault="00141F41" w:rsidP="00ED7EA5">
      <w:pPr>
        <w:tabs>
          <w:tab w:val="left" w:pos="0"/>
          <w:tab w:val="left" w:pos="709"/>
        </w:tabs>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ab/>
        <w:t xml:space="preserve">Методическим Центром колледжа организован конкурс методических материалов в рамках ГАПОУ НСО «Новосибирский медицинский колледж» и проведена экспертиза и оценивание представленных материалов конкурса в количестве </w:t>
      </w:r>
      <w:r w:rsidRPr="00D544F5">
        <w:rPr>
          <w:rFonts w:ascii="Times New Roman" w:hAnsi="Times New Roman" w:cs="Times New Roman"/>
          <w:b/>
          <w:color w:val="000000" w:themeColor="text1"/>
          <w:sz w:val="24"/>
          <w:szCs w:val="24"/>
        </w:rPr>
        <w:t>31 работы</w:t>
      </w:r>
      <w:r w:rsidRPr="00D544F5">
        <w:rPr>
          <w:rFonts w:ascii="Times New Roman" w:hAnsi="Times New Roman" w:cs="Times New Roman"/>
          <w:color w:val="000000" w:themeColor="text1"/>
          <w:sz w:val="24"/>
          <w:szCs w:val="24"/>
        </w:rPr>
        <w:t xml:space="preserve"> (результат проведенного конкурса размещен на сайте организации в разделе – О колледже, подразделе – Методический центр).</w:t>
      </w:r>
    </w:p>
    <w:p w:rsidR="00141F41" w:rsidRPr="00D544F5" w:rsidRDefault="00141F41" w:rsidP="00141F41">
      <w:pPr>
        <w:pStyle w:val="af3"/>
        <w:tabs>
          <w:tab w:val="left" w:pos="0"/>
        </w:tabs>
        <w:spacing w:line="360" w:lineRule="auto"/>
        <w:ind w:left="426"/>
        <w:jc w:val="both"/>
        <w:rPr>
          <w:rFonts w:ascii="Times New Roman" w:eastAsia="Times New Roman" w:hAnsi="Times New Roman" w:cs="Times New Roman"/>
          <w:color w:val="000000" w:themeColor="text1"/>
          <w:sz w:val="24"/>
          <w:szCs w:val="24"/>
        </w:rPr>
      </w:pPr>
    </w:p>
    <w:p w:rsidR="002008E5" w:rsidRPr="00D544F5" w:rsidRDefault="00E7604C" w:rsidP="0010636A">
      <w:pPr>
        <w:pStyle w:val="af3"/>
        <w:tabs>
          <w:tab w:val="left" w:pos="0"/>
        </w:tabs>
        <w:spacing w:after="0" w:line="360" w:lineRule="auto"/>
        <w:ind w:left="426"/>
        <w:jc w:val="both"/>
        <w:rPr>
          <w:rFonts w:ascii="Times New Roman" w:hAnsi="Times New Roman" w:cs="Times New Roman"/>
          <w:b/>
          <w:color w:val="000000" w:themeColor="text1"/>
          <w:sz w:val="24"/>
          <w:szCs w:val="24"/>
        </w:rPr>
      </w:pPr>
      <w:r w:rsidRPr="00D544F5">
        <w:rPr>
          <w:rFonts w:ascii="Times New Roman" w:eastAsiaTheme="minorHAnsi" w:hAnsi="Times New Roman" w:cs="Times New Roman"/>
          <w:b/>
          <w:color w:val="000000" w:themeColor="text1"/>
          <w:sz w:val="24"/>
          <w:lang w:eastAsia="en-US"/>
        </w:rPr>
        <w:t>4.2.3</w:t>
      </w:r>
      <w:r w:rsidR="0004184A" w:rsidRPr="00D544F5">
        <w:rPr>
          <w:rFonts w:ascii="Times New Roman" w:eastAsiaTheme="minorHAnsi" w:hAnsi="Times New Roman" w:cs="Times New Roman"/>
          <w:b/>
          <w:color w:val="000000" w:themeColor="text1"/>
          <w:sz w:val="24"/>
          <w:lang w:eastAsia="en-US"/>
        </w:rPr>
        <w:t>.</w:t>
      </w:r>
      <w:r w:rsidR="002008E5" w:rsidRPr="00D544F5">
        <w:rPr>
          <w:rFonts w:ascii="Times New Roman" w:hAnsi="Times New Roman" w:cs="Times New Roman"/>
          <w:b/>
          <w:color w:val="000000" w:themeColor="text1"/>
          <w:sz w:val="24"/>
          <w:szCs w:val="24"/>
        </w:rPr>
        <w:t xml:space="preserve"> Совершенствование кадрового потенциала</w:t>
      </w:r>
    </w:p>
    <w:p w:rsidR="002008E5" w:rsidRPr="00D544F5" w:rsidRDefault="002008E5" w:rsidP="002008E5">
      <w:pPr>
        <w:pStyle w:val="af3"/>
        <w:tabs>
          <w:tab w:val="left" w:pos="284"/>
        </w:tabs>
        <w:spacing w:after="0" w:line="360" w:lineRule="auto"/>
        <w:ind w:left="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ab/>
      </w:r>
      <w:r w:rsidRPr="00D544F5">
        <w:rPr>
          <w:rFonts w:ascii="Times New Roman" w:hAnsi="Times New Roman" w:cs="Times New Roman"/>
          <w:color w:val="000000" w:themeColor="text1"/>
          <w:sz w:val="24"/>
          <w:szCs w:val="24"/>
        </w:rPr>
        <w:tab/>
        <w:t>Одним из направлений деятельности образовательной организац</w:t>
      </w:r>
      <w:r w:rsidR="003F45D6" w:rsidRPr="00D544F5">
        <w:rPr>
          <w:rFonts w:ascii="Times New Roman" w:hAnsi="Times New Roman" w:cs="Times New Roman"/>
          <w:color w:val="000000" w:themeColor="text1"/>
          <w:sz w:val="24"/>
          <w:szCs w:val="24"/>
        </w:rPr>
        <w:t>ии на 2020-2021</w:t>
      </w:r>
      <w:r w:rsidRPr="00D544F5">
        <w:rPr>
          <w:rFonts w:ascii="Times New Roman" w:hAnsi="Times New Roman" w:cs="Times New Roman"/>
          <w:color w:val="000000" w:themeColor="text1"/>
          <w:sz w:val="24"/>
          <w:szCs w:val="24"/>
        </w:rPr>
        <w:t xml:space="preserve"> учебный год было запланировано повышение квалификации преподавателей.</w:t>
      </w:r>
    </w:p>
    <w:p w:rsidR="002008E5" w:rsidRPr="00D544F5" w:rsidRDefault="002008E5" w:rsidP="002008E5">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Развитие системы образования требует от преподавателя повышения его профессионального уровня, совершенствование педагогической культуры, обновление профессиональной компетенции. Для того чтобы качественно обучать, сам преподаватель должен быть хорошо подготовлен. В этом ему большую помощь оказывает повышение квалификации, являющейся одним из видов профессионального обучения.</w:t>
      </w:r>
    </w:p>
    <w:p w:rsidR="0004184A" w:rsidRPr="00D544F5" w:rsidRDefault="002008E5" w:rsidP="002008E5">
      <w:pPr>
        <w:spacing w:after="0" w:line="360" w:lineRule="auto"/>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            </w:t>
      </w:r>
      <w:r w:rsidR="0004184A" w:rsidRPr="00D544F5">
        <w:rPr>
          <w:rFonts w:ascii="Times New Roman" w:eastAsiaTheme="minorHAnsi" w:hAnsi="Times New Roman" w:cs="Times New Roman"/>
          <w:color w:val="000000" w:themeColor="text1"/>
          <w:sz w:val="24"/>
          <w:lang w:eastAsia="en-US"/>
        </w:rPr>
        <w:t xml:space="preserve">На 2020 – 2021 учебный год запланировано инвариантное повышение квалификации – </w:t>
      </w:r>
      <w:r w:rsidR="0004184A" w:rsidRPr="00D544F5">
        <w:rPr>
          <w:rFonts w:ascii="Times New Roman" w:eastAsiaTheme="minorHAnsi" w:hAnsi="Times New Roman" w:cs="Times New Roman"/>
          <w:b/>
          <w:color w:val="000000" w:themeColor="text1"/>
          <w:sz w:val="24"/>
          <w:lang w:eastAsia="en-US"/>
        </w:rPr>
        <w:t xml:space="preserve">28 преподавателей </w:t>
      </w:r>
      <w:r w:rsidR="0004184A" w:rsidRPr="00D544F5">
        <w:rPr>
          <w:rFonts w:ascii="Times New Roman" w:eastAsiaTheme="minorHAnsi" w:hAnsi="Times New Roman" w:cs="Times New Roman"/>
          <w:color w:val="000000" w:themeColor="text1"/>
          <w:sz w:val="24"/>
          <w:lang w:eastAsia="en-US"/>
        </w:rPr>
        <w:t xml:space="preserve">по специальности, </w:t>
      </w:r>
      <w:r w:rsidR="0004184A" w:rsidRPr="00D544F5">
        <w:rPr>
          <w:rFonts w:ascii="Times New Roman" w:eastAsiaTheme="minorHAnsi" w:hAnsi="Times New Roman" w:cs="Times New Roman"/>
          <w:b/>
          <w:color w:val="000000" w:themeColor="text1"/>
          <w:sz w:val="24"/>
          <w:lang w:eastAsia="en-US"/>
        </w:rPr>
        <w:t>24 преподавателя</w:t>
      </w:r>
      <w:r w:rsidR="0004184A" w:rsidRPr="00D544F5">
        <w:rPr>
          <w:rFonts w:ascii="Times New Roman" w:eastAsiaTheme="minorHAnsi" w:hAnsi="Times New Roman" w:cs="Times New Roman"/>
          <w:color w:val="000000" w:themeColor="text1"/>
          <w:sz w:val="24"/>
          <w:lang w:eastAsia="en-US"/>
        </w:rPr>
        <w:t xml:space="preserve"> по педагогике, всего 42 препода</w:t>
      </w:r>
      <w:r w:rsidR="005B2DB9" w:rsidRPr="00D544F5">
        <w:rPr>
          <w:rFonts w:ascii="Times New Roman" w:eastAsiaTheme="minorHAnsi" w:hAnsi="Times New Roman" w:cs="Times New Roman"/>
          <w:color w:val="000000" w:themeColor="text1"/>
          <w:sz w:val="24"/>
          <w:lang w:eastAsia="en-US"/>
        </w:rPr>
        <w:t>вателя</w:t>
      </w:r>
      <w:r w:rsidR="0004184A" w:rsidRPr="00D544F5">
        <w:rPr>
          <w:rFonts w:ascii="Times New Roman" w:eastAsiaTheme="minorHAnsi" w:hAnsi="Times New Roman" w:cs="Times New Roman"/>
          <w:color w:val="000000" w:themeColor="text1"/>
          <w:sz w:val="24"/>
          <w:lang w:eastAsia="en-US"/>
        </w:rPr>
        <w:t>.</w:t>
      </w:r>
    </w:p>
    <w:p w:rsidR="0004184A" w:rsidRPr="00D544F5" w:rsidRDefault="0004184A" w:rsidP="005B2DB9">
      <w:pPr>
        <w:spacing w:after="0" w:line="360" w:lineRule="auto"/>
        <w:contextualSpacing/>
        <w:jc w:val="both"/>
        <w:rPr>
          <w:rFonts w:ascii="Times New Roman" w:eastAsiaTheme="minorHAnsi" w:hAnsi="Times New Roman" w:cs="Times New Roman"/>
          <w:b/>
          <w:color w:val="000000" w:themeColor="text1"/>
          <w:sz w:val="24"/>
          <w:lang w:eastAsia="en-US"/>
        </w:rPr>
      </w:pPr>
      <w:r w:rsidRPr="00D544F5">
        <w:rPr>
          <w:rFonts w:ascii="Times New Roman" w:eastAsiaTheme="minorHAnsi" w:hAnsi="Times New Roman" w:cs="Times New Roman"/>
          <w:b/>
          <w:color w:val="000000" w:themeColor="text1"/>
          <w:sz w:val="24"/>
          <w:lang w:eastAsia="en-US"/>
        </w:rPr>
        <w:t>Инвариантное повышение квалификации</w:t>
      </w:r>
    </w:p>
    <w:p w:rsidR="005B2DB9" w:rsidRPr="00D544F5" w:rsidRDefault="005B2DB9" w:rsidP="005B2DB9">
      <w:pPr>
        <w:tabs>
          <w:tab w:val="left" w:pos="142"/>
        </w:tabs>
        <w:spacing w:after="0" w:line="360" w:lineRule="auto"/>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  </w:t>
      </w:r>
    </w:p>
    <w:p w:rsidR="0004184A" w:rsidRPr="00D544F5" w:rsidRDefault="005B2DB9" w:rsidP="005B2DB9">
      <w:pPr>
        <w:tabs>
          <w:tab w:val="left" w:pos="142"/>
        </w:tabs>
        <w:spacing w:after="0" w:line="360" w:lineRule="auto"/>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szCs w:val="24"/>
          <w:lang w:eastAsia="en-US"/>
        </w:rPr>
        <w:t xml:space="preserve">          </w:t>
      </w:r>
      <w:r w:rsidR="0004184A" w:rsidRPr="00D544F5">
        <w:rPr>
          <w:rFonts w:ascii="Times New Roman" w:eastAsiaTheme="minorHAnsi" w:hAnsi="Times New Roman" w:cs="Times New Roman"/>
          <w:color w:val="000000" w:themeColor="text1"/>
          <w:sz w:val="24"/>
          <w:lang w:eastAsia="en-US"/>
        </w:rPr>
        <w:t xml:space="preserve">Обучение в </w:t>
      </w:r>
      <w:r w:rsidR="0004184A" w:rsidRPr="00D544F5">
        <w:rPr>
          <w:rFonts w:ascii="Times New Roman" w:eastAsiaTheme="minorHAnsi" w:hAnsi="Times New Roman" w:cs="Times New Roman"/>
          <w:b/>
          <w:color w:val="000000" w:themeColor="text1"/>
          <w:sz w:val="24"/>
          <w:lang w:eastAsia="en-US"/>
        </w:rPr>
        <w:t>ФГБОУ ВО НГМУ Минздрава России Факультет повышения квалификации и профессиональной переподготовки врачей</w:t>
      </w:r>
    </w:p>
    <w:p w:rsidR="0004184A" w:rsidRPr="00D544F5" w:rsidRDefault="0004184A" w:rsidP="0004184A">
      <w:pPr>
        <w:tabs>
          <w:tab w:val="left" w:pos="142"/>
        </w:tabs>
        <w:spacing w:after="0" w:line="360" w:lineRule="auto"/>
        <w:ind w:firstLine="709"/>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highlight w:val="white"/>
          <w:lang w:eastAsia="en-US"/>
        </w:rPr>
        <w:t>По циклу «Тактика медицинских работников при коронавирусной инфекции COVID-19», 36 часов</w:t>
      </w:r>
    </w:p>
    <w:p w:rsidR="0004184A" w:rsidRPr="00D544F5" w:rsidRDefault="0004184A" w:rsidP="000656D1">
      <w:pPr>
        <w:numPr>
          <w:ilvl w:val="0"/>
          <w:numId w:val="75"/>
        </w:numPr>
        <w:tabs>
          <w:tab w:val="left" w:pos="142"/>
        </w:tabs>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Марченко Светлана Викторовна</w:t>
      </w:r>
    </w:p>
    <w:p w:rsidR="0004184A" w:rsidRPr="00D544F5" w:rsidRDefault="0004184A" w:rsidP="000656D1">
      <w:pPr>
        <w:numPr>
          <w:ilvl w:val="0"/>
          <w:numId w:val="75"/>
        </w:numPr>
        <w:tabs>
          <w:tab w:val="left" w:pos="142"/>
        </w:tabs>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Егорова Лариса Петровна</w:t>
      </w:r>
    </w:p>
    <w:p w:rsidR="0004184A" w:rsidRPr="00D544F5" w:rsidRDefault="0004184A" w:rsidP="0004184A">
      <w:pPr>
        <w:tabs>
          <w:tab w:val="left" w:pos="142"/>
        </w:tabs>
        <w:spacing w:after="0" w:line="360" w:lineRule="auto"/>
        <w:ind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По циклу «Избранные главы терапии», 144 часа</w:t>
      </w:r>
    </w:p>
    <w:p w:rsidR="0004184A" w:rsidRPr="00D544F5" w:rsidRDefault="0004184A" w:rsidP="000656D1">
      <w:pPr>
        <w:numPr>
          <w:ilvl w:val="0"/>
          <w:numId w:val="79"/>
        </w:numPr>
        <w:tabs>
          <w:tab w:val="left" w:pos="142"/>
        </w:tabs>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lastRenderedPageBreak/>
        <w:t>Клачкова Елена Владимировна</w:t>
      </w:r>
    </w:p>
    <w:p w:rsidR="0004184A" w:rsidRPr="00D544F5" w:rsidRDefault="0004184A" w:rsidP="000656D1">
      <w:pPr>
        <w:numPr>
          <w:ilvl w:val="0"/>
          <w:numId w:val="79"/>
        </w:numPr>
        <w:tabs>
          <w:tab w:val="left" w:pos="142"/>
        </w:tabs>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Панфилова Наталья Степановна</w:t>
      </w:r>
    </w:p>
    <w:p w:rsidR="0004184A" w:rsidRPr="00D544F5" w:rsidRDefault="0004184A" w:rsidP="0004184A">
      <w:pPr>
        <w:tabs>
          <w:tab w:val="left" w:pos="142"/>
        </w:tabs>
        <w:spacing w:after="0" w:line="360" w:lineRule="auto"/>
        <w:ind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По теме «Педиатрия», 144 часа</w:t>
      </w:r>
    </w:p>
    <w:p w:rsidR="0004184A" w:rsidRPr="00D544F5" w:rsidRDefault="0004184A" w:rsidP="000656D1">
      <w:pPr>
        <w:numPr>
          <w:ilvl w:val="0"/>
          <w:numId w:val="80"/>
        </w:numPr>
        <w:tabs>
          <w:tab w:val="left" w:pos="142"/>
        </w:tabs>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Антипкина Марина Анатольевна</w:t>
      </w:r>
    </w:p>
    <w:p w:rsidR="0004184A" w:rsidRPr="00D544F5" w:rsidRDefault="0004184A" w:rsidP="0004184A">
      <w:pPr>
        <w:tabs>
          <w:tab w:val="left" w:pos="142"/>
        </w:tabs>
        <w:spacing w:after="0" w:line="360" w:lineRule="auto"/>
        <w:ind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По циклу «</w:t>
      </w:r>
      <w:hyperlink r:id="rId18" w:history="1">
        <w:r w:rsidRPr="00D544F5">
          <w:rPr>
            <w:rFonts w:ascii="Times New Roman" w:eastAsiaTheme="minorHAnsi" w:hAnsi="Times New Roman" w:cs="Times New Roman"/>
            <w:color w:val="000000" w:themeColor="text1"/>
            <w:sz w:val="24"/>
          </w:rPr>
          <w:t>Здоровый образ жизни - основа профилактики заболеваний</w:t>
        </w:r>
      </w:hyperlink>
      <w:r w:rsidRPr="00D544F5">
        <w:rPr>
          <w:rFonts w:ascii="Times New Roman" w:eastAsiaTheme="minorHAnsi" w:hAnsi="Times New Roman" w:cs="Times New Roman"/>
          <w:color w:val="000000" w:themeColor="text1"/>
          <w:sz w:val="24"/>
          <w:szCs w:val="24"/>
          <w:lang w:eastAsia="en-US"/>
        </w:rPr>
        <w:t>», 72 часа</w:t>
      </w:r>
    </w:p>
    <w:p w:rsidR="0004184A" w:rsidRPr="00D544F5" w:rsidRDefault="0004184A" w:rsidP="000656D1">
      <w:pPr>
        <w:numPr>
          <w:ilvl w:val="0"/>
          <w:numId w:val="81"/>
        </w:numPr>
        <w:tabs>
          <w:tab w:val="left" w:pos="142"/>
        </w:tabs>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Ознобихина Любовь Алексеевна</w:t>
      </w:r>
    </w:p>
    <w:p w:rsidR="0004184A" w:rsidRPr="00D544F5" w:rsidRDefault="0004184A" w:rsidP="000656D1">
      <w:pPr>
        <w:numPr>
          <w:ilvl w:val="0"/>
          <w:numId w:val="81"/>
        </w:numPr>
        <w:tabs>
          <w:tab w:val="left" w:pos="142"/>
        </w:tabs>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Райт Ирина Александровна</w:t>
      </w:r>
    </w:p>
    <w:p w:rsidR="0004184A" w:rsidRPr="00D544F5" w:rsidRDefault="0004184A" w:rsidP="0004184A">
      <w:pPr>
        <w:tabs>
          <w:tab w:val="left" w:pos="142"/>
        </w:tabs>
        <w:spacing w:after="0" w:line="360" w:lineRule="auto"/>
        <w:ind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По циклу «Анестезиология и реаниматология», 144 часа</w:t>
      </w:r>
    </w:p>
    <w:p w:rsidR="0004184A" w:rsidRPr="00D544F5" w:rsidRDefault="0004184A" w:rsidP="000656D1">
      <w:pPr>
        <w:numPr>
          <w:ilvl w:val="0"/>
          <w:numId w:val="82"/>
        </w:numPr>
        <w:tabs>
          <w:tab w:val="left" w:pos="142"/>
        </w:tabs>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Потехина Евгения Владимировна</w:t>
      </w:r>
    </w:p>
    <w:p w:rsidR="0004184A" w:rsidRPr="00D544F5" w:rsidRDefault="0004184A" w:rsidP="0004184A">
      <w:pPr>
        <w:tabs>
          <w:tab w:val="left" w:pos="142"/>
        </w:tabs>
        <w:spacing w:after="0" w:line="360" w:lineRule="auto"/>
        <w:ind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По циклу «</w:t>
      </w:r>
      <w:hyperlink r:id="rId19" w:history="1">
        <w:r w:rsidRPr="00D544F5">
          <w:rPr>
            <w:rFonts w:ascii="Times New Roman" w:eastAsiaTheme="minorHAnsi" w:hAnsi="Times New Roman" w:cs="Times New Roman"/>
            <w:color w:val="000000" w:themeColor="text1"/>
            <w:sz w:val="24"/>
          </w:rPr>
          <w:t>Правовая регламентация медицинской деятельности</w:t>
        </w:r>
      </w:hyperlink>
      <w:r w:rsidRPr="00D544F5">
        <w:rPr>
          <w:rFonts w:ascii="Times New Roman" w:eastAsiaTheme="minorHAnsi" w:hAnsi="Times New Roman" w:cs="Times New Roman"/>
          <w:color w:val="000000" w:themeColor="text1"/>
          <w:sz w:val="24"/>
          <w:szCs w:val="24"/>
          <w:lang w:eastAsia="en-US"/>
        </w:rPr>
        <w:t>», 36 часов</w:t>
      </w:r>
    </w:p>
    <w:p w:rsidR="0004184A" w:rsidRPr="00D544F5" w:rsidRDefault="0004184A" w:rsidP="000656D1">
      <w:pPr>
        <w:numPr>
          <w:ilvl w:val="0"/>
          <w:numId w:val="83"/>
        </w:numPr>
        <w:tabs>
          <w:tab w:val="left" w:pos="142"/>
        </w:tabs>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Ткаченко Екатерина Игоревна</w:t>
      </w:r>
    </w:p>
    <w:p w:rsidR="0004184A" w:rsidRPr="00D544F5" w:rsidRDefault="0004184A" w:rsidP="000656D1">
      <w:pPr>
        <w:numPr>
          <w:ilvl w:val="0"/>
          <w:numId w:val="83"/>
        </w:numPr>
        <w:tabs>
          <w:tab w:val="left" w:pos="142"/>
        </w:tabs>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Кортиева Елена Викторовна</w:t>
      </w:r>
    </w:p>
    <w:p w:rsidR="0004184A" w:rsidRPr="00D544F5" w:rsidRDefault="0004184A" w:rsidP="0004184A">
      <w:pPr>
        <w:tabs>
          <w:tab w:val="left" w:pos="142"/>
        </w:tabs>
        <w:spacing w:after="0" w:line="360" w:lineRule="auto"/>
        <w:ind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По циклу «Первая врачебная помощь при неотложных состояниях», 36 часов</w:t>
      </w:r>
    </w:p>
    <w:p w:rsidR="0004184A" w:rsidRPr="00D544F5" w:rsidRDefault="0004184A" w:rsidP="000656D1">
      <w:pPr>
        <w:numPr>
          <w:ilvl w:val="0"/>
          <w:numId w:val="84"/>
        </w:numPr>
        <w:tabs>
          <w:tab w:val="left" w:pos="142"/>
        </w:tabs>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Кортиева Елена Викторовна</w:t>
      </w:r>
    </w:p>
    <w:p w:rsidR="0004184A" w:rsidRPr="00D544F5" w:rsidRDefault="0004184A" w:rsidP="000656D1">
      <w:pPr>
        <w:numPr>
          <w:ilvl w:val="0"/>
          <w:numId w:val="84"/>
        </w:numPr>
        <w:tabs>
          <w:tab w:val="left" w:pos="142"/>
        </w:tabs>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Пыленкова Елена Дмитриев6на</w:t>
      </w:r>
    </w:p>
    <w:p w:rsidR="0004184A" w:rsidRPr="00D544F5" w:rsidRDefault="0004184A" w:rsidP="0004184A">
      <w:pPr>
        <w:tabs>
          <w:tab w:val="left" w:pos="142"/>
        </w:tabs>
        <w:spacing w:after="0" w:line="360" w:lineRule="auto"/>
        <w:ind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По теме «Первая врачебная помощь при неотложных состояниях», 36 часов</w:t>
      </w:r>
    </w:p>
    <w:p w:rsidR="0004184A" w:rsidRPr="00D544F5" w:rsidRDefault="0004184A" w:rsidP="000656D1">
      <w:pPr>
        <w:numPr>
          <w:ilvl w:val="0"/>
          <w:numId w:val="86"/>
        </w:numPr>
        <w:tabs>
          <w:tab w:val="left" w:pos="142"/>
        </w:tabs>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Кортиева Елена Викторовна</w:t>
      </w:r>
    </w:p>
    <w:p w:rsidR="0004184A" w:rsidRPr="00D544F5" w:rsidRDefault="0004184A" w:rsidP="000656D1">
      <w:pPr>
        <w:numPr>
          <w:ilvl w:val="0"/>
          <w:numId w:val="86"/>
        </w:numPr>
        <w:tabs>
          <w:tab w:val="left" w:pos="142"/>
        </w:tabs>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Пыленкова Елена Дмитриевна</w:t>
      </w:r>
    </w:p>
    <w:p w:rsidR="0004184A" w:rsidRPr="00D544F5" w:rsidRDefault="0004184A" w:rsidP="0004184A">
      <w:pPr>
        <w:tabs>
          <w:tab w:val="left" w:pos="142"/>
        </w:tabs>
        <w:spacing w:after="0" w:line="360" w:lineRule="auto"/>
        <w:ind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По теме «Физиология периода новорожденности. Организация и оказание помощи на этапе родильного дома», 36 часов</w:t>
      </w:r>
    </w:p>
    <w:p w:rsidR="0004184A" w:rsidRPr="00D544F5" w:rsidRDefault="0004184A" w:rsidP="000656D1">
      <w:pPr>
        <w:numPr>
          <w:ilvl w:val="0"/>
          <w:numId w:val="111"/>
        </w:numPr>
        <w:tabs>
          <w:tab w:val="left" w:pos="142"/>
        </w:tabs>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Потехина Евгения Владимировна</w:t>
      </w:r>
    </w:p>
    <w:p w:rsidR="0004184A" w:rsidRPr="00D544F5" w:rsidRDefault="0004184A" w:rsidP="0004184A">
      <w:pPr>
        <w:tabs>
          <w:tab w:val="left" w:pos="142"/>
        </w:tabs>
        <w:spacing w:after="0" w:line="360" w:lineRule="auto"/>
        <w:ind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По теме «Клиническая лабораторная диагностика (гематология, ОКР, биохимия)», 144 часа</w:t>
      </w:r>
    </w:p>
    <w:p w:rsidR="0004184A" w:rsidRPr="00D544F5" w:rsidRDefault="0004184A" w:rsidP="000656D1">
      <w:pPr>
        <w:numPr>
          <w:ilvl w:val="0"/>
          <w:numId w:val="112"/>
        </w:numPr>
        <w:tabs>
          <w:tab w:val="left" w:pos="142"/>
        </w:tabs>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Абрамова Татьяна Александровна</w:t>
      </w:r>
    </w:p>
    <w:p w:rsidR="0004184A" w:rsidRPr="00D544F5" w:rsidRDefault="0004184A" w:rsidP="0004184A">
      <w:pPr>
        <w:spacing w:after="0" w:line="360" w:lineRule="auto"/>
        <w:ind w:firstLine="709"/>
        <w:contextualSpacing/>
        <w:rPr>
          <w:rFonts w:ascii="Times New Roman" w:eastAsiaTheme="minorHAnsi" w:hAnsi="Times New Roman" w:cs="Times New Roman"/>
          <w:color w:val="000000" w:themeColor="text1"/>
          <w:sz w:val="24"/>
          <w:lang w:eastAsia="en-US"/>
        </w:rPr>
      </w:pPr>
    </w:p>
    <w:p w:rsidR="0004184A" w:rsidRPr="00D544F5" w:rsidRDefault="0004184A" w:rsidP="0004184A">
      <w:pPr>
        <w:spacing w:after="0" w:line="360" w:lineRule="auto"/>
        <w:ind w:firstLine="709"/>
        <w:contextualSpacing/>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color w:val="000000" w:themeColor="text1"/>
          <w:sz w:val="24"/>
          <w:lang w:eastAsia="en-US"/>
        </w:rPr>
        <w:t xml:space="preserve">Обучение в </w:t>
      </w:r>
      <w:r w:rsidRPr="00D544F5">
        <w:rPr>
          <w:rFonts w:ascii="Times New Roman" w:eastAsiaTheme="minorHAnsi" w:hAnsi="Times New Roman" w:cs="Times New Roman"/>
          <w:b/>
          <w:color w:val="000000" w:themeColor="text1"/>
          <w:sz w:val="24"/>
          <w:szCs w:val="24"/>
          <w:lang w:eastAsia="en-US"/>
        </w:rPr>
        <w:t>Томском государственном университет систем управления и радиоэлектроники</w:t>
      </w:r>
    </w:p>
    <w:p w:rsidR="0004184A" w:rsidRPr="00D544F5" w:rsidRDefault="0004184A" w:rsidP="0004184A">
      <w:pPr>
        <w:spacing w:after="0" w:line="360" w:lineRule="auto"/>
        <w:ind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По теме "Медицинские информационные системы", 72 часа</w:t>
      </w:r>
    </w:p>
    <w:p w:rsidR="0004184A" w:rsidRPr="00D544F5" w:rsidRDefault="0004184A" w:rsidP="000656D1">
      <w:pPr>
        <w:numPr>
          <w:ilvl w:val="0"/>
          <w:numId w:val="85"/>
        </w:numPr>
        <w:spacing w:after="0" w:line="360" w:lineRule="auto"/>
        <w:ind w:hanging="11"/>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Клачкова Елена Владимировна</w:t>
      </w:r>
    </w:p>
    <w:p w:rsidR="0004184A" w:rsidRPr="00D544F5" w:rsidRDefault="0004184A" w:rsidP="000656D1">
      <w:pPr>
        <w:numPr>
          <w:ilvl w:val="0"/>
          <w:numId w:val="85"/>
        </w:numPr>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Панфилова Наталья Степановна</w:t>
      </w:r>
    </w:p>
    <w:p w:rsidR="0004184A" w:rsidRPr="00D544F5" w:rsidRDefault="0004184A" w:rsidP="000656D1">
      <w:pPr>
        <w:numPr>
          <w:ilvl w:val="0"/>
          <w:numId w:val="85"/>
        </w:numPr>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Ткаченко Екатерина Игоревна</w:t>
      </w:r>
    </w:p>
    <w:p w:rsidR="0004184A" w:rsidRPr="00D544F5" w:rsidRDefault="0004184A" w:rsidP="000656D1">
      <w:pPr>
        <w:numPr>
          <w:ilvl w:val="0"/>
          <w:numId w:val="85"/>
        </w:numPr>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Кортиева Елена Викторовна</w:t>
      </w:r>
    </w:p>
    <w:p w:rsidR="0004184A" w:rsidRPr="00D544F5" w:rsidRDefault="0004184A" w:rsidP="000656D1">
      <w:pPr>
        <w:numPr>
          <w:ilvl w:val="0"/>
          <w:numId w:val="85"/>
        </w:numPr>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Колдобанова Елена Павловна</w:t>
      </w:r>
    </w:p>
    <w:p w:rsidR="0004184A" w:rsidRPr="00D544F5" w:rsidRDefault="0004184A" w:rsidP="0004184A">
      <w:pPr>
        <w:tabs>
          <w:tab w:val="left" w:pos="1418"/>
        </w:tabs>
        <w:spacing w:after="0" w:line="360" w:lineRule="auto"/>
        <w:ind w:firstLine="709"/>
        <w:jc w:val="both"/>
        <w:rPr>
          <w:rFonts w:ascii="Times New Roman" w:eastAsia="Times New Roman" w:hAnsi="Times New Roman" w:cs="Times New Roman"/>
          <w:color w:val="000000" w:themeColor="text1"/>
          <w:sz w:val="24"/>
          <w:szCs w:val="24"/>
        </w:rPr>
      </w:pPr>
    </w:p>
    <w:p w:rsidR="0004184A" w:rsidRPr="00D544F5" w:rsidRDefault="0004184A" w:rsidP="0004184A">
      <w:pPr>
        <w:tabs>
          <w:tab w:val="left" w:pos="1418"/>
        </w:tabs>
        <w:spacing w:after="0" w:line="360" w:lineRule="auto"/>
        <w:ind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lastRenderedPageBreak/>
        <w:t xml:space="preserve">Обучение в </w:t>
      </w:r>
      <w:r w:rsidRPr="00D544F5">
        <w:rPr>
          <w:rFonts w:ascii="Times New Roman" w:eastAsia="Times New Roman" w:hAnsi="Times New Roman" w:cs="Times New Roman"/>
          <w:b/>
          <w:color w:val="000000" w:themeColor="text1"/>
          <w:sz w:val="24"/>
          <w:szCs w:val="24"/>
        </w:rPr>
        <w:t xml:space="preserve">ФГБОУ ВО «Новосибирский государственный педагогический университет» </w:t>
      </w:r>
      <w:r w:rsidRPr="00D544F5">
        <w:rPr>
          <w:rFonts w:ascii="Times New Roman" w:eastAsia="Times New Roman" w:hAnsi="Times New Roman" w:cs="Times New Roman"/>
          <w:color w:val="000000" w:themeColor="text1"/>
          <w:sz w:val="24"/>
          <w:szCs w:val="24"/>
        </w:rPr>
        <w:t>на кафедре "Анатомии, физиологии и безопасности жизнедеятельности"</w:t>
      </w:r>
    </w:p>
    <w:p w:rsidR="0004184A" w:rsidRPr="00D544F5" w:rsidRDefault="0004184A" w:rsidP="0004184A">
      <w:pPr>
        <w:tabs>
          <w:tab w:val="left" w:pos="1418"/>
        </w:tabs>
        <w:spacing w:after="0" w:line="360" w:lineRule="auto"/>
        <w:ind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По дополнительной профессиональной программе повышения квалификации «Анатомия и физиология человека», 72 часа</w:t>
      </w:r>
    </w:p>
    <w:p w:rsidR="0004184A" w:rsidRPr="00D544F5" w:rsidRDefault="0004184A" w:rsidP="000656D1">
      <w:pPr>
        <w:numPr>
          <w:ilvl w:val="0"/>
          <w:numId w:val="76"/>
        </w:numPr>
        <w:spacing w:after="0" w:line="360" w:lineRule="auto"/>
        <w:ind w:left="0"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Кувшиновой Нины Ивановны;</w:t>
      </w:r>
    </w:p>
    <w:p w:rsidR="0004184A" w:rsidRPr="00D544F5" w:rsidRDefault="0004184A" w:rsidP="000656D1">
      <w:pPr>
        <w:numPr>
          <w:ilvl w:val="0"/>
          <w:numId w:val="76"/>
        </w:numPr>
        <w:spacing w:after="0" w:line="360" w:lineRule="auto"/>
        <w:ind w:left="0"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Мосуновой Светланы Ивановны;</w:t>
      </w:r>
    </w:p>
    <w:p w:rsidR="0004184A" w:rsidRPr="00D544F5" w:rsidRDefault="0004184A" w:rsidP="000656D1">
      <w:pPr>
        <w:numPr>
          <w:ilvl w:val="0"/>
          <w:numId w:val="76"/>
        </w:numPr>
        <w:spacing w:after="0" w:line="360" w:lineRule="auto"/>
        <w:ind w:left="0"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Савченко Анатолия Яковлевича.</w:t>
      </w:r>
    </w:p>
    <w:p w:rsidR="0004184A" w:rsidRPr="00D544F5" w:rsidRDefault="0004184A" w:rsidP="0004184A">
      <w:pPr>
        <w:tabs>
          <w:tab w:val="left" w:pos="1418"/>
        </w:tabs>
        <w:spacing w:after="0" w:line="360" w:lineRule="auto"/>
        <w:ind w:left="1428"/>
        <w:jc w:val="both"/>
        <w:rPr>
          <w:rFonts w:ascii="Times New Roman" w:eastAsia="Times New Roman" w:hAnsi="Times New Roman" w:cs="Times New Roman"/>
          <w:color w:val="000000" w:themeColor="text1"/>
          <w:sz w:val="28"/>
          <w:szCs w:val="28"/>
        </w:rPr>
      </w:pPr>
    </w:p>
    <w:p w:rsidR="0004184A" w:rsidRPr="00D544F5" w:rsidRDefault="0004184A" w:rsidP="0004184A">
      <w:pPr>
        <w:tabs>
          <w:tab w:val="left" w:pos="0"/>
          <w:tab w:val="left" w:pos="567"/>
        </w:tabs>
        <w:spacing w:after="0" w:line="360" w:lineRule="auto"/>
        <w:ind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Обучение в </w:t>
      </w:r>
      <w:r w:rsidRPr="00D544F5">
        <w:rPr>
          <w:rFonts w:ascii="Times New Roman" w:eastAsia="Times New Roman" w:hAnsi="Times New Roman" w:cs="Times New Roman"/>
          <w:b/>
          <w:color w:val="000000" w:themeColor="text1"/>
          <w:sz w:val="24"/>
          <w:szCs w:val="24"/>
        </w:rPr>
        <w:t>ГАУ ДПО НСО НИПКиПРО</w:t>
      </w:r>
    </w:p>
    <w:p w:rsidR="0004184A" w:rsidRPr="00D544F5" w:rsidRDefault="0004184A" w:rsidP="0004184A">
      <w:pPr>
        <w:tabs>
          <w:tab w:val="left" w:pos="0"/>
          <w:tab w:val="left" w:pos="567"/>
        </w:tabs>
        <w:spacing w:after="0" w:line="360" w:lineRule="auto"/>
        <w:ind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По дополнительной профессиональной программе повышения квалификации «Реализация национального проекта «Образование» в деятельности учителей биологии (географии, физики, химии)», 95 часов</w:t>
      </w:r>
    </w:p>
    <w:p w:rsidR="0004184A" w:rsidRPr="00D544F5" w:rsidRDefault="0004184A" w:rsidP="000656D1">
      <w:pPr>
        <w:numPr>
          <w:ilvl w:val="0"/>
          <w:numId w:val="77"/>
        </w:numPr>
        <w:tabs>
          <w:tab w:val="left" w:pos="-142"/>
          <w:tab w:val="left" w:pos="0"/>
          <w:tab w:val="left" w:pos="567"/>
        </w:tabs>
        <w:spacing w:after="0" w:line="360" w:lineRule="auto"/>
        <w:ind w:left="0"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Петров Леонид Андреевич (Искитимский филиал);</w:t>
      </w:r>
    </w:p>
    <w:p w:rsidR="0004184A" w:rsidRPr="00D544F5" w:rsidRDefault="0004184A" w:rsidP="000656D1">
      <w:pPr>
        <w:numPr>
          <w:ilvl w:val="0"/>
          <w:numId w:val="77"/>
        </w:numPr>
        <w:tabs>
          <w:tab w:val="left" w:pos="-142"/>
          <w:tab w:val="left" w:pos="0"/>
          <w:tab w:val="left" w:pos="567"/>
        </w:tabs>
        <w:spacing w:after="0" w:line="360" w:lineRule="auto"/>
        <w:ind w:left="0"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Долгополова Елена Александровна (Бердский филиал);</w:t>
      </w:r>
    </w:p>
    <w:p w:rsidR="0004184A" w:rsidRPr="00D544F5" w:rsidRDefault="0004184A" w:rsidP="000656D1">
      <w:pPr>
        <w:numPr>
          <w:ilvl w:val="0"/>
          <w:numId w:val="77"/>
        </w:numPr>
        <w:tabs>
          <w:tab w:val="left" w:pos="-142"/>
          <w:tab w:val="left" w:pos="0"/>
          <w:tab w:val="left" w:pos="567"/>
        </w:tabs>
        <w:spacing w:after="0" w:line="360" w:lineRule="auto"/>
        <w:ind w:left="0"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Усольцева Елена Александровна (Искитимский филиал).</w:t>
      </w:r>
    </w:p>
    <w:p w:rsidR="0004184A" w:rsidRPr="00D544F5" w:rsidRDefault="0004184A" w:rsidP="0004184A">
      <w:pPr>
        <w:spacing w:after="0" w:line="360" w:lineRule="auto"/>
        <w:ind w:firstLine="709"/>
        <w:rPr>
          <w:rFonts w:ascii="Times New Roman" w:eastAsiaTheme="minorHAnsi" w:hAnsi="Times New Roman" w:cs="Times New Roman"/>
          <w:color w:val="000000" w:themeColor="text1"/>
          <w:sz w:val="24"/>
          <w:szCs w:val="24"/>
          <w:lang w:eastAsia="en-US"/>
        </w:rPr>
      </w:pPr>
    </w:p>
    <w:p w:rsidR="0004184A" w:rsidRPr="00D544F5" w:rsidRDefault="0004184A" w:rsidP="0004184A">
      <w:pPr>
        <w:spacing w:after="0" w:line="360" w:lineRule="auto"/>
        <w:ind w:firstLine="709"/>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Обучение в ФГБОУ ДПО «Институт развития профессионального образования» «Подготовка национальных экспертов конкурсов профессионального мастерства «Абилимпикс» продвинутый уровень»,  г. Москва, 26 часов, 21 мая 2021</w:t>
      </w:r>
    </w:p>
    <w:p w:rsidR="0004184A" w:rsidRPr="00D544F5" w:rsidRDefault="0004184A" w:rsidP="000656D1">
      <w:pPr>
        <w:numPr>
          <w:ilvl w:val="0"/>
          <w:numId w:val="138"/>
        </w:numPr>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Смирнова Оксана Васильевна</w:t>
      </w:r>
    </w:p>
    <w:p w:rsidR="0004184A" w:rsidRPr="00D544F5" w:rsidRDefault="0004184A" w:rsidP="0004184A">
      <w:pPr>
        <w:spacing w:after="0" w:line="360" w:lineRule="auto"/>
        <w:ind w:firstLine="709"/>
        <w:rPr>
          <w:rFonts w:ascii="Times New Roman" w:eastAsiaTheme="minorHAnsi" w:hAnsi="Times New Roman" w:cs="Times New Roman"/>
          <w:color w:val="000000" w:themeColor="text1"/>
          <w:sz w:val="24"/>
          <w:szCs w:val="24"/>
          <w:lang w:eastAsia="en-US"/>
        </w:rPr>
      </w:pP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Обучение в </w:t>
      </w:r>
      <w:r w:rsidRPr="00D544F5">
        <w:rPr>
          <w:rFonts w:ascii="Times New Roman" w:eastAsiaTheme="minorHAnsi" w:hAnsi="Times New Roman" w:cs="Times New Roman"/>
          <w:b/>
          <w:color w:val="000000" w:themeColor="text1"/>
          <w:sz w:val="24"/>
          <w:szCs w:val="24"/>
          <w:lang w:eastAsia="en-US"/>
        </w:rPr>
        <w:t>ГАПОУ «Казанский медицинский колледж»</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По теме «Актуальные вопросы организации чемпионатов Ворлдскиллс Россия по компетенции «Медицинский и социальный уход» и особенности подготовки конкурсантов к данным чемпионатам», 40 часов 31.05-.04.06.2021</w:t>
      </w:r>
    </w:p>
    <w:p w:rsidR="0004184A" w:rsidRPr="00D544F5" w:rsidRDefault="0004184A" w:rsidP="000656D1">
      <w:pPr>
        <w:numPr>
          <w:ilvl w:val="0"/>
          <w:numId w:val="129"/>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Ерофеева Марина Александровна</w:t>
      </w:r>
    </w:p>
    <w:p w:rsidR="0004184A" w:rsidRPr="00D544F5" w:rsidRDefault="0004184A" w:rsidP="0004184A">
      <w:pPr>
        <w:spacing w:after="0" w:line="360" w:lineRule="auto"/>
        <w:ind w:firstLine="709"/>
        <w:rPr>
          <w:rFonts w:ascii="Times New Roman" w:eastAsiaTheme="minorHAnsi" w:hAnsi="Times New Roman" w:cs="Times New Roman"/>
          <w:color w:val="000000" w:themeColor="text1"/>
          <w:sz w:val="24"/>
          <w:szCs w:val="24"/>
          <w:lang w:eastAsia="en-US"/>
        </w:rPr>
      </w:pPr>
    </w:p>
    <w:p w:rsidR="0004184A" w:rsidRPr="00D544F5" w:rsidRDefault="0004184A" w:rsidP="0004184A">
      <w:pPr>
        <w:spacing w:after="0" w:line="360" w:lineRule="auto"/>
        <w:ind w:firstLine="709"/>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Обучение в </w:t>
      </w:r>
      <w:r w:rsidRPr="00D544F5">
        <w:rPr>
          <w:rFonts w:ascii="Times New Roman" w:eastAsiaTheme="minorHAnsi" w:hAnsi="Times New Roman" w:cs="Times New Roman"/>
          <w:b/>
          <w:color w:val="000000" w:themeColor="text1"/>
          <w:sz w:val="24"/>
          <w:szCs w:val="24"/>
          <w:lang w:eastAsia="en-US"/>
        </w:rPr>
        <w:t xml:space="preserve">ГАУ ДПО НСО «Новосибирский центр развития профессионального образования» </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По дополнительной профессиональной программе повышения квалификации «Подготовка региональных экспертов конкурсов профессионального мастерства «Абилимпикс», 72 часа</w:t>
      </w:r>
    </w:p>
    <w:p w:rsidR="0004184A" w:rsidRPr="00D544F5" w:rsidRDefault="0004184A" w:rsidP="000656D1">
      <w:pPr>
        <w:numPr>
          <w:ilvl w:val="0"/>
          <w:numId w:val="98"/>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Бабушкина Маргарита Анатольевна</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lastRenderedPageBreak/>
        <w:t xml:space="preserve">По дополнительной профессиональной программе повышения квалификации «Мировые стандарты подготовки кадров в профессиональном образовании: история, теория, практика», 01.02.-01.03.2021, 72 часа, </w:t>
      </w:r>
    </w:p>
    <w:p w:rsidR="0004184A" w:rsidRPr="00D544F5" w:rsidRDefault="0004184A" w:rsidP="000656D1">
      <w:pPr>
        <w:numPr>
          <w:ilvl w:val="0"/>
          <w:numId w:val="133"/>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Герман Ирина Викторовна</w:t>
      </w:r>
    </w:p>
    <w:p w:rsidR="0004184A" w:rsidRPr="00D544F5" w:rsidRDefault="0004184A" w:rsidP="0004184A">
      <w:pPr>
        <w:spacing w:after="0" w:line="360" w:lineRule="auto"/>
        <w:jc w:val="both"/>
        <w:rPr>
          <w:rFonts w:ascii="Times New Roman" w:eastAsiaTheme="minorHAnsi" w:hAnsi="Times New Roman" w:cs="Times New Roman"/>
          <w:color w:val="000000" w:themeColor="text1"/>
          <w:sz w:val="24"/>
          <w:szCs w:val="24"/>
          <w:lang w:eastAsia="en-US"/>
        </w:rPr>
      </w:pPr>
    </w:p>
    <w:p w:rsidR="005B2DB9" w:rsidRPr="00D544F5" w:rsidRDefault="005B2DB9" w:rsidP="0004184A">
      <w:pPr>
        <w:spacing w:after="0" w:line="360" w:lineRule="auto"/>
        <w:ind w:firstLine="709"/>
        <w:contextualSpacing/>
        <w:jc w:val="both"/>
        <w:rPr>
          <w:rFonts w:ascii="Times New Roman" w:eastAsiaTheme="minorHAnsi" w:hAnsi="Times New Roman" w:cs="Times New Roman"/>
          <w:b/>
          <w:color w:val="000000" w:themeColor="text1"/>
          <w:sz w:val="24"/>
          <w:lang w:eastAsia="en-US"/>
        </w:rPr>
      </w:pPr>
    </w:p>
    <w:p w:rsidR="0004184A" w:rsidRPr="00D544F5" w:rsidRDefault="0004184A" w:rsidP="0004184A">
      <w:pPr>
        <w:spacing w:after="0" w:line="360" w:lineRule="auto"/>
        <w:ind w:firstLine="709"/>
        <w:contextualSpacing/>
        <w:jc w:val="both"/>
        <w:rPr>
          <w:rFonts w:ascii="Times New Roman" w:eastAsiaTheme="minorHAnsi" w:hAnsi="Times New Roman" w:cs="Times New Roman"/>
          <w:b/>
          <w:color w:val="000000" w:themeColor="text1"/>
          <w:sz w:val="24"/>
          <w:lang w:eastAsia="en-US"/>
        </w:rPr>
      </w:pPr>
      <w:r w:rsidRPr="00D544F5">
        <w:rPr>
          <w:rFonts w:ascii="Times New Roman" w:eastAsiaTheme="minorHAnsi" w:hAnsi="Times New Roman" w:cs="Times New Roman"/>
          <w:b/>
          <w:color w:val="000000" w:themeColor="text1"/>
          <w:sz w:val="24"/>
          <w:lang w:eastAsia="en-US"/>
        </w:rPr>
        <w:t>Общество с ограниченной ответственностью «Внедренческий центр «Лис-с»</w:t>
      </w:r>
    </w:p>
    <w:p w:rsidR="0004184A" w:rsidRPr="00D544F5" w:rsidRDefault="0004184A" w:rsidP="0004184A">
      <w:pPr>
        <w:spacing w:after="0" w:line="360" w:lineRule="auto"/>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Обучение по программному продукту 1С. Розница 8: Аптека, 30.12.2020, 12 часов:</w:t>
      </w:r>
    </w:p>
    <w:p w:rsidR="0004184A" w:rsidRPr="00D544F5" w:rsidRDefault="0004184A" w:rsidP="000656D1">
      <w:pPr>
        <w:numPr>
          <w:ilvl w:val="0"/>
          <w:numId w:val="131"/>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Бакулина Елена Павловна</w:t>
      </w:r>
    </w:p>
    <w:p w:rsidR="0004184A" w:rsidRPr="00D544F5" w:rsidRDefault="0004184A" w:rsidP="000656D1">
      <w:pPr>
        <w:numPr>
          <w:ilvl w:val="0"/>
          <w:numId w:val="131"/>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Сурина Ольга Михайловна</w:t>
      </w:r>
    </w:p>
    <w:p w:rsidR="0004184A" w:rsidRPr="00D544F5" w:rsidRDefault="0004184A" w:rsidP="000656D1">
      <w:pPr>
        <w:numPr>
          <w:ilvl w:val="0"/>
          <w:numId w:val="131"/>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Пилипчук Жанна Александровна</w:t>
      </w:r>
    </w:p>
    <w:p w:rsidR="0004184A" w:rsidRPr="00D544F5" w:rsidRDefault="0004184A" w:rsidP="000656D1">
      <w:pPr>
        <w:numPr>
          <w:ilvl w:val="0"/>
          <w:numId w:val="131"/>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Мурашко Лилия Леонидовна</w:t>
      </w:r>
    </w:p>
    <w:p w:rsidR="0004184A" w:rsidRPr="00D544F5" w:rsidRDefault="0004184A" w:rsidP="000656D1">
      <w:pPr>
        <w:numPr>
          <w:ilvl w:val="0"/>
          <w:numId w:val="131"/>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Федорова Дина Андреевна</w:t>
      </w:r>
    </w:p>
    <w:p w:rsidR="0004184A" w:rsidRPr="00D544F5" w:rsidRDefault="0004184A" w:rsidP="0004184A">
      <w:pPr>
        <w:spacing w:after="0" w:line="360" w:lineRule="auto"/>
        <w:jc w:val="both"/>
        <w:rPr>
          <w:rFonts w:ascii="Times New Roman" w:eastAsiaTheme="minorHAnsi" w:hAnsi="Times New Roman" w:cs="Times New Roman"/>
          <w:color w:val="000000" w:themeColor="text1"/>
          <w:sz w:val="24"/>
          <w:szCs w:val="24"/>
          <w:lang w:eastAsia="en-US"/>
        </w:rPr>
      </w:pPr>
    </w:p>
    <w:p w:rsidR="0004184A" w:rsidRPr="00D544F5" w:rsidRDefault="0004184A" w:rsidP="0004184A">
      <w:pPr>
        <w:spacing w:after="0" w:line="360" w:lineRule="auto"/>
        <w:ind w:firstLine="709"/>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Обучение в </w:t>
      </w:r>
      <w:r w:rsidRPr="00D544F5">
        <w:rPr>
          <w:rFonts w:ascii="Times New Roman" w:eastAsiaTheme="minorHAnsi" w:hAnsi="Times New Roman" w:cs="Times New Roman"/>
          <w:b/>
          <w:color w:val="000000" w:themeColor="text1"/>
          <w:sz w:val="24"/>
          <w:szCs w:val="24"/>
          <w:lang w:eastAsia="en-US"/>
        </w:rPr>
        <w:t>ООО «Центр инновационного образования и воспитания»</w:t>
      </w:r>
    </w:p>
    <w:p w:rsidR="0004184A" w:rsidRPr="00D544F5" w:rsidRDefault="0004184A" w:rsidP="0004184A">
      <w:pPr>
        <w:spacing w:after="0" w:line="360" w:lineRule="auto"/>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По теме «Основы цифровой грамотности», 18 часов</w:t>
      </w:r>
    </w:p>
    <w:p w:rsidR="0004184A" w:rsidRPr="00D544F5" w:rsidRDefault="0004184A" w:rsidP="000656D1">
      <w:pPr>
        <w:numPr>
          <w:ilvl w:val="0"/>
          <w:numId w:val="73"/>
        </w:numPr>
        <w:tabs>
          <w:tab w:val="num" w:pos="0"/>
        </w:tabs>
        <w:spacing w:after="0" w:line="360" w:lineRule="auto"/>
        <w:ind w:left="0" w:firstLine="709"/>
        <w:textAlignment w:val="baseline"/>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Марченко Светлана Викторовна</w:t>
      </w:r>
    </w:p>
    <w:p w:rsidR="0004184A" w:rsidRPr="00D544F5" w:rsidRDefault="0004184A" w:rsidP="000656D1">
      <w:pPr>
        <w:numPr>
          <w:ilvl w:val="0"/>
          <w:numId w:val="73"/>
        </w:numPr>
        <w:tabs>
          <w:tab w:val="num" w:pos="0"/>
        </w:tabs>
        <w:spacing w:after="0" w:line="360" w:lineRule="auto"/>
        <w:ind w:left="0" w:firstLine="709"/>
        <w:textAlignment w:val="baseline"/>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Шиляпов Андрей Петрович</w:t>
      </w:r>
    </w:p>
    <w:p w:rsidR="0004184A" w:rsidRPr="00D544F5" w:rsidRDefault="0004184A" w:rsidP="000656D1">
      <w:pPr>
        <w:numPr>
          <w:ilvl w:val="0"/>
          <w:numId w:val="73"/>
        </w:numPr>
        <w:tabs>
          <w:tab w:val="num" w:pos="0"/>
        </w:tabs>
        <w:spacing w:after="0" w:line="360" w:lineRule="auto"/>
        <w:ind w:left="0" w:firstLine="709"/>
        <w:textAlignment w:val="baseline"/>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Райт Ирина Александровна</w:t>
      </w:r>
    </w:p>
    <w:p w:rsidR="0004184A" w:rsidRPr="00D544F5" w:rsidRDefault="0004184A" w:rsidP="000656D1">
      <w:pPr>
        <w:numPr>
          <w:ilvl w:val="0"/>
          <w:numId w:val="73"/>
        </w:numPr>
        <w:tabs>
          <w:tab w:val="num" w:pos="0"/>
        </w:tabs>
        <w:spacing w:after="0" w:line="360" w:lineRule="auto"/>
        <w:ind w:left="0" w:firstLine="709"/>
        <w:textAlignment w:val="baseline"/>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Колдобанова Елена Павловна</w:t>
      </w:r>
    </w:p>
    <w:p w:rsidR="0004184A" w:rsidRPr="00D544F5" w:rsidRDefault="0004184A" w:rsidP="000656D1">
      <w:pPr>
        <w:numPr>
          <w:ilvl w:val="0"/>
          <w:numId w:val="73"/>
        </w:numPr>
        <w:tabs>
          <w:tab w:val="num" w:pos="0"/>
        </w:tabs>
        <w:spacing w:after="0" w:line="360" w:lineRule="auto"/>
        <w:ind w:left="0" w:firstLine="709"/>
        <w:textAlignment w:val="baseline"/>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Потехина Евгения Владимировна</w:t>
      </w:r>
    </w:p>
    <w:p w:rsidR="0004184A" w:rsidRPr="00D544F5" w:rsidRDefault="0004184A" w:rsidP="000656D1">
      <w:pPr>
        <w:numPr>
          <w:ilvl w:val="0"/>
          <w:numId w:val="73"/>
        </w:numPr>
        <w:tabs>
          <w:tab w:val="num" w:pos="0"/>
        </w:tabs>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Поротикова Анастасия Юрьевна</w:t>
      </w:r>
    </w:p>
    <w:p w:rsidR="0004184A" w:rsidRPr="00D544F5" w:rsidRDefault="0004184A" w:rsidP="000656D1">
      <w:pPr>
        <w:numPr>
          <w:ilvl w:val="0"/>
          <w:numId w:val="73"/>
        </w:numPr>
        <w:tabs>
          <w:tab w:val="num" w:pos="0"/>
        </w:tabs>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Штро Маргарита Григорьевна</w:t>
      </w:r>
    </w:p>
    <w:p w:rsidR="0004184A" w:rsidRPr="00D544F5" w:rsidRDefault="0004184A" w:rsidP="000656D1">
      <w:pPr>
        <w:numPr>
          <w:ilvl w:val="0"/>
          <w:numId w:val="73"/>
        </w:numPr>
        <w:tabs>
          <w:tab w:val="num" w:pos="0"/>
        </w:tabs>
        <w:spacing w:after="0" w:line="360" w:lineRule="auto"/>
        <w:ind w:left="0" w:firstLine="709"/>
        <w:textAlignment w:val="baseline"/>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Смирнова Оксана Васильевна</w:t>
      </w:r>
    </w:p>
    <w:p w:rsidR="0004184A" w:rsidRPr="00D544F5" w:rsidRDefault="0004184A" w:rsidP="000656D1">
      <w:pPr>
        <w:numPr>
          <w:ilvl w:val="0"/>
          <w:numId w:val="73"/>
        </w:numPr>
        <w:tabs>
          <w:tab w:val="num" w:pos="0"/>
        </w:tabs>
        <w:spacing w:after="0" w:line="360" w:lineRule="auto"/>
        <w:ind w:left="0" w:firstLine="709"/>
        <w:textAlignment w:val="baseline"/>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Мегаев Владимир Юрьевич</w:t>
      </w:r>
    </w:p>
    <w:p w:rsidR="0004184A" w:rsidRPr="00D544F5" w:rsidRDefault="0004184A" w:rsidP="000656D1">
      <w:pPr>
        <w:numPr>
          <w:ilvl w:val="0"/>
          <w:numId w:val="73"/>
        </w:numPr>
        <w:tabs>
          <w:tab w:val="num" w:pos="0"/>
        </w:tabs>
        <w:spacing w:after="0" w:line="360" w:lineRule="auto"/>
        <w:ind w:left="0" w:firstLine="709"/>
        <w:textAlignment w:val="baseline"/>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Кортиева Елена Викторовна</w:t>
      </w:r>
    </w:p>
    <w:p w:rsidR="0004184A" w:rsidRPr="00D544F5" w:rsidRDefault="0004184A" w:rsidP="000656D1">
      <w:pPr>
        <w:numPr>
          <w:ilvl w:val="0"/>
          <w:numId w:val="73"/>
        </w:numPr>
        <w:spacing w:after="0" w:line="360" w:lineRule="auto"/>
        <w:ind w:left="0" w:firstLine="709"/>
        <w:textAlignment w:val="baseline"/>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Шукан Виктор Витальевич</w:t>
      </w:r>
    </w:p>
    <w:p w:rsidR="0004184A" w:rsidRPr="00D544F5" w:rsidRDefault="0004184A" w:rsidP="000656D1">
      <w:pPr>
        <w:numPr>
          <w:ilvl w:val="0"/>
          <w:numId w:val="73"/>
        </w:numPr>
        <w:spacing w:after="0" w:line="360" w:lineRule="auto"/>
        <w:ind w:left="0" w:firstLine="709"/>
        <w:textAlignment w:val="baseline"/>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Малюгина Анастасия Сергеевна</w:t>
      </w:r>
    </w:p>
    <w:p w:rsidR="0004184A" w:rsidRPr="00D544F5" w:rsidRDefault="0004184A" w:rsidP="0004184A">
      <w:pPr>
        <w:spacing w:after="0" w:line="360" w:lineRule="auto"/>
        <w:rPr>
          <w:rFonts w:ascii="Times New Roman" w:eastAsia="Times New Roman" w:hAnsi="Times New Roman" w:cs="Times New Roman"/>
          <w:color w:val="000000" w:themeColor="text1"/>
          <w:sz w:val="24"/>
          <w:szCs w:val="24"/>
        </w:rPr>
      </w:pPr>
      <w:r w:rsidRPr="00D544F5">
        <w:rPr>
          <w:rFonts w:ascii="Times New Roman" w:eastAsiaTheme="minorHAnsi" w:hAnsi="Times New Roman" w:cs="Times New Roman"/>
          <w:color w:val="000000" w:themeColor="text1"/>
          <w:sz w:val="24"/>
          <w:szCs w:val="24"/>
          <w:lang w:eastAsia="en-US"/>
        </w:rPr>
        <w:t xml:space="preserve">По теме </w:t>
      </w:r>
      <w:r w:rsidRPr="00D544F5">
        <w:rPr>
          <w:rFonts w:ascii="Times New Roman" w:eastAsia="Times New Roman" w:hAnsi="Times New Roman" w:cs="Times New Roman"/>
          <w:color w:val="000000" w:themeColor="text1"/>
          <w:sz w:val="24"/>
          <w:szCs w:val="24"/>
        </w:rPr>
        <w:t>«Обработка персональных данных», 20 часов</w:t>
      </w:r>
    </w:p>
    <w:p w:rsidR="0004184A" w:rsidRPr="00D544F5" w:rsidRDefault="0004184A" w:rsidP="000656D1">
      <w:pPr>
        <w:numPr>
          <w:ilvl w:val="0"/>
          <w:numId w:val="74"/>
        </w:numPr>
        <w:tabs>
          <w:tab w:val="num" w:pos="0"/>
        </w:tabs>
        <w:spacing w:after="0" w:line="360" w:lineRule="auto"/>
        <w:ind w:left="0" w:firstLine="709"/>
        <w:textAlignment w:val="baseline"/>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Колдобанов Валерий Викторович</w:t>
      </w:r>
    </w:p>
    <w:p w:rsidR="0004184A" w:rsidRPr="00D544F5" w:rsidRDefault="0004184A" w:rsidP="000656D1">
      <w:pPr>
        <w:numPr>
          <w:ilvl w:val="0"/>
          <w:numId w:val="74"/>
        </w:numPr>
        <w:tabs>
          <w:tab w:val="num" w:pos="0"/>
        </w:tabs>
        <w:spacing w:after="0" w:line="360" w:lineRule="auto"/>
        <w:ind w:left="0" w:firstLine="709"/>
        <w:textAlignment w:val="baseline"/>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Вертопрахов Александр Юрьевич</w:t>
      </w:r>
    </w:p>
    <w:p w:rsidR="0004184A" w:rsidRPr="00D544F5" w:rsidRDefault="0004184A" w:rsidP="000656D1">
      <w:pPr>
        <w:numPr>
          <w:ilvl w:val="0"/>
          <w:numId w:val="74"/>
        </w:numPr>
        <w:tabs>
          <w:tab w:val="num" w:pos="0"/>
        </w:tabs>
        <w:spacing w:after="0" w:line="360" w:lineRule="auto"/>
        <w:ind w:left="0" w:firstLine="709"/>
        <w:textAlignment w:val="baseline"/>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Малюгина Анастасия Сергеевна</w:t>
      </w:r>
    </w:p>
    <w:p w:rsidR="0004184A" w:rsidRPr="00D544F5" w:rsidRDefault="0004184A" w:rsidP="0004184A">
      <w:pPr>
        <w:spacing w:after="0" w:line="360" w:lineRule="auto"/>
        <w:contextualSpacing/>
        <w:jc w:val="both"/>
        <w:rPr>
          <w:rFonts w:ascii="Times New Roman" w:eastAsiaTheme="minorHAnsi" w:hAnsi="Times New Roman" w:cs="Times New Roman"/>
          <w:color w:val="000000" w:themeColor="text1"/>
          <w:sz w:val="24"/>
          <w:lang w:eastAsia="en-US"/>
        </w:rPr>
      </w:pPr>
    </w:p>
    <w:p w:rsidR="0004184A" w:rsidRPr="00D544F5" w:rsidRDefault="0004184A" w:rsidP="000656D1">
      <w:pPr>
        <w:numPr>
          <w:ilvl w:val="0"/>
          <w:numId w:val="78"/>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повышение квалификации по специальности в 2020 – 2021 учебном году прошел</w:t>
      </w:r>
      <w:r w:rsidR="005B2DB9" w:rsidRPr="00D544F5">
        <w:rPr>
          <w:rFonts w:ascii="Times New Roman" w:eastAsiaTheme="minorHAnsi" w:hAnsi="Times New Roman" w:cs="Times New Roman"/>
          <w:b/>
          <w:color w:val="000000" w:themeColor="text1"/>
          <w:sz w:val="24"/>
          <w:lang w:eastAsia="en-US"/>
        </w:rPr>
        <w:t xml:space="preserve"> 21 преподаватель</w:t>
      </w:r>
      <w:r w:rsidRPr="00D544F5">
        <w:rPr>
          <w:rFonts w:ascii="Times New Roman" w:eastAsiaTheme="minorHAnsi" w:hAnsi="Times New Roman" w:cs="Times New Roman"/>
          <w:b/>
          <w:color w:val="000000" w:themeColor="text1"/>
          <w:sz w:val="24"/>
          <w:lang w:eastAsia="en-US"/>
        </w:rPr>
        <w:t xml:space="preserve">, </w:t>
      </w:r>
      <w:r w:rsidRPr="00D544F5">
        <w:rPr>
          <w:rFonts w:ascii="Times New Roman" w:eastAsiaTheme="minorHAnsi" w:hAnsi="Times New Roman" w:cs="Times New Roman"/>
          <w:color w:val="000000" w:themeColor="text1"/>
          <w:sz w:val="24"/>
          <w:lang w:eastAsia="en-US"/>
        </w:rPr>
        <w:t xml:space="preserve">что составляет </w:t>
      </w:r>
      <w:r w:rsidRPr="00D544F5">
        <w:rPr>
          <w:rFonts w:ascii="Times New Roman" w:eastAsiaTheme="minorHAnsi" w:hAnsi="Times New Roman" w:cs="Times New Roman"/>
          <w:b/>
          <w:color w:val="000000" w:themeColor="text1"/>
          <w:sz w:val="24"/>
          <w:lang w:eastAsia="en-US"/>
        </w:rPr>
        <w:t>75%</w:t>
      </w:r>
      <w:r w:rsidRPr="00D544F5">
        <w:rPr>
          <w:rFonts w:ascii="Times New Roman" w:eastAsiaTheme="minorHAnsi" w:hAnsi="Times New Roman" w:cs="Times New Roman"/>
          <w:color w:val="000000" w:themeColor="text1"/>
          <w:sz w:val="24"/>
          <w:lang w:eastAsia="en-US"/>
        </w:rPr>
        <w:t xml:space="preserve"> от плана;</w:t>
      </w:r>
    </w:p>
    <w:p w:rsidR="0004184A" w:rsidRPr="00D544F5" w:rsidRDefault="0004184A" w:rsidP="000656D1">
      <w:pPr>
        <w:numPr>
          <w:ilvl w:val="0"/>
          <w:numId w:val="78"/>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lastRenderedPageBreak/>
        <w:t xml:space="preserve">повышение квалификации по педагогике в 2020 – 2021 учебном году прошло </w:t>
      </w:r>
      <w:r w:rsidRPr="00D544F5">
        <w:rPr>
          <w:rFonts w:ascii="Times New Roman" w:eastAsiaTheme="minorHAnsi" w:hAnsi="Times New Roman" w:cs="Times New Roman"/>
          <w:b/>
          <w:color w:val="000000" w:themeColor="text1"/>
          <w:sz w:val="24"/>
          <w:lang w:eastAsia="en-US"/>
        </w:rPr>
        <w:t>17</w:t>
      </w:r>
      <w:r w:rsidRPr="00D544F5">
        <w:rPr>
          <w:rFonts w:ascii="Times New Roman" w:eastAsiaTheme="minorHAnsi" w:hAnsi="Times New Roman" w:cs="Times New Roman"/>
          <w:color w:val="000000" w:themeColor="text1"/>
          <w:sz w:val="24"/>
          <w:lang w:eastAsia="en-US"/>
        </w:rPr>
        <w:t xml:space="preserve"> </w:t>
      </w:r>
      <w:r w:rsidRPr="00D544F5">
        <w:rPr>
          <w:rFonts w:ascii="Times New Roman" w:eastAsiaTheme="minorHAnsi" w:hAnsi="Times New Roman" w:cs="Times New Roman"/>
          <w:b/>
          <w:color w:val="000000" w:themeColor="text1"/>
          <w:sz w:val="24"/>
          <w:lang w:eastAsia="en-US"/>
        </w:rPr>
        <w:t>преподавателей, 1 преподаватель из</w:t>
      </w:r>
      <w:r w:rsidRPr="00D544F5">
        <w:rPr>
          <w:rFonts w:ascii="Times New Roman" w:eastAsiaTheme="minorHAnsi" w:hAnsi="Times New Roman" w:cs="Times New Roman"/>
          <w:color w:val="000000" w:themeColor="text1"/>
          <w:sz w:val="24"/>
          <w:lang w:eastAsia="en-US"/>
        </w:rPr>
        <w:t xml:space="preserve"> Бердского филиала ГАПОУ НСО "Новосибирский медицинский колледж", </w:t>
      </w:r>
      <w:r w:rsidRPr="00D544F5">
        <w:rPr>
          <w:rFonts w:ascii="Times New Roman" w:eastAsiaTheme="minorHAnsi" w:hAnsi="Times New Roman" w:cs="Times New Roman"/>
          <w:b/>
          <w:color w:val="000000" w:themeColor="text1"/>
          <w:sz w:val="24"/>
          <w:lang w:eastAsia="en-US"/>
        </w:rPr>
        <w:t>2 преподавателя из</w:t>
      </w:r>
      <w:r w:rsidRPr="00D544F5">
        <w:rPr>
          <w:rFonts w:ascii="Times New Roman" w:eastAsiaTheme="minorHAnsi" w:hAnsi="Times New Roman" w:cs="Times New Roman"/>
          <w:color w:val="000000" w:themeColor="text1"/>
          <w:sz w:val="24"/>
          <w:lang w:eastAsia="en-US"/>
        </w:rPr>
        <w:t xml:space="preserve"> Искитимского филиала ГАПОУ НСО "Новосибирский медицинский колледж"</w:t>
      </w:r>
      <w:r w:rsidRPr="00D544F5">
        <w:rPr>
          <w:rFonts w:ascii="Times New Roman" w:eastAsiaTheme="minorHAnsi" w:hAnsi="Times New Roman" w:cs="Times New Roman"/>
          <w:b/>
          <w:color w:val="000000" w:themeColor="text1"/>
          <w:sz w:val="24"/>
          <w:lang w:eastAsia="en-US"/>
        </w:rPr>
        <w:t xml:space="preserve"> </w:t>
      </w:r>
      <w:r w:rsidRPr="00D544F5">
        <w:rPr>
          <w:rFonts w:ascii="Times New Roman" w:eastAsiaTheme="minorHAnsi" w:hAnsi="Times New Roman" w:cs="Times New Roman"/>
          <w:color w:val="000000" w:themeColor="text1"/>
          <w:sz w:val="24"/>
          <w:lang w:eastAsia="en-US"/>
        </w:rPr>
        <w:t xml:space="preserve">что составляет </w:t>
      </w:r>
      <w:r w:rsidRPr="00D544F5">
        <w:rPr>
          <w:rFonts w:ascii="Times New Roman" w:eastAsiaTheme="minorHAnsi" w:hAnsi="Times New Roman" w:cs="Times New Roman"/>
          <w:b/>
          <w:color w:val="000000" w:themeColor="text1"/>
          <w:sz w:val="24"/>
          <w:lang w:eastAsia="en-US"/>
        </w:rPr>
        <w:t>81%</w:t>
      </w:r>
      <w:r w:rsidRPr="00D544F5">
        <w:rPr>
          <w:rFonts w:ascii="Times New Roman" w:eastAsiaTheme="minorHAnsi" w:hAnsi="Times New Roman" w:cs="Times New Roman"/>
          <w:color w:val="000000" w:themeColor="text1"/>
          <w:sz w:val="24"/>
          <w:lang w:eastAsia="en-US"/>
        </w:rPr>
        <w:t xml:space="preserve"> от плана.</w:t>
      </w:r>
    </w:p>
    <w:p w:rsidR="005B2DB9" w:rsidRPr="00D544F5" w:rsidRDefault="0004184A" w:rsidP="000656D1">
      <w:pPr>
        <w:numPr>
          <w:ilvl w:val="0"/>
          <w:numId w:val="78"/>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b/>
          <w:color w:val="000000" w:themeColor="text1"/>
          <w:sz w:val="24"/>
          <w:lang w:eastAsia="en-US"/>
        </w:rPr>
        <w:t>3 преподавателя</w:t>
      </w:r>
      <w:r w:rsidRPr="00D544F5">
        <w:rPr>
          <w:rFonts w:ascii="Times New Roman" w:eastAsiaTheme="minorHAnsi" w:hAnsi="Times New Roman" w:cs="Times New Roman"/>
          <w:color w:val="000000" w:themeColor="text1"/>
          <w:sz w:val="24"/>
          <w:lang w:eastAsia="en-US"/>
        </w:rPr>
        <w:t xml:space="preserve"> ГАПОУ НСО "Новосибирский медицинский колледж",</w:t>
      </w:r>
    </w:p>
    <w:p w:rsidR="0004184A" w:rsidRPr="00D544F5" w:rsidRDefault="0004184A" w:rsidP="005B2DB9">
      <w:pPr>
        <w:spacing w:after="0" w:line="360" w:lineRule="auto"/>
        <w:ind w:left="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 </w:t>
      </w:r>
      <w:r w:rsidRPr="00D544F5">
        <w:rPr>
          <w:rFonts w:ascii="Times New Roman" w:eastAsiaTheme="minorHAnsi" w:hAnsi="Times New Roman" w:cs="Times New Roman"/>
          <w:b/>
          <w:color w:val="000000" w:themeColor="text1"/>
          <w:sz w:val="24"/>
          <w:lang w:eastAsia="en-US"/>
        </w:rPr>
        <w:t xml:space="preserve">1 преподаватель </w:t>
      </w:r>
      <w:r w:rsidRPr="00D544F5">
        <w:rPr>
          <w:rFonts w:ascii="Times New Roman" w:eastAsiaTheme="minorHAnsi" w:hAnsi="Times New Roman" w:cs="Times New Roman"/>
          <w:color w:val="000000" w:themeColor="text1"/>
          <w:sz w:val="24"/>
          <w:lang w:eastAsia="en-US"/>
        </w:rPr>
        <w:t xml:space="preserve">Бердского филиала ГАПОУ НСО "Новосибирский медицинский колледж", </w:t>
      </w:r>
      <w:r w:rsidRPr="00D544F5">
        <w:rPr>
          <w:rFonts w:ascii="Times New Roman" w:eastAsiaTheme="minorHAnsi" w:hAnsi="Times New Roman" w:cs="Times New Roman"/>
          <w:b/>
          <w:color w:val="000000" w:themeColor="text1"/>
          <w:sz w:val="24"/>
          <w:lang w:eastAsia="en-US"/>
        </w:rPr>
        <w:t xml:space="preserve">2 преподавателя </w:t>
      </w:r>
      <w:r w:rsidRPr="00D544F5">
        <w:rPr>
          <w:rFonts w:ascii="Times New Roman" w:eastAsiaTheme="minorHAnsi" w:hAnsi="Times New Roman" w:cs="Times New Roman"/>
          <w:color w:val="000000" w:themeColor="text1"/>
          <w:sz w:val="24"/>
          <w:lang w:eastAsia="en-US"/>
        </w:rPr>
        <w:t xml:space="preserve">Искитимского филиала ГАПОУ НСО "Новосибирский медицинский колледж" прошли повышение квалификации </w:t>
      </w:r>
      <w:r w:rsidR="005B2DB9" w:rsidRPr="00D544F5">
        <w:rPr>
          <w:rFonts w:ascii="Times New Roman" w:eastAsiaTheme="minorHAnsi" w:hAnsi="Times New Roman" w:cs="Times New Roman"/>
          <w:color w:val="000000" w:themeColor="text1"/>
          <w:sz w:val="24"/>
          <w:lang w:eastAsia="en-US"/>
        </w:rPr>
        <w:t>по педагогике и специальности, П</w:t>
      </w:r>
      <w:r w:rsidRPr="00D544F5">
        <w:rPr>
          <w:rFonts w:ascii="Times New Roman" w:eastAsiaTheme="minorHAnsi" w:hAnsi="Times New Roman" w:cs="Times New Roman"/>
          <w:color w:val="000000" w:themeColor="text1"/>
          <w:sz w:val="24"/>
          <w:lang w:eastAsia="en-US"/>
        </w:rPr>
        <w:t>реподаваемые ими дисциплины являются дисциплинами общепрофессионально</w:t>
      </w:r>
      <w:r w:rsidR="005B2DB9" w:rsidRPr="00D544F5">
        <w:rPr>
          <w:rFonts w:ascii="Times New Roman" w:eastAsiaTheme="minorHAnsi" w:hAnsi="Times New Roman" w:cs="Times New Roman"/>
          <w:color w:val="000000" w:themeColor="text1"/>
          <w:sz w:val="24"/>
          <w:lang w:eastAsia="en-US"/>
        </w:rPr>
        <w:t xml:space="preserve">го </w:t>
      </w:r>
      <w:r w:rsidRPr="00D544F5">
        <w:rPr>
          <w:rFonts w:ascii="Times New Roman" w:eastAsiaTheme="minorHAnsi" w:hAnsi="Times New Roman" w:cs="Times New Roman"/>
          <w:color w:val="000000" w:themeColor="text1"/>
          <w:sz w:val="24"/>
          <w:lang w:eastAsia="en-US"/>
        </w:rPr>
        <w:t xml:space="preserve"> цикла или входят в школьную программу.</w:t>
      </w:r>
    </w:p>
    <w:p w:rsidR="0004184A" w:rsidRPr="00D544F5" w:rsidRDefault="0004184A" w:rsidP="000656D1">
      <w:pPr>
        <w:numPr>
          <w:ilvl w:val="0"/>
          <w:numId w:val="78"/>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Из непрошедших повышение квалификации </w:t>
      </w:r>
      <w:r w:rsidRPr="00D544F5">
        <w:rPr>
          <w:rFonts w:ascii="Times New Roman" w:eastAsiaTheme="minorHAnsi" w:hAnsi="Times New Roman" w:cs="Times New Roman"/>
          <w:b/>
          <w:color w:val="000000" w:themeColor="text1"/>
          <w:sz w:val="24"/>
          <w:lang w:eastAsia="en-US"/>
        </w:rPr>
        <w:t>1 преподаватель</w:t>
      </w:r>
      <w:r w:rsidRPr="00D544F5">
        <w:rPr>
          <w:rFonts w:ascii="Times New Roman" w:eastAsiaTheme="minorHAnsi" w:hAnsi="Times New Roman" w:cs="Times New Roman"/>
          <w:color w:val="000000" w:themeColor="text1"/>
          <w:sz w:val="24"/>
          <w:lang w:eastAsia="en-US"/>
        </w:rPr>
        <w:t xml:space="preserve"> находится в декретном отпуске (Рузаева Ирина Валерьевна), </w:t>
      </w:r>
      <w:r w:rsidRPr="00D544F5">
        <w:rPr>
          <w:rFonts w:ascii="Times New Roman" w:eastAsiaTheme="minorHAnsi" w:hAnsi="Times New Roman" w:cs="Times New Roman"/>
          <w:b/>
          <w:color w:val="000000" w:themeColor="text1"/>
          <w:sz w:val="24"/>
          <w:lang w:eastAsia="en-US"/>
        </w:rPr>
        <w:t>1 преподаватель</w:t>
      </w:r>
      <w:r w:rsidRPr="00D544F5">
        <w:rPr>
          <w:rFonts w:ascii="Times New Roman" w:eastAsiaTheme="minorHAnsi" w:hAnsi="Times New Roman" w:cs="Times New Roman"/>
          <w:color w:val="000000" w:themeColor="text1"/>
          <w:sz w:val="24"/>
          <w:lang w:eastAsia="en-US"/>
        </w:rPr>
        <w:t xml:space="preserve"> уволился (Блинков Александр Сергеевич).</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Документы о инвариантном повышении квалификации (удостоверения, сертификаты, отчеты) размещены в электронном портфолио преподавателей и доступны для просмотра.</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p>
    <w:p w:rsidR="0004184A" w:rsidRPr="00D544F5" w:rsidRDefault="0004184A" w:rsidP="005B2DB9">
      <w:pPr>
        <w:spacing w:after="0" w:line="360" w:lineRule="auto"/>
        <w:ind w:left="709"/>
        <w:contextualSpacing/>
        <w:jc w:val="both"/>
        <w:rPr>
          <w:rFonts w:ascii="Times New Roman" w:eastAsiaTheme="minorHAnsi" w:hAnsi="Times New Roman" w:cs="Times New Roman"/>
          <w:b/>
          <w:color w:val="000000" w:themeColor="text1"/>
          <w:sz w:val="24"/>
          <w:lang w:eastAsia="en-US"/>
        </w:rPr>
      </w:pPr>
      <w:r w:rsidRPr="00D544F5">
        <w:rPr>
          <w:rFonts w:ascii="Times New Roman" w:eastAsiaTheme="minorHAnsi" w:hAnsi="Times New Roman" w:cs="Times New Roman"/>
          <w:b/>
          <w:color w:val="000000" w:themeColor="text1"/>
          <w:sz w:val="24"/>
          <w:lang w:eastAsia="en-US"/>
        </w:rPr>
        <w:t>Вариативное повышение квалификации</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p>
    <w:p w:rsidR="0004184A" w:rsidRPr="00D544F5" w:rsidRDefault="0004184A" w:rsidP="0004184A">
      <w:pPr>
        <w:spacing w:after="0" w:line="360" w:lineRule="auto"/>
        <w:ind w:firstLine="709"/>
        <w:jc w:val="both"/>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t xml:space="preserve">Союз молодых профессионалов </w:t>
      </w:r>
      <w:r w:rsidRPr="00D544F5">
        <w:rPr>
          <w:rFonts w:ascii="Times New Roman" w:eastAsiaTheme="minorHAnsi" w:hAnsi="Times New Roman" w:cs="Times New Roman"/>
          <w:b/>
          <w:color w:val="000000" w:themeColor="text1"/>
          <w:sz w:val="24"/>
          <w:szCs w:val="24"/>
          <w:lang w:val="en-US" w:eastAsia="en-US"/>
        </w:rPr>
        <w:t>Worldskills</w:t>
      </w:r>
      <w:r w:rsidRPr="00D544F5">
        <w:rPr>
          <w:rFonts w:ascii="Times New Roman" w:eastAsiaTheme="minorHAnsi" w:hAnsi="Times New Roman" w:cs="Times New Roman"/>
          <w:b/>
          <w:color w:val="000000" w:themeColor="text1"/>
          <w:sz w:val="24"/>
          <w:szCs w:val="24"/>
          <w:lang w:eastAsia="en-US"/>
        </w:rPr>
        <w:t xml:space="preserve"> Россия</w:t>
      </w:r>
    </w:p>
    <w:p w:rsidR="0004184A" w:rsidRPr="00D544F5" w:rsidRDefault="0004184A" w:rsidP="0004184A">
      <w:pPr>
        <w:spacing w:after="0" w:line="360" w:lineRule="auto"/>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Аттестация на право участия в оценке демонстрационного экзамена по стандартам </w:t>
      </w:r>
      <w:r w:rsidRPr="00D544F5">
        <w:rPr>
          <w:rFonts w:ascii="Times New Roman" w:eastAsiaTheme="minorHAnsi" w:hAnsi="Times New Roman" w:cs="Times New Roman"/>
          <w:color w:val="000000" w:themeColor="text1"/>
          <w:sz w:val="24"/>
          <w:szCs w:val="24"/>
          <w:lang w:val="en-US" w:eastAsia="en-US"/>
        </w:rPr>
        <w:t>Worldskills</w:t>
      </w:r>
      <w:r w:rsidRPr="00D544F5">
        <w:rPr>
          <w:rFonts w:ascii="Times New Roman" w:eastAsiaTheme="minorHAnsi" w:hAnsi="Times New Roman" w:cs="Times New Roman"/>
          <w:color w:val="000000" w:themeColor="text1"/>
          <w:sz w:val="24"/>
          <w:szCs w:val="24"/>
          <w:lang w:eastAsia="en-US"/>
        </w:rPr>
        <w:t xml:space="preserve"> Россия</w:t>
      </w:r>
    </w:p>
    <w:p w:rsidR="0004184A" w:rsidRPr="00D544F5" w:rsidRDefault="0004184A" w:rsidP="000656D1">
      <w:pPr>
        <w:pStyle w:val="af3"/>
        <w:numPr>
          <w:ilvl w:val="0"/>
          <w:numId w:val="140"/>
        </w:numPr>
        <w:spacing w:after="0" w:line="360" w:lineRule="auto"/>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Мазур С</w:t>
      </w:r>
      <w:r w:rsidR="005B2DB9" w:rsidRPr="00D544F5">
        <w:rPr>
          <w:rFonts w:ascii="Times New Roman" w:eastAsiaTheme="minorHAnsi" w:hAnsi="Times New Roman" w:cs="Times New Roman"/>
          <w:color w:val="000000" w:themeColor="text1"/>
          <w:sz w:val="24"/>
          <w:lang w:eastAsia="en-US"/>
        </w:rPr>
        <w:t>нежана</w:t>
      </w:r>
      <w:r w:rsidRPr="00D544F5">
        <w:rPr>
          <w:rFonts w:ascii="Times New Roman" w:eastAsiaTheme="minorHAnsi" w:hAnsi="Times New Roman" w:cs="Times New Roman"/>
          <w:color w:val="000000" w:themeColor="text1"/>
          <w:sz w:val="24"/>
          <w:lang w:eastAsia="en-US"/>
        </w:rPr>
        <w:t xml:space="preserve"> В</w:t>
      </w:r>
      <w:r w:rsidR="005B2DB9" w:rsidRPr="00D544F5">
        <w:rPr>
          <w:rFonts w:ascii="Times New Roman" w:eastAsiaTheme="minorHAnsi" w:hAnsi="Times New Roman" w:cs="Times New Roman"/>
          <w:color w:val="000000" w:themeColor="text1"/>
          <w:sz w:val="24"/>
          <w:lang w:eastAsia="en-US"/>
        </w:rPr>
        <w:t>асильевна</w:t>
      </w:r>
      <w:r w:rsidRPr="00D544F5">
        <w:rPr>
          <w:rFonts w:ascii="Times New Roman" w:eastAsiaTheme="minorHAnsi" w:hAnsi="Times New Roman" w:cs="Times New Roman"/>
          <w:color w:val="000000" w:themeColor="text1"/>
          <w:sz w:val="24"/>
          <w:lang w:eastAsia="en-US"/>
        </w:rPr>
        <w:t>.</w:t>
      </w:r>
    </w:p>
    <w:p w:rsidR="0004184A" w:rsidRPr="00D544F5" w:rsidRDefault="0004184A" w:rsidP="000656D1">
      <w:pPr>
        <w:pStyle w:val="af3"/>
        <w:numPr>
          <w:ilvl w:val="0"/>
          <w:numId w:val="140"/>
        </w:numPr>
        <w:spacing w:after="0" w:line="360" w:lineRule="auto"/>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Мозговая </w:t>
      </w:r>
      <w:r w:rsidR="005B2DB9" w:rsidRPr="00D544F5">
        <w:rPr>
          <w:rFonts w:ascii="Times New Roman" w:eastAsiaTheme="minorHAnsi" w:hAnsi="Times New Roman" w:cs="Times New Roman"/>
          <w:color w:val="000000" w:themeColor="text1"/>
          <w:sz w:val="24"/>
          <w:lang w:eastAsia="en-US"/>
        </w:rPr>
        <w:t>Елена Витальевна</w:t>
      </w:r>
    </w:p>
    <w:p w:rsidR="0004184A" w:rsidRPr="00D544F5" w:rsidRDefault="0004184A" w:rsidP="000656D1">
      <w:pPr>
        <w:pStyle w:val="af3"/>
        <w:numPr>
          <w:ilvl w:val="0"/>
          <w:numId w:val="140"/>
        </w:numPr>
        <w:spacing w:after="0" w:line="360" w:lineRule="auto"/>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Смирнова О</w:t>
      </w:r>
      <w:r w:rsidR="005B2DB9" w:rsidRPr="00D544F5">
        <w:rPr>
          <w:rFonts w:ascii="Times New Roman" w:eastAsiaTheme="minorHAnsi" w:hAnsi="Times New Roman" w:cs="Times New Roman"/>
          <w:color w:val="000000" w:themeColor="text1"/>
          <w:sz w:val="24"/>
          <w:lang w:eastAsia="en-US"/>
        </w:rPr>
        <w:t xml:space="preserve">ксана </w:t>
      </w:r>
      <w:r w:rsidRPr="00D544F5">
        <w:rPr>
          <w:rFonts w:ascii="Times New Roman" w:eastAsiaTheme="minorHAnsi" w:hAnsi="Times New Roman" w:cs="Times New Roman"/>
          <w:color w:val="000000" w:themeColor="text1"/>
          <w:sz w:val="24"/>
          <w:lang w:eastAsia="en-US"/>
        </w:rPr>
        <w:t xml:space="preserve"> В</w:t>
      </w:r>
      <w:r w:rsidR="005B2DB9" w:rsidRPr="00D544F5">
        <w:rPr>
          <w:rFonts w:ascii="Times New Roman" w:eastAsiaTheme="minorHAnsi" w:hAnsi="Times New Roman" w:cs="Times New Roman"/>
          <w:color w:val="000000" w:themeColor="text1"/>
          <w:sz w:val="24"/>
          <w:lang w:eastAsia="en-US"/>
        </w:rPr>
        <w:t>асильевна</w:t>
      </w:r>
      <w:r w:rsidRPr="00D544F5">
        <w:rPr>
          <w:rFonts w:ascii="Times New Roman" w:eastAsiaTheme="minorHAnsi" w:hAnsi="Times New Roman" w:cs="Times New Roman"/>
          <w:color w:val="000000" w:themeColor="text1"/>
          <w:sz w:val="24"/>
          <w:lang w:eastAsia="en-US"/>
        </w:rPr>
        <w:t>.</w:t>
      </w:r>
    </w:p>
    <w:p w:rsidR="0004184A" w:rsidRPr="00D544F5" w:rsidRDefault="0004184A" w:rsidP="000656D1">
      <w:pPr>
        <w:pStyle w:val="af3"/>
        <w:numPr>
          <w:ilvl w:val="0"/>
          <w:numId w:val="140"/>
        </w:numPr>
        <w:spacing w:after="0" w:line="360" w:lineRule="auto"/>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Абрамова Т</w:t>
      </w:r>
      <w:r w:rsidR="005B2DB9" w:rsidRPr="00D544F5">
        <w:rPr>
          <w:rFonts w:ascii="Times New Roman" w:eastAsiaTheme="minorHAnsi" w:hAnsi="Times New Roman" w:cs="Times New Roman"/>
          <w:color w:val="000000" w:themeColor="text1"/>
          <w:sz w:val="24"/>
          <w:lang w:eastAsia="en-US"/>
        </w:rPr>
        <w:t xml:space="preserve">атьяна </w:t>
      </w:r>
      <w:r w:rsidRPr="00D544F5">
        <w:rPr>
          <w:rFonts w:ascii="Times New Roman" w:eastAsiaTheme="minorHAnsi" w:hAnsi="Times New Roman" w:cs="Times New Roman"/>
          <w:color w:val="000000" w:themeColor="text1"/>
          <w:sz w:val="24"/>
          <w:lang w:eastAsia="en-US"/>
        </w:rPr>
        <w:t>А</w:t>
      </w:r>
      <w:r w:rsidR="005B2DB9" w:rsidRPr="00D544F5">
        <w:rPr>
          <w:rFonts w:ascii="Times New Roman" w:eastAsiaTheme="minorHAnsi" w:hAnsi="Times New Roman" w:cs="Times New Roman"/>
          <w:color w:val="000000" w:themeColor="text1"/>
          <w:sz w:val="24"/>
          <w:lang w:eastAsia="en-US"/>
        </w:rPr>
        <w:t>лексеевна</w:t>
      </w:r>
      <w:r w:rsidRPr="00D544F5">
        <w:rPr>
          <w:rFonts w:ascii="Times New Roman" w:eastAsiaTheme="minorHAnsi" w:hAnsi="Times New Roman" w:cs="Times New Roman"/>
          <w:color w:val="000000" w:themeColor="text1"/>
          <w:sz w:val="24"/>
          <w:lang w:eastAsia="en-US"/>
        </w:rPr>
        <w:t>.</w:t>
      </w:r>
    </w:p>
    <w:p w:rsidR="0004184A" w:rsidRPr="00D544F5" w:rsidRDefault="0004184A" w:rsidP="000656D1">
      <w:pPr>
        <w:pStyle w:val="af3"/>
        <w:numPr>
          <w:ilvl w:val="0"/>
          <w:numId w:val="140"/>
        </w:numPr>
        <w:spacing w:after="0" w:line="360" w:lineRule="auto"/>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Беспалова Н</w:t>
      </w:r>
      <w:r w:rsidR="005B2DB9" w:rsidRPr="00D544F5">
        <w:rPr>
          <w:rFonts w:ascii="Times New Roman" w:eastAsiaTheme="minorHAnsi" w:hAnsi="Times New Roman" w:cs="Times New Roman"/>
          <w:color w:val="000000" w:themeColor="text1"/>
          <w:sz w:val="24"/>
          <w:lang w:eastAsia="en-US"/>
        </w:rPr>
        <w:t>аталья</w:t>
      </w:r>
      <w:r w:rsidRPr="00D544F5">
        <w:rPr>
          <w:rFonts w:ascii="Times New Roman" w:eastAsiaTheme="minorHAnsi" w:hAnsi="Times New Roman" w:cs="Times New Roman"/>
          <w:color w:val="000000" w:themeColor="text1"/>
          <w:sz w:val="24"/>
          <w:lang w:eastAsia="en-US"/>
        </w:rPr>
        <w:t>. А</w:t>
      </w:r>
      <w:r w:rsidR="005B2DB9" w:rsidRPr="00D544F5">
        <w:rPr>
          <w:rFonts w:ascii="Times New Roman" w:eastAsiaTheme="minorHAnsi" w:hAnsi="Times New Roman" w:cs="Times New Roman"/>
          <w:color w:val="000000" w:themeColor="text1"/>
          <w:sz w:val="24"/>
          <w:lang w:eastAsia="en-US"/>
        </w:rPr>
        <w:t>лексеевна</w:t>
      </w:r>
      <w:r w:rsidRPr="00D544F5">
        <w:rPr>
          <w:rFonts w:ascii="Times New Roman" w:eastAsiaTheme="minorHAnsi" w:hAnsi="Times New Roman" w:cs="Times New Roman"/>
          <w:color w:val="000000" w:themeColor="text1"/>
          <w:sz w:val="24"/>
          <w:lang w:eastAsia="en-US"/>
        </w:rPr>
        <w:t>.</w:t>
      </w:r>
    </w:p>
    <w:p w:rsidR="0004184A" w:rsidRPr="00D544F5" w:rsidRDefault="0004184A" w:rsidP="000656D1">
      <w:pPr>
        <w:pStyle w:val="af3"/>
        <w:numPr>
          <w:ilvl w:val="0"/>
          <w:numId w:val="140"/>
        </w:numPr>
        <w:spacing w:after="0" w:line="360" w:lineRule="auto"/>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Зотова Т</w:t>
      </w:r>
      <w:r w:rsidR="005B2DB9" w:rsidRPr="00D544F5">
        <w:rPr>
          <w:rFonts w:ascii="Times New Roman" w:eastAsiaTheme="minorHAnsi" w:hAnsi="Times New Roman" w:cs="Times New Roman"/>
          <w:color w:val="000000" w:themeColor="text1"/>
          <w:sz w:val="24"/>
          <w:lang w:eastAsia="en-US"/>
        </w:rPr>
        <w:t>атьяна</w:t>
      </w:r>
      <w:r w:rsidRPr="00D544F5">
        <w:rPr>
          <w:rFonts w:ascii="Times New Roman" w:eastAsiaTheme="minorHAnsi" w:hAnsi="Times New Roman" w:cs="Times New Roman"/>
          <w:color w:val="000000" w:themeColor="text1"/>
          <w:sz w:val="24"/>
          <w:lang w:eastAsia="en-US"/>
        </w:rPr>
        <w:t>. Л</w:t>
      </w:r>
      <w:r w:rsidR="005B2DB9" w:rsidRPr="00D544F5">
        <w:rPr>
          <w:rFonts w:ascii="Times New Roman" w:eastAsiaTheme="minorHAnsi" w:hAnsi="Times New Roman" w:cs="Times New Roman"/>
          <w:color w:val="000000" w:themeColor="text1"/>
          <w:sz w:val="24"/>
          <w:lang w:eastAsia="en-US"/>
        </w:rPr>
        <w:t>ьвовна</w:t>
      </w:r>
      <w:r w:rsidRPr="00D544F5">
        <w:rPr>
          <w:rFonts w:ascii="Times New Roman" w:eastAsiaTheme="minorHAnsi" w:hAnsi="Times New Roman" w:cs="Times New Roman"/>
          <w:color w:val="000000" w:themeColor="text1"/>
          <w:sz w:val="24"/>
          <w:lang w:eastAsia="en-US"/>
        </w:rPr>
        <w:t>.</w:t>
      </w:r>
    </w:p>
    <w:p w:rsidR="0004184A" w:rsidRPr="00D544F5" w:rsidRDefault="0004184A" w:rsidP="000656D1">
      <w:pPr>
        <w:pStyle w:val="af3"/>
        <w:numPr>
          <w:ilvl w:val="0"/>
          <w:numId w:val="140"/>
        </w:numPr>
        <w:spacing w:after="0" w:line="360" w:lineRule="auto"/>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Коннова Е</w:t>
      </w:r>
      <w:r w:rsidR="005B2DB9" w:rsidRPr="00D544F5">
        <w:rPr>
          <w:rFonts w:ascii="Times New Roman" w:eastAsiaTheme="minorHAnsi" w:hAnsi="Times New Roman" w:cs="Times New Roman"/>
          <w:color w:val="000000" w:themeColor="text1"/>
          <w:sz w:val="24"/>
          <w:lang w:eastAsia="en-US"/>
        </w:rPr>
        <w:t xml:space="preserve">катерина </w:t>
      </w:r>
      <w:r w:rsidRPr="00D544F5">
        <w:rPr>
          <w:rFonts w:ascii="Times New Roman" w:eastAsiaTheme="minorHAnsi" w:hAnsi="Times New Roman" w:cs="Times New Roman"/>
          <w:color w:val="000000" w:themeColor="text1"/>
          <w:sz w:val="24"/>
          <w:lang w:eastAsia="en-US"/>
        </w:rPr>
        <w:t xml:space="preserve"> А</w:t>
      </w:r>
      <w:r w:rsidR="005B2DB9" w:rsidRPr="00D544F5">
        <w:rPr>
          <w:rFonts w:ascii="Times New Roman" w:eastAsiaTheme="minorHAnsi" w:hAnsi="Times New Roman" w:cs="Times New Roman"/>
          <w:color w:val="000000" w:themeColor="text1"/>
          <w:sz w:val="24"/>
          <w:lang w:eastAsia="en-US"/>
        </w:rPr>
        <w:t>лександровна</w:t>
      </w:r>
      <w:r w:rsidRPr="00D544F5">
        <w:rPr>
          <w:rFonts w:ascii="Times New Roman" w:eastAsiaTheme="minorHAnsi" w:hAnsi="Times New Roman" w:cs="Times New Roman"/>
          <w:color w:val="000000" w:themeColor="text1"/>
          <w:sz w:val="24"/>
          <w:lang w:eastAsia="en-US"/>
        </w:rPr>
        <w:t>.</w:t>
      </w:r>
    </w:p>
    <w:p w:rsidR="0004184A" w:rsidRPr="00D544F5" w:rsidRDefault="0004184A" w:rsidP="000656D1">
      <w:pPr>
        <w:pStyle w:val="af3"/>
        <w:numPr>
          <w:ilvl w:val="0"/>
          <w:numId w:val="140"/>
        </w:numPr>
        <w:spacing w:after="0" w:line="360" w:lineRule="auto"/>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Райт И</w:t>
      </w:r>
      <w:r w:rsidR="005B2DB9" w:rsidRPr="00D544F5">
        <w:rPr>
          <w:rFonts w:ascii="Times New Roman" w:eastAsiaTheme="minorHAnsi" w:hAnsi="Times New Roman" w:cs="Times New Roman"/>
          <w:color w:val="000000" w:themeColor="text1"/>
          <w:sz w:val="24"/>
          <w:lang w:eastAsia="en-US"/>
        </w:rPr>
        <w:t>рина</w:t>
      </w:r>
      <w:r w:rsidRPr="00D544F5">
        <w:rPr>
          <w:rFonts w:ascii="Times New Roman" w:eastAsiaTheme="minorHAnsi" w:hAnsi="Times New Roman" w:cs="Times New Roman"/>
          <w:color w:val="000000" w:themeColor="text1"/>
          <w:sz w:val="24"/>
          <w:lang w:eastAsia="en-US"/>
        </w:rPr>
        <w:t xml:space="preserve"> А</w:t>
      </w:r>
      <w:r w:rsidR="005B2DB9" w:rsidRPr="00D544F5">
        <w:rPr>
          <w:rFonts w:ascii="Times New Roman" w:eastAsiaTheme="minorHAnsi" w:hAnsi="Times New Roman" w:cs="Times New Roman"/>
          <w:color w:val="000000" w:themeColor="text1"/>
          <w:sz w:val="24"/>
          <w:lang w:eastAsia="en-US"/>
        </w:rPr>
        <w:t>лександровна</w:t>
      </w:r>
      <w:r w:rsidRPr="00D544F5">
        <w:rPr>
          <w:rFonts w:ascii="Times New Roman" w:eastAsiaTheme="minorHAnsi" w:hAnsi="Times New Roman" w:cs="Times New Roman"/>
          <w:color w:val="000000" w:themeColor="text1"/>
          <w:sz w:val="24"/>
          <w:lang w:eastAsia="en-US"/>
        </w:rPr>
        <w:t>.</w:t>
      </w:r>
    </w:p>
    <w:p w:rsidR="0004184A" w:rsidRPr="00D544F5" w:rsidRDefault="0004184A" w:rsidP="000656D1">
      <w:pPr>
        <w:pStyle w:val="af3"/>
        <w:numPr>
          <w:ilvl w:val="0"/>
          <w:numId w:val="140"/>
        </w:numPr>
        <w:spacing w:after="0" w:line="360" w:lineRule="auto"/>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Храпова М</w:t>
      </w:r>
      <w:r w:rsidR="00F45696" w:rsidRPr="00D544F5">
        <w:rPr>
          <w:rFonts w:ascii="Times New Roman" w:eastAsiaTheme="minorHAnsi" w:hAnsi="Times New Roman" w:cs="Times New Roman"/>
          <w:color w:val="000000" w:themeColor="text1"/>
          <w:sz w:val="24"/>
          <w:lang w:eastAsia="en-US"/>
        </w:rPr>
        <w:t xml:space="preserve">ария </w:t>
      </w:r>
      <w:r w:rsidRPr="00D544F5">
        <w:rPr>
          <w:rFonts w:ascii="Times New Roman" w:eastAsiaTheme="minorHAnsi" w:hAnsi="Times New Roman" w:cs="Times New Roman"/>
          <w:color w:val="000000" w:themeColor="text1"/>
          <w:sz w:val="24"/>
          <w:lang w:eastAsia="en-US"/>
        </w:rPr>
        <w:t xml:space="preserve"> В</w:t>
      </w:r>
      <w:r w:rsidR="00F45696" w:rsidRPr="00D544F5">
        <w:rPr>
          <w:rFonts w:ascii="Times New Roman" w:eastAsiaTheme="minorHAnsi" w:hAnsi="Times New Roman" w:cs="Times New Roman"/>
          <w:color w:val="000000" w:themeColor="text1"/>
          <w:sz w:val="24"/>
          <w:lang w:eastAsia="en-US"/>
        </w:rPr>
        <w:t>асильевна</w:t>
      </w:r>
      <w:r w:rsidRPr="00D544F5">
        <w:rPr>
          <w:rFonts w:ascii="Times New Roman" w:eastAsiaTheme="minorHAnsi" w:hAnsi="Times New Roman" w:cs="Times New Roman"/>
          <w:color w:val="000000" w:themeColor="text1"/>
          <w:sz w:val="24"/>
          <w:lang w:eastAsia="en-US"/>
        </w:rPr>
        <w:t>.</w:t>
      </w:r>
    </w:p>
    <w:p w:rsidR="0004184A" w:rsidRPr="00D544F5" w:rsidRDefault="0004184A" w:rsidP="0004184A">
      <w:pPr>
        <w:spacing w:after="0" w:line="360" w:lineRule="auto"/>
        <w:ind w:firstLine="709"/>
        <w:jc w:val="both"/>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t xml:space="preserve">Союз молодых профессионалов </w:t>
      </w:r>
      <w:r w:rsidRPr="00D544F5">
        <w:rPr>
          <w:rFonts w:ascii="Times New Roman" w:eastAsiaTheme="minorHAnsi" w:hAnsi="Times New Roman" w:cs="Times New Roman"/>
          <w:b/>
          <w:color w:val="000000" w:themeColor="text1"/>
          <w:sz w:val="24"/>
          <w:szCs w:val="24"/>
          <w:lang w:val="en-US" w:eastAsia="en-US"/>
        </w:rPr>
        <w:t>Worldskills</w:t>
      </w:r>
      <w:r w:rsidRPr="00D544F5">
        <w:rPr>
          <w:rFonts w:ascii="Times New Roman" w:eastAsiaTheme="minorHAnsi" w:hAnsi="Times New Roman" w:cs="Times New Roman"/>
          <w:b/>
          <w:color w:val="000000" w:themeColor="text1"/>
          <w:sz w:val="24"/>
          <w:szCs w:val="24"/>
          <w:lang w:eastAsia="en-US"/>
        </w:rPr>
        <w:t xml:space="preserve"> Россия</w:t>
      </w:r>
    </w:p>
    <w:p w:rsidR="0004184A" w:rsidRPr="00D544F5" w:rsidRDefault="0004184A" w:rsidP="0004184A">
      <w:pPr>
        <w:spacing w:after="0" w:line="360" w:lineRule="auto"/>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Сертификаты экспертов 8 Открытого регионального чемпионата Молодые профессионалы (Ворлдскиллс Россия) Новосибирской области 2021</w:t>
      </w:r>
    </w:p>
    <w:p w:rsidR="0004184A" w:rsidRPr="00D544F5" w:rsidRDefault="0004184A" w:rsidP="0004184A">
      <w:pPr>
        <w:spacing w:after="0" w:line="360" w:lineRule="auto"/>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Компетенция «Лабораторная диагностика»</w:t>
      </w:r>
    </w:p>
    <w:p w:rsidR="0004184A" w:rsidRPr="00D544F5" w:rsidRDefault="0004184A" w:rsidP="000656D1">
      <w:pPr>
        <w:numPr>
          <w:ilvl w:val="0"/>
          <w:numId w:val="113"/>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Храпова М</w:t>
      </w:r>
      <w:r w:rsidR="00F45696" w:rsidRPr="00D544F5">
        <w:rPr>
          <w:rFonts w:ascii="Times New Roman" w:eastAsiaTheme="minorHAnsi" w:hAnsi="Times New Roman" w:cs="Times New Roman"/>
          <w:color w:val="000000" w:themeColor="text1"/>
          <w:sz w:val="24"/>
          <w:szCs w:val="24"/>
          <w:lang w:eastAsia="en-US"/>
        </w:rPr>
        <w:t>ария</w:t>
      </w:r>
      <w:r w:rsidRPr="00D544F5">
        <w:rPr>
          <w:rFonts w:ascii="Times New Roman" w:eastAsiaTheme="minorHAnsi" w:hAnsi="Times New Roman" w:cs="Times New Roman"/>
          <w:color w:val="000000" w:themeColor="text1"/>
          <w:sz w:val="24"/>
          <w:szCs w:val="24"/>
          <w:lang w:eastAsia="en-US"/>
        </w:rPr>
        <w:t>. В</w:t>
      </w:r>
      <w:r w:rsidR="00F45696" w:rsidRPr="00D544F5">
        <w:rPr>
          <w:rFonts w:ascii="Times New Roman" w:eastAsiaTheme="minorHAnsi" w:hAnsi="Times New Roman" w:cs="Times New Roman"/>
          <w:color w:val="000000" w:themeColor="text1"/>
          <w:sz w:val="24"/>
          <w:szCs w:val="24"/>
          <w:lang w:eastAsia="en-US"/>
        </w:rPr>
        <w:t>асильевна</w:t>
      </w:r>
      <w:r w:rsidRPr="00D544F5">
        <w:rPr>
          <w:rFonts w:ascii="Times New Roman" w:eastAsiaTheme="minorHAnsi" w:hAnsi="Times New Roman" w:cs="Times New Roman"/>
          <w:color w:val="000000" w:themeColor="text1"/>
          <w:sz w:val="24"/>
          <w:szCs w:val="24"/>
          <w:lang w:eastAsia="en-US"/>
        </w:rPr>
        <w:t>.</w:t>
      </w:r>
    </w:p>
    <w:p w:rsidR="0004184A" w:rsidRPr="00D544F5" w:rsidRDefault="0004184A" w:rsidP="000656D1">
      <w:pPr>
        <w:numPr>
          <w:ilvl w:val="0"/>
          <w:numId w:val="113"/>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lastRenderedPageBreak/>
        <w:t>Коннова Е</w:t>
      </w:r>
      <w:r w:rsidR="00F45696" w:rsidRPr="00D544F5">
        <w:rPr>
          <w:rFonts w:ascii="Times New Roman" w:eastAsiaTheme="minorHAnsi" w:hAnsi="Times New Roman" w:cs="Times New Roman"/>
          <w:color w:val="000000" w:themeColor="text1"/>
          <w:sz w:val="24"/>
          <w:szCs w:val="24"/>
          <w:lang w:eastAsia="en-US"/>
        </w:rPr>
        <w:t>катерина</w:t>
      </w:r>
      <w:r w:rsidRPr="00D544F5">
        <w:rPr>
          <w:rFonts w:ascii="Times New Roman" w:eastAsiaTheme="minorHAnsi" w:hAnsi="Times New Roman" w:cs="Times New Roman"/>
          <w:color w:val="000000" w:themeColor="text1"/>
          <w:sz w:val="24"/>
          <w:szCs w:val="24"/>
          <w:lang w:eastAsia="en-US"/>
        </w:rPr>
        <w:t>. А</w:t>
      </w:r>
      <w:r w:rsidR="00F45696" w:rsidRPr="00D544F5">
        <w:rPr>
          <w:rFonts w:ascii="Times New Roman" w:eastAsiaTheme="minorHAnsi" w:hAnsi="Times New Roman" w:cs="Times New Roman"/>
          <w:color w:val="000000" w:themeColor="text1"/>
          <w:sz w:val="24"/>
          <w:szCs w:val="24"/>
          <w:lang w:eastAsia="en-US"/>
        </w:rPr>
        <w:t>лександровна</w:t>
      </w:r>
      <w:r w:rsidRPr="00D544F5">
        <w:rPr>
          <w:rFonts w:ascii="Times New Roman" w:eastAsiaTheme="minorHAnsi" w:hAnsi="Times New Roman" w:cs="Times New Roman"/>
          <w:color w:val="000000" w:themeColor="text1"/>
          <w:sz w:val="24"/>
          <w:szCs w:val="24"/>
          <w:lang w:eastAsia="en-US"/>
        </w:rPr>
        <w:t>.</w:t>
      </w:r>
    </w:p>
    <w:p w:rsidR="0004184A" w:rsidRPr="00D544F5" w:rsidRDefault="0004184A" w:rsidP="000656D1">
      <w:pPr>
        <w:numPr>
          <w:ilvl w:val="0"/>
          <w:numId w:val="113"/>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Райт И</w:t>
      </w:r>
      <w:r w:rsidR="00F45696" w:rsidRPr="00D544F5">
        <w:rPr>
          <w:rFonts w:ascii="Times New Roman" w:eastAsiaTheme="minorHAnsi" w:hAnsi="Times New Roman" w:cs="Times New Roman"/>
          <w:color w:val="000000" w:themeColor="text1"/>
          <w:sz w:val="24"/>
          <w:szCs w:val="24"/>
          <w:lang w:eastAsia="en-US"/>
        </w:rPr>
        <w:t>рина</w:t>
      </w:r>
      <w:r w:rsidRPr="00D544F5">
        <w:rPr>
          <w:rFonts w:ascii="Times New Roman" w:eastAsiaTheme="minorHAnsi" w:hAnsi="Times New Roman" w:cs="Times New Roman"/>
          <w:color w:val="000000" w:themeColor="text1"/>
          <w:sz w:val="24"/>
          <w:szCs w:val="24"/>
          <w:lang w:eastAsia="en-US"/>
        </w:rPr>
        <w:t>. А</w:t>
      </w:r>
      <w:r w:rsidR="00F45696" w:rsidRPr="00D544F5">
        <w:rPr>
          <w:rFonts w:ascii="Times New Roman" w:eastAsiaTheme="minorHAnsi" w:hAnsi="Times New Roman" w:cs="Times New Roman"/>
          <w:color w:val="000000" w:themeColor="text1"/>
          <w:sz w:val="24"/>
          <w:szCs w:val="24"/>
          <w:lang w:eastAsia="en-US"/>
        </w:rPr>
        <w:t>лександровна</w:t>
      </w:r>
      <w:r w:rsidRPr="00D544F5">
        <w:rPr>
          <w:rFonts w:ascii="Times New Roman" w:eastAsiaTheme="minorHAnsi" w:hAnsi="Times New Roman" w:cs="Times New Roman"/>
          <w:color w:val="000000" w:themeColor="text1"/>
          <w:sz w:val="24"/>
          <w:szCs w:val="24"/>
          <w:lang w:eastAsia="en-US"/>
        </w:rPr>
        <w:t>.</w:t>
      </w:r>
    </w:p>
    <w:p w:rsidR="0004184A" w:rsidRPr="00D544F5" w:rsidRDefault="0004184A" w:rsidP="000656D1">
      <w:pPr>
        <w:numPr>
          <w:ilvl w:val="0"/>
          <w:numId w:val="113"/>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Евстропова Е</w:t>
      </w:r>
      <w:r w:rsidR="00F45696" w:rsidRPr="00D544F5">
        <w:rPr>
          <w:rFonts w:ascii="Times New Roman" w:eastAsiaTheme="minorHAnsi" w:hAnsi="Times New Roman" w:cs="Times New Roman"/>
          <w:color w:val="000000" w:themeColor="text1"/>
          <w:sz w:val="24"/>
          <w:szCs w:val="24"/>
          <w:lang w:eastAsia="en-US"/>
        </w:rPr>
        <w:t>лена</w:t>
      </w:r>
      <w:r w:rsidRPr="00D544F5">
        <w:rPr>
          <w:rFonts w:ascii="Times New Roman" w:eastAsiaTheme="minorHAnsi" w:hAnsi="Times New Roman" w:cs="Times New Roman"/>
          <w:color w:val="000000" w:themeColor="text1"/>
          <w:sz w:val="24"/>
          <w:szCs w:val="24"/>
          <w:lang w:eastAsia="en-US"/>
        </w:rPr>
        <w:t>. И</w:t>
      </w:r>
      <w:r w:rsidR="00F45696" w:rsidRPr="00D544F5">
        <w:rPr>
          <w:rFonts w:ascii="Times New Roman" w:eastAsiaTheme="minorHAnsi" w:hAnsi="Times New Roman" w:cs="Times New Roman"/>
          <w:color w:val="000000" w:themeColor="text1"/>
          <w:sz w:val="24"/>
          <w:szCs w:val="24"/>
          <w:lang w:eastAsia="en-US"/>
        </w:rPr>
        <w:t>горевна</w:t>
      </w:r>
      <w:r w:rsidRPr="00D544F5">
        <w:rPr>
          <w:rFonts w:ascii="Times New Roman" w:eastAsiaTheme="minorHAnsi" w:hAnsi="Times New Roman" w:cs="Times New Roman"/>
          <w:color w:val="000000" w:themeColor="text1"/>
          <w:sz w:val="24"/>
          <w:szCs w:val="24"/>
          <w:lang w:eastAsia="en-US"/>
        </w:rPr>
        <w:t>.</w:t>
      </w:r>
    </w:p>
    <w:p w:rsidR="0004184A" w:rsidRPr="00D544F5" w:rsidRDefault="0004184A" w:rsidP="000656D1">
      <w:pPr>
        <w:numPr>
          <w:ilvl w:val="0"/>
          <w:numId w:val="113"/>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Полторан М</w:t>
      </w:r>
      <w:r w:rsidR="00F45696" w:rsidRPr="00D544F5">
        <w:rPr>
          <w:rFonts w:ascii="Times New Roman" w:eastAsiaTheme="minorHAnsi" w:hAnsi="Times New Roman" w:cs="Times New Roman"/>
          <w:color w:val="000000" w:themeColor="text1"/>
          <w:sz w:val="24"/>
          <w:szCs w:val="24"/>
          <w:lang w:eastAsia="en-US"/>
        </w:rPr>
        <w:t xml:space="preserve">арина </w:t>
      </w:r>
      <w:r w:rsidRPr="00D544F5">
        <w:rPr>
          <w:rFonts w:ascii="Times New Roman" w:eastAsiaTheme="minorHAnsi" w:hAnsi="Times New Roman" w:cs="Times New Roman"/>
          <w:color w:val="000000" w:themeColor="text1"/>
          <w:sz w:val="24"/>
          <w:szCs w:val="24"/>
          <w:lang w:eastAsia="en-US"/>
        </w:rPr>
        <w:t xml:space="preserve"> В</w:t>
      </w:r>
      <w:r w:rsidR="00F45696" w:rsidRPr="00D544F5">
        <w:rPr>
          <w:rFonts w:ascii="Times New Roman" w:eastAsiaTheme="minorHAnsi" w:hAnsi="Times New Roman" w:cs="Times New Roman"/>
          <w:color w:val="000000" w:themeColor="text1"/>
          <w:sz w:val="24"/>
          <w:szCs w:val="24"/>
          <w:lang w:eastAsia="en-US"/>
        </w:rPr>
        <w:t>ладимировна</w:t>
      </w:r>
      <w:r w:rsidRPr="00D544F5">
        <w:rPr>
          <w:rFonts w:ascii="Times New Roman" w:eastAsiaTheme="minorHAnsi" w:hAnsi="Times New Roman" w:cs="Times New Roman"/>
          <w:color w:val="000000" w:themeColor="text1"/>
          <w:sz w:val="24"/>
          <w:szCs w:val="24"/>
          <w:lang w:eastAsia="en-US"/>
        </w:rPr>
        <w:t>.</w:t>
      </w:r>
    </w:p>
    <w:p w:rsidR="00F45696" w:rsidRPr="00D544F5" w:rsidRDefault="00F45696" w:rsidP="00F45696">
      <w:pPr>
        <w:spacing w:after="0" w:line="360" w:lineRule="auto"/>
        <w:jc w:val="both"/>
        <w:rPr>
          <w:rFonts w:ascii="Times New Roman" w:eastAsiaTheme="minorHAnsi" w:hAnsi="Times New Roman" w:cs="Times New Roman"/>
          <w:color w:val="000000" w:themeColor="text1"/>
          <w:sz w:val="24"/>
          <w:szCs w:val="24"/>
          <w:lang w:eastAsia="en-US"/>
        </w:rPr>
      </w:pPr>
    </w:p>
    <w:p w:rsidR="0004184A" w:rsidRPr="00D544F5" w:rsidRDefault="00F45696" w:rsidP="00F45696">
      <w:pPr>
        <w:spacing w:after="0" w:line="360" w:lineRule="auto"/>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          </w:t>
      </w:r>
      <w:r w:rsidR="0004184A" w:rsidRPr="00D544F5">
        <w:rPr>
          <w:rFonts w:ascii="Times New Roman" w:eastAsiaTheme="minorHAnsi" w:hAnsi="Times New Roman" w:cs="Times New Roman"/>
          <w:color w:val="000000" w:themeColor="text1"/>
          <w:sz w:val="24"/>
          <w:szCs w:val="24"/>
          <w:lang w:eastAsia="en-US"/>
        </w:rPr>
        <w:t>Компетенция «Медицинский и социальный уход»</w:t>
      </w:r>
    </w:p>
    <w:p w:rsidR="0004184A" w:rsidRPr="00D544F5" w:rsidRDefault="00F45696" w:rsidP="000656D1">
      <w:pPr>
        <w:numPr>
          <w:ilvl w:val="0"/>
          <w:numId w:val="114"/>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Ерофеева Марина </w:t>
      </w:r>
      <w:r w:rsidR="0004184A" w:rsidRPr="00D544F5">
        <w:rPr>
          <w:rFonts w:ascii="Times New Roman" w:eastAsiaTheme="minorHAnsi" w:hAnsi="Times New Roman" w:cs="Times New Roman"/>
          <w:color w:val="000000" w:themeColor="text1"/>
          <w:sz w:val="24"/>
          <w:szCs w:val="24"/>
          <w:lang w:eastAsia="en-US"/>
        </w:rPr>
        <w:t xml:space="preserve"> А</w:t>
      </w:r>
      <w:r w:rsidRPr="00D544F5">
        <w:rPr>
          <w:rFonts w:ascii="Times New Roman" w:eastAsiaTheme="minorHAnsi" w:hAnsi="Times New Roman" w:cs="Times New Roman"/>
          <w:color w:val="000000" w:themeColor="text1"/>
          <w:sz w:val="24"/>
          <w:szCs w:val="24"/>
          <w:lang w:eastAsia="en-US"/>
        </w:rPr>
        <w:t>лександровна</w:t>
      </w:r>
      <w:r w:rsidR="0004184A" w:rsidRPr="00D544F5">
        <w:rPr>
          <w:rFonts w:ascii="Times New Roman" w:eastAsiaTheme="minorHAnsi" w:hAnsi="Times New Roman" w:cs="Times New Roman"/>
          <w:color w:val="000000" w:themeColor="text1"/>
          <w:sz w:val="24"/>
          <w:szCs w:val="24"/>
          <w:lang w:eastAsia="en-US"/>
        </w:rPr>
        <w:t>.</w:t>
      </w:r>
    </w:p>
    <w:p w:rsidR="0004184A" w:rsidRPr="00D544F5" w:rsidRDefault="0004184A" w:rsidP="000656D1">
      <w:pPr>
        <w:numPr>
          <w:ilvl w:val="0"/>
          <w:numId w:val="114"/>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Смирнова О</w:t>
      </w:r>
      <w:r w:rsidR="00F45696" w:rsidRPr="00D544F5">
        <w:rPr>
          <w:rFonts w:ascii="Times New Roman" w:eastAsiaTheme="minorHAnsi" w:hAnsi="Times New Roman" w:cs="Times New Roman"/>
          <w:color w:val="000000" w:themeColor="text1"/>
          <w:sz w:val="24"/>
          <w:szCs w:val="24"/>
          <w:lang w:eastAsia="en-US"/>
        </w:rPr>
        <w:t>ксана</w:t>
      </w:r>
      <w:r w:rsidRPr="00D544F5">
        <w:rPr>
          <w:rFonts w:ascii="Times New Roman" w:eastAsiaTheme="minorHAnsi" w:hAnsi="Times New Roman" w:cs="Times New Roman"/>
          <w:color w:val="000000" w:themeColor="text1"/>
          <w:sz w:val="24"/>
          <w:szCs w:val="24"/>
          <w:lang w:eastAsia="en-US"/>
        </w:rPr>
        <w:t>. В</w:t>
      </w:r>
      <w:r w:rsidR="00F45696" w:rsidRPr="00D544F5">
        <w:rPr>
          <w:rFonts w:ascii="Times New Roman" w:eastAsiaTheme="minorHAnsi" w:hAnsi="Times New Roman" w:cs="Times New Roman"/>
          <w:color w:val="000000" w:themeColor="text1"/>
          <w:sz w:val="24"/>
          <w:szCs w:val="24"/>
          <w:lang w:eastAsia="en-US"/>
        </w:rPr>
        <w:t>асильевна</w:t>
      </w:r>
      <w:r w:rsidRPr="00D544F5">
        <w:rPr>
          <w:rFonts w:ascii="Times New Roman" w:eastAsiaTheme="minorHAnsi" w:hAnsi="Times New Roman" w:cs="Times New Roman"/>
          <w:color w:val="000000" w:themeColor="text1"/>
          <w:sz w:val="24"/>
          <w:szCs w:val="24"/>
          <w:lang w:eastAsia="en-US"/>
        </w:rPr>
        <w:t>.</w:t>
      </w:r>
    </w:p>
    <w:p w:rsidR="0004184A" w:rsidRPr="00D544F5" w:rsidRDefault="0004184A" w:rsidP="0004184A">
      <w:pPr>
        <w:spacing w:after="0" w:line="360" w:lineRule="auto"/>
        <w:ind w:left="720"/>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Компетенция «Стоматология ортопедическая»</w:t>
      </w:r>
    </w:p>
    <w:p w:rsidR="0004184A" w:rsidRPr="00D544F5" w:rsidRDefault="0004184A" w:rsidP="000656D1">
      <w:pPr>
        <w:numPr>
          <w:ilvl w:val="0"/>
          <w:numId w:val="115"/>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Герман И</w:t>
      </w:r>
      <w:r w:rsidR="00E57260" w:rsidRPr="00D544F5">
        <w:rPr>
          <w:rFonts w:ascii="Times New Roman" w:eastAsiaTheme="minorHAnsi" w:hAnsi="Times New Roman" w:cs="Times New Roman"/>
          <w:color w:val="000000" w:themeColor="text1"/>
          <w:sz w:val="24"/>
          <w:szCs w:val="24"/>
          <w:lang w:eastAsia="en-US"/>
        </w:rPr>
        <w:t>рина</w:t>
      </w:r>
      <w:r w:rsidRPr="00D544F5">
        <w:rPr>
          <w:rFonts w:ascii="Times New Roman" w:eastAsiaTheme="minorHAnsi" w:hAnsi="Times New Roman" w:cs="Times New Roman"/>
          <w:color w:val="000000" w:themeColor="text1"/>
          <w:sz w:val="24"/>
          <w:szCs w:val="24"/>
          <w:lang w:eastAsia="en-US"/>
        </w:rPr>
        <w:t xml:space="preserve"> В</w:t>
      </w:r>
      <w:r w:rsidR="00E57260" w:rsidRPr="00D544F5">
        <w:rPr>
          <w:rFonts w:ascii="Times New Roman" w:eastAsiaTheme="minorHAnsi" w:hAnsi="Times New Roman" w:cs="Times New Roman"/>
          <w:color w:val="000000" w:themeColor="text1"/>
          <w:sz w:val="24"/>
          <w:szCs w:val="24"/>
          <w:lang w:eastAsia="en-US"/>
        </w:rPr>
        <w:t>икторовна</w:t>
      </w:r>
      <w:r w:rsidRPr="00D544F5">
        <w:rPr>
          <w:rFonts w:ascii="Times New Roman" w:eastAsiaTheme="minorHAnsi" w:hAnsi="Times New Roman" w:cs="Times New Roman"/>
          <w:color w:val="000000" w:themeColor="text1"/>
          <w:sz w:val="24"/>
          <w:szCs w:val="24"/>
          <w:lang w:eastAsia="en-US"/>
        </w:rPr>
        <w:t>.</w:t>
      </w:r>
    </w:p>
    <w:p w:rsidR="0004184A" w:rsidRPr="00D544F5" w:rsidRDefault="0004184A" w:rsidP="000656D1">
      <w:pPr>
        <w:numPr>
          <w:ilvl w:val="0"/>
          <w:numId w:val="115"/>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Бакина И</w:t>
      </w:r>
      <w:r w:rsidR="00E57260" w:rsidRPr="00D544F5">
        <w:rPr>
          <w:rFonts w:ascii="Times New Roman" w:eastAsiaTheme="minorHAnsi" w:hAnsi="Times New Roman" w:cs="Times New Roman"/>
          <w:color w:val="000000" w:themeColor="text1"/>
          <w:sz w:val="24"/>
          <w:szCs w:val="24"/>
          <w:lang w:eastAsia="en-US"/>
        </w:rPr>
        <w:t>нна</w:t>
      </w:r>
      <w:r w:rsidRPr="00D544F5">
        <w:rPr>
          <w:rFonts w:ascii="Times New Roman" w:eastAsiaTheme="minorHAnsi" w:hAnsi="Times New Roman" w:cs="Times New Roman"/>
          <w:color w:val="000000" w:themeColor="text1"/>
          <w:sz w:val="24"/>
          <w:szCs w:val="24"/>
          <w:lang w:eastAsia="en-US"/>
        </w:rPr>
        <w:t>. А</w:t>
      </w:r>
      <w:r w:rsidR="00E57260" w:rsidRPr="00D544F5">
        <w:rPr>
          <w:rFonts w:ascii="Times New Roman" w:eastAsiaTheme="minorHAnsi" w:hAnsi="Times New Roman" w:cs="Times New Roman"/>
          <w:color w:val="000000" w:themeColor="text1"/>
          <w:sz w:val="24"/>
          <w:szCs w:val="24"/>
          <w:lang w:eastAsia="en-US"/>
        </w:rPr>
        <w:t>натольевна</w:t>
      </w:r>
      <w:r w:rsidRPr="00D544F5">
        <w:rPr>
          <w:rFonts w:ascii="Times New Roman" w:eastAsiaTheme="minorHAnsi" w:hAnsi="Times New Roman" w:cs="Times New Roman"/>
          <w:color w:val="000000" w:themeColor="text1"/>
          <w:sz w:val="24"/>
          <w:szCs w:val="24"/>
          <w:lang w:eastAsia="en-US"/>
        </w:rPr>
        <w:t>.</w:t>
      </w:r>
    </w:p>
    <w:p w:rsidR="0004184A" w:rsidRPr="00D544F5" w:rsidRDefault="0004184A" w:rsidP="000656D1">
      <w:pPr>
        <w:numPr>
          <w:ilvl w:val="0"/>
          <w:numId w:val="115"/>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Краснобаев А</w:t>
      </w:r>
      <w:r w:rsidR="00E57260" w:rsidRPr="00D544F5">
        <w:rPr>
          <w:rFonts w:ascii="Times New Roman" w:eastAsiaTheme="minorHAnsi" w:hAnsi="Times New Roman" w:cs="Times New Roman"/>
          <w:color w:val="000000" w:themeColor="text1"/>
          <w:sz w:val="24"/>
          <w:szCs w:val="24"/>
          <w:lang w:eastAsia="en-US"/>
        </w:rPr>
        <w:t>лександр</w:t>
      </w:r>
      <w:r w:rsidRPr="00D544F5">
        <w:rPr>
          <w:rFonts w:ascii="Times New Roman" w:eastAsiaTheme="minorHAnsi" w:hAnsi="Times New Roman" w:cs="Times New Roman"/>
          <w:color w:val="000000" w:themeColor="text1"/>
          <w:sz w:val="24"/>
          <w:szCs w:val="24"/>
          <w:lang w:eastAsia="en-US"/>
        </w:rPr>
        <w:t xml:space="preserve"> И</w:t>
      </w:r>
      <w:r w:rsidR="00E57260" w:rsidRPr="00D544F5">
        <w:rPr>
          <w:rFonts w:ascii="Times New Roman" w:eastAsiaTheme="minorHAnsi" w:hAnsi="Times New Roman" w:cs="Times New Roman"/>
          <w:color w:val="000000" w:themeColor="text1"/>
          <w:sz w:val="24"/>
          <w:szCs w:val="24"/>
          <w:lang w:eastAsia="en-US"/>
        </w:rPr>
        <w:t>ванович</w:t>
      </w:r>
      <w:r w:rsidRPr="00D544F5">
        <w:rPr>
          <w:rFonts w:ascii="Times New Roman" w:eastAsiaTheme="minorHAnsi" w:hAnsi="Times New Roman" w:cs="Times New Roman"/>
          <w:color w:val="000000" w:themeColor="text1"/>
          <w:sz w:val="24"/>
          <w:szCs w:val="24"/>
          <w:lang w:eastAsia="en-US"/>
        </w:rPr>
        <w:t>.</w:t>
      </w:r>
    </w:p>
    <w:p w:rsidR="0004184A" w:rsidRPr="00D544F5" w:rsidRDefault="0004184A" w:rsidP="000656D1">
      <w:pPr>
        <w:numPr>
          <w:ilvl w:val="0"/>
          <w:numId w:val="115"/>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Соболева О</w:t>
      </w:r>
      <w:r w:rsidR="00E57260" w:rsidRPr="00D544F5">
        <w:rPr>
          <w:rFonts w:ascii="Times New Roman" w:eastAsiaTheme="minorHAnsi" w:hAnsi="Times New Roman" w:cs="Times New Roman"/>
          <w:color w:val="000000" w:themeColor="text1"/>
          <w:sz w:val="24"/>
          <w:szCs w:val="24"/>
          <w:lang w:eastAsia="en-US"/>
        </w:rPr>
        <w:t>ксана</w:t>
      </w:r>
      <w:r w:rsidRPr="00D544F5">
        <w:rPr>
          <w:rFonts w:ascii="Times New Roman" w:eastAsiaTheme="minorHAnsi" w:hAnsi="Times New Roman" w:cs="Times New Roman"/>
          <w:color w:val="000000" w:themeColor="text1"/>
          <w:sz w:val="24"/>
          <w:szCs w:val="24"/>
          <w:lang w:eastAsia="en-US"/>
        </w:rPr>
        <w:t xml:space="preserve"> В</w:t>
      </w:r>
      <w:r w:rsidR="00E57260" w:rsidRPr="00D544F5">
        <w:rPr>
          <w:rFonts w:ascii="Times New Roman" w:eastAsiaTheme="minorHAnsi" w:hAnsi="Times New Roman" w:cs="Times New Roman"/>
          <w:color w:val="000000" w:themeColor="text1"/>
          <w:sz w:val="24"/>
          <w:szCs w:val="24"/>
          <w:lang w:eastAsia="en-US"/>
        </w:rPr>
        <w:t>ладимировна</w:t>
      </w:r>
      <w:r w:rsidRPr="00D544F5">
        <w:rPr>
          <w:rFonts w:ascii="Times New Roman" w:eastAsiaTheme="minorHAnsi" w:hAnsi="Times New Roman" w:cs="Times New Roman"/>
          <w:color w:val="000000" w:themeColor="text1"/>
          <w:sz w:val="24"/>
          <w:szCs w:val="24"/>
          <w:lang w:eastAsia="en-US"/>
        </w:rPr>
        <w:t>.</w:t>
      </w:r>
    </w:p>
    <w:p w:rsidR="0004184A" w:rsidRPr="00D544F5" w:rsidRDefault="0004184A" w:rsidP="000656D1">
      <w:pPr>
        <w:numPr>
          <w:ilvl w:val="0"/>
          <w:numId w:val="115"/>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Скуридина Н</w:t>
      </w:r>
      <w:r w:rsidR="00E57260" w:rsidRPr="00D544F5">
        <w:rPr>
          <w:rFonts w:ascii="Times New Roman" w:eastAsiaTheme="minorHAnsi" w:hAnsi="Times New Roman" w:cs="Times New Roman"/>
          <w:color w:val="000000" w:themeColor="text1"/>
          <w:sz w:val="24"/>
          <w:szCs w:val="24"/>
          <w:lang w:eastAsia="en-US"/>
        </w:rPr>
        <w:t>аталья</w:t>
      </w:r>
      <w:r w:rsidRPr="00D544F5">
        <w:rPr>
          <w:rFonts w:ascii="Times New Roman" w:eastAsiaTheme="minorHAnsi" w:hAnsi="Times New Roman" w:cs="Times New Roman"/>
          <w:color w:val="000000" w:themeColor="text1"/>
          <w:sz w:val="24"/>
          <w:szCs w:val="24"/>
          <w:lang w:eastAsia="en-US"/>
        </w:rPr>
        <w:t xml:space="preserve"> В</w:t>
      </w:r>
      <w:r w:rsidR="0015330C" w:rsidRPr="00D544F5">
        <w:rPr>
          <w:rFonts w:ascii="Times New Roman" w:eastAsiaTheme="minorHAnsi" w:hAnsi="Times New Roman" w:cs="Times New Roman"/>
          <w:color w:val="000000" w:themeColor="text1"/>
          <w:sz w:val="24"/>
          <w:szCs w:val="24"/>
          <w:lang w:eastAsia="en-US"/>
        </w:rPr>
        <w:t>алерьевна</w:t>
      </w:r>
    </w:p>
    <w:p w:rsidR="0004184A" w:rsidRPr="00D544F5" w:rsidRDefault="0004184A" w:rsidP="000656D1">
      <w:pPr>
        <w:numPr>
          <w:ilvl w:val="0"/>
          <w:numId w:val="115"/>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Языкова Н</w:t>
      </w:r>
      <w:r w:rsidR="00E57260" w:rsidRPr="00D544F5">
        <w:rPr>
          <w:rFonts w:ascii="Times New Roman" w:eastAsiaTheme="minorHAnsi" w:hAnsi="Times New Roman" w:cs="Times New Roman"/>
          <w:color w:val="000000" w:themeColor="text1"/>
          <w:sz w:val="24"/>
          <w:szCs w:val="24"/>
          <w:lang w:eastAsia="en-US"/>
        </w:rPr>
        <w:t>аталья</w:t>
      </w:r>
      <w:r w:rsidRPr="00D544F5">
        <w:rPr>
          <w:rFonts w:ascii="Times New Roman" w:eastAsiaTheme="minorHAnsi" w:hAnsi="Times New Roman" w:cs="Times New Roman"/>
          <w:color w:val="000000" w:themeColor="text1"/>
          <w:sz w:val="24"/>
          <w:szCs w:val="24"/>
          <w:lang w:eastAsia="en-US"/>
        </w:rPr>
        <w:t xml:space="preserve"> В</w:t>
      </w:r>
      <w:r w:rsidR="00E57260" w:rsidRPr="00D544F5">
        <w:rPr>
          <w:rFonts w:ascii="Times New Roman" w:eastAsiaTheme="minorHAnsi" w:hAnsi="Times New Roman" w:cs="Times New Roman"/>
          <w:color w:val="000000" w:themeColor="text1"/>
          <w:sz w:val="24"/>
          <w:szCs w:val="24"/>
          <w:lang w:eastAsia="en-US"/>
        </w:rPr>
        <w:t>икторовна</w:t>
      </w:r>
      <w:r w:rsidRPr="00D544F5">
        <w:rPr>
          <w:rFonts w:ascii="Times New Roman" w:eastAsiaTheme="minorHAnsi" w:hAnsi="Times New Roman" w:cs="Times New Roman"/>
          <w:color w:val="000000" w:themeColor="text1"/>
          <w:sz w:val="24"/>
          <w:szCs w:val="24"/>
          <w:lang w:eastAsia="en-US"/>
        </w:rPr>
        <w:t>.</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t xml:space="preserve">Союз молодых профессионалов </w:t>
      </w:r>
      <w:r w:rsidRPr="00D544F5">
        <w:rPr>
          <w:rFonts w:ascii="Times New Roman" w:eastAsiaTheme="minorHAnsi" w:hAnsi="Times New Roman" w:cs="Times New Roman"/>
          <w:b/>
          <w:color w:val="000000" w:themeColor="text1"/>
          <w:sz w:val="24"/>
          <w:szCs w:val="24"/>
          <w:lang w:val="en-US" w:eastAsia="en-US"/>
        </w:rPr>
        <w:t>Worldskills</w:t>
      </w:r>
      <w:r w:rsidRPr="00D544F5">
        <w:rPr>
          <w:rFonts w:ascii="Times New Roman" w:eastAsiaTheme="minorHAnsi" w:hAnsi="Times New Roman" w:cs="Times New Roman"/>
          <w:b/>
          <w:color w:val="000000" w:themeColor="text1"/>
          <w:sz w:val="24"/>
          <w:szCs w:val="24"/>
          <w:lang w:eastAsia="en-US"/>
        </w:rPr>
        <w:t xml:space="preserve"> Россия, </w:t>
      </w:r>
      <w:r w:rsidRPr="00D544F5">
        <w:rPr>
          <w:rFonts w:ascii="Times New Roman" w:eastAsiaTheme="minorHAnsi" w:hAnsi="Times New Roman" w:cs="Times New Roman"/>
          <w:color w:val="000000" w:themeColor="text1"/>
          <w:sz w:val="24"/>
          <w:szCs w:val="24"/>
          <w:lang w:eastAsia="en-US"/>
        </w:rPr>
        <w:t>подтверждение статуса сертифицированного эксперта:</w:t>
      </w:r>
    </w:p>
    <w:p w:rsidR="0004184A" w:rsidRPr="00D544F5" w:rsidRDefault="0004184A" w:rsidP="000656D1">
      <w:pPr>
        <w:numPr>
          <w:ilvl w:val="0"/>
          <w:numId w:val="123"/>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Ерофеева М</w:t>
      </w:r>
      <w:r w:rsidR="00E57260" w:rsidRPr="00D544F5">
        <w:rPr>
          <w:rFonts w:ascii="Times New Roman" w:eastAsiaTheme="minorHAnsi" w:hAnsi="Times New Roman" w:cs="Times New Roman"/>
          <w:color w:val="000000" w:themeColor="text1"/>
          <w:sz w:val="24"/>
          <w:lang w:eastAsia="en-US"/>
        </w:rPr>
        <w:t xml:space="preserve">арина </w:t>
      </w:r>
      <w:r w:rsidRPr="00D544F5">
        <w:rPr>
          <w:rFonts w:ascii="Times New Roman" w:eastAsiaTheme="minorHAnsi" w:hAnsi="Times New Roman" w:cs="Times New Roman"/>
          <w:color w:val="000000" w:themeColor="text1"/>
          <w:sz w:val="24"/>
          <w:lang w:eastAsia="en-US"/>
        </w:rPr>
        <w:t xml:space="preserve"> А</w:t>
      </w:r>
      <w:r w:rsidR="00E57260" w:rsidRPr="00D544F5">
        <w:rPr>
          <w:rFonts w:ascii="Times New Roman" w:eastAsiaTheme="minorHAnsi" w:hAnsi="Times New Roman" w:cs="Times New Roman"/>
          <w:color w:val="000000" w:themeColor="text1"/>
          <w:sz w:val="24"/>
          <w:lang w:eastAsia="en-US"/>
        </w:rPr>
        <w:t>лександровна</w:t>
      </w:r>
      <w:r w:rsidRPr="00D544F5">
        <w:rPr>
          <w:rFonts w:ascii="Times New Roman" w:eastAsiaTheme="minorHAnsi" w:hAnsi="Times New Roman" w:cs="Times New Roman"/>
          <w:color w:val="000000" w:themeColor="text1"/>
          <w:sz w:val="24"/>
          <w:lang w:eastAsia="en-US"/>
        </w:rPr>
        <w:t>., «Медицинский и социальный уход»</w:t>
      </w:r>
    </w:p>
    <w:p w:rsidR="0004184A" w:rsidRPr="00D544F5" w:rsidRDefault="00E57260" w:rsidP="000656D1">
      <w:pPr>
        <w:pStyle w:val="a0"/>
        <w:numPr>
          <w:ilvl w:val="0"/>
          <w:numId w:val="123"/>
        </w:numPr>
        <w:rPr>
          <w:rFonts w:cs="Times New Roman"/>
          <w:color w:val="000000" w:themeColor="text1"/>
        </w:rPr>
      </w:pPr>
      <w:r w:rsidRPr="00D544F5">
        <w:rPr>
          <w:rFonts w:cs="Times New Roman"/>
          <w:color w:val="000000" w:themeColor="text1"/>
        </w:rPr>
        <w:t xml:space="preserve">      </w:t>
      </w:r>
      <w:r w:rsidR="0004184A" w:rsidRPr="00D544F5">
        <w:rPr>
          <w:rFonts w:cs="Times New Roman"/>
          <w:color w:val="000000" w:themeColor="text1"/>
        </w:rPr>
        <w:t>Храпова М</w:t>
      </w:r>
      <w:r w:rsidRPr="00D544F5">
        <w:rPr>
          <w:rFonts w:cs="Times New Roman"/>
          <w:color w:val="000000" w:themeColor="text1"/>
        </w:rPr>
        <w:t>ария</w:t>
      </w:r>
      <w:r w:rsidR="0004184A" w:rsidRPr="00D544F5">
        <w:rPr>
          <w:rFonts w:cs="Times New Roman"/>
          <w:color w:val="000000" w:themeColor="text1"/>
        </w:rPr>
        <w:t>. В</w:t>
      </w:r>
      <w:r w:rsidRPr="00D544F5">
        <w:rPr>
          <w:rFonts w:cs="Times New Roman"/>
          <w:color w:val="000000" w:themeColor="text1"/>
        </w:rPr>
        <w:t>асильевна</w:t>
      </w:r>
      <w:r w:rsidR="0004184A" w:rsidRPr="00D544F5">
        <w:rPr>
          <w:rFonts w:cs="Times New Roman"/>
          <w:color w:val="000000" w:themeColor="text1"/>
        </w:rPr>
        <w:t>., «Лабораторная диагностика»</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Конференция </w:t>
      </w:r>
      <w:r w:rsidRPr="00D544F5">
        <w:rPr>
          <w:rFonts w:ascii="Times New Roman" w:eastAsiaTheme="minorHAnsi" w:hAnsi="Times New Roman" w:cs="Times New Roman"/>
          <w:b/>
          <w:color w:val="000000" w:themeColor="text1"/>
          <w:sz w:val="24"/>
          <w:lang w:eastAsia="en-US"/>
        </w:rPr>
        <w:t xml:space="preserve">«Инфекции в акушерской и гинекологической практике» </w:t>
      </w:r>
      <w:r w:rsidRPr="00D544F5">
        <w:rPr>
          <w:rFonts w:ascii="Times New Roman" w:eastAsiaTheme="minorHAnsi" w:hAnsi="Times New Roman" w:cs="Times New Roman"/>
          <w:color w:val="000000" w:themeColor="text1"/>
          <w:sz w:val="24"/>
          <w:lang w:eastAsia="en-US"/>
        </w:rPr>
        <w:t>ГБУЗ МО «Московский областной научно-исследовательский институт акушерства и гинекологии», 8 часов, 05.12.2020</w:t>
      </w:r>
    </w:p>
    <w:p w:rsidR="0004184A" w:rsidRPr="00D544F5" w:rsidRDefault="0004184A" w:rsidP="000656D1">
      <w:pPr>
        <w:numPr>
          <w:ilvl w:val="0"/>
          <w:numId w:val="89"/>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Кон</w:t>
      </w:r>
      <w:r w:rsidR="00E57260" w:rsidRPr="00D544F5">
        <w:rPr>
          <w:rFonts w:ascii="Times New Roman" w:eastAsiaTheme="minorHAnsi" w:hAnsi="Times New Roman" w:cs="Times New Roman"/>
          <w:color w:val="000000" w:themeColor="text1"/>
          <w:sz w:val="24"/>
          <w:lang w:eastAsia="en-US"/>
        </w:rPr>
        <w:t>о</w:t>
      </w:r>
      <w:r w:rsidRPr="00D544F5">
        <w:rPr>
          <w:rFonts w:ascii="Times New Roman" w:eastAsiaTheme="minorHAnsi" w:hAnsi="Times New Roman" w:cs="Times New Roman"/>
          <w:color w:val="000000" w:themeColor="text1"/>
          <w:sz w:val="24"/>
          <w:lang w:eastAsia="en-US"/>
        </w:rPr>
        <w:t>нова В</w:t>
      </w:r>
      <w:r w:rsidR="00E57260" w:rsidRPr="00D544F5">
        <w:rPr>
          <w:rFonts w:ascii="Times New Roman" w:eastAsiaTheme="minorHAnsi" w:hAnsi="Times New Roman" w:cs="Times New Roman"/>
          <w:color w:val="000000" w:themeColor="text1"/>
          <w:sz w:val="24"/>
          <w:lang w:eastAsia="en-US"/>
        </w:rPr>
        <w:t>ера</w:t>
      </w:r>
      <w:r w:rsidRPr="00D544F5">
        <w:rPr>
          <w:rFonts w:ascii="Times New Roman" w:eastAsiaTheme="minorHAnsi" w:hAnsi="Times New Roman" w:cs="Times New Roman"/>
          <w:color w:val="000000" w:themeColor="text1"/>
          <w:sz w:val="24"/>
          <w:lang w:eastAsia="en-US"/>
        </w:rPr>
        <w:t xml:space="preserve"> Н</w:t>
      </w:r>
      <w:r w:rsidR="00E57260" w:rsidRPr="00D544F5">
        <w:rPr>
          <w:rFonts w:ascii="Times New Roman" w:eastAsiaTheme="minorHAnsi" w:hAnsi="Times New Roman" w:cs="Times New Roman"/>
          <w:color w:val="000000" w:themeColor="text1"/>
          <w:sz w:val="24"/>
          <w:lang w:eastAsia="en-US"/>
        </w:rPr>
        <w:t>иколаевна</w:t>
      </w:r>
      <w:r w:rsidRPr="00D544F5">
        <w:rPr>
          <w:rFonts w:ascii="Times New Roman" w:eastAsiaTheme="minorHAnsi" w:hAnsi="Times New Roman" w:cs="Times New Roman"/>
          <w:color w:val="000000" w:themeColor="text1"/>
          <w:sz w:val="24"/>
          <w:lang w:eastAsia="en-US"/>
        </w:rPr>
        <w:t>., слушатель</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xml:space="preserve">Областная научно-практическая педагогическая конференция </w:t>
      </w:r>
      <w:r w:rsidRPr="00D544F5">
        <w:rPr>
          <w:rFonts w:ascii="Times New Roman" w:eastAsia="Calibri" w:hAnsi="Times New Roman" w:cs="Times New Roman"/>
          <w:b/>
          <w:color w:val="000000" w:themeColor="text1"/>
          <w:sz w:val="24"/>
          <w:szCs w:val="24"/>
          <w:lang w:eastAsia="en-US"/>
        </w:rPr>
        <w:t>«Создание программ для реализации в системе непрерывного медицинского образования»</w:t>
      </w:r>
      <w:r w:rsidRPr="00D544F5">
        <w:rPr>
          <w:rFonts w:ascii="Times New Roman" w:eastAsia="Calibri" w:hAnsi="Times New Roman" w:cs="Times New Roman"/>
          <w:color w:val="000000" w:themeColor="text1"/>
          <w:sz w:val="24"/>
          <w:szCs w:val="24"/>
          <w:lang w:eastAsia="en-US"/>
        </w:rPr>
        <w:t xml:space="preserve"> </w:t>
      </w:r>
      <w:r w:rsidRPr="00D544F5">
        <w:rPr>
          <w:rFonts w:ascii="Times New Roman" w:eastAsiaTheme="minorHAnsi" w:hAnsi="Times New Roman" w:cs="Times New Roman"/>
          <w:color w:val="000000" w:themeColor="text1"/>
          <w:sz w:val="24"/>
          <w:szCs w:val="24"/>
          <w:lang w:eastAsia="en-US"/>
        </w:rPr>
        <w:t>21.04.2021 ГАПОУ НСО «Новосибирский медицинский колледж»</w:t>
      </w:r>
    </w:p>
    <w:p w:rsidR="0004184A" w:rsidRPr="00D544F5" w:rsidRDefault="0004184A" w:rsidP="0004184A">
      <w:pPr>
        <w:spacing w:after="0" w:line="360" w:lineRule="auto"/>
        <w:ind w:firstLine="709"/>
        <w:jc w:val="both"/>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xml:space="preserve">Выступление с докладами: </w:t>
      </w:r>
    </w:p>
    <w:p w:rsidR="0004184A" w:rsidRPr="00D544F5" w:rsidRDefault="0004184A" w:rsidP="000656D1">
      <w:pPr>
        <w:numPr>
          <w:ilvl w:val="0"/>
          <w:numId w:val="87"/>
        </w:numPr>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bCs/>
          <w:iCs/>
          <w:color w:val="000000" w:themeColor="text1"/>
          <w:sz w:val="24"/>
          <w:szCs w:val="24"/>
          <w:lang w:eastAsia="en-US"/>
        </w:rPr>
        <w:t>Беспалова Н</w:t>
      </w:r>
      <w:r w:rsidR="00E57260" w:rsidRPr="00D544F5">
        <w:rPr>
          <w:rFonts w:ascii="Times New Roman" w:eastAsiaTheme="minorHAnsi" w:hAnsi="Times New Roman" w:cs="Times New Roman"/>
          <w:bCs/>
          <w:iCs/>
          <w:color w:val="000000" w:themeColor="text1"/>
          <w:sz w:val="24"/>
          <w:szCs w:val="24"/>
          <w:lang w:eastAsia="en-US"/>
        </w:rPr>
        <w:t>аталья</w:t>
      </w:r>
      <w:r w:rsidRPr="00D544F5">
        <w:rPr>
          <w:rFonts w:ascii="Times New Roman" w:eastAsiaTheme="minorHAnsi" w:hAnsi="Times New Roman" w:cs="Times New Roman"/>
          <w:bCs/>
          <w:iCs/>
          <w:color w:val="000000" w:themeColor="text1"/>
          <w:sz w:val="24"/>
          <w:szCs w:val="24"/>
          <w:lang w:eastAsia="en-US"/>
        </w:rPr>
        <w:t xml:space="preserve"> А</w:t>
      </w:r>
      <w:r w:rsidR="00E57260" w:rsidRPr="00D544F5">
        <w:rPr>
          <w:rFonts w:ascii="Times New Roman" w:eastAsiaTheme="minorHAnsi" w:hAnsi="Times New Roman" w:cs="Times New Roman"/>
          <w:bCs/>
          <w:iCs/>
          <w:color w:val="000000" w:themeColor="text1"/>
          <w:sz w:val="24"/>
          <w:szCs w:val="24"/>
          <w:lang w:eastAsia="en-US"/>
        </w:rPr>
        <w:t>лексеевна</w:t>
      </w:r>
      <w:r w:rsidRPr="00D544F5">
        <w:rPr>
          <w:rFonts w:ascii="Times New Roman" w:eastAsiaTheme="minorHAnsi" w:hAnsi="Times New Roman" w:cs="Times New Roman"/>
          <w:bCs/>
          <w:iCs/>
          <w:color w:val="000000" w:themeColor="text1"/>
          <w:sz w:val="24"/>
          <w:szCs w:val="24"/>
          <w:lang w:eastAsia="en-US"/>
        </w:rPr>
        <w:t>.</w:t>
      </w:r>
    </w:p>
    <w:p w:rsidR="0004184A" w:rsidRPr="00D544F5" w:rsidRDefault="0004184A" w:rsidP="000656D1">
      <w:pPr>
        <w:numPr>
          <w:ilvl w:val="0"/>
          <w:numId w:val="87"/>
        </w:numPr>
        <w:spacing w:after="0" w:line="360" w:lineRule="auto"/>
        <w:ind w:left="0" w:firstLine="709"/>
        <w:contextualSpacing/>
        <w:rPr>
          <w:rFonts w:ascii="Times New Roman" w:eastAsiaTheme="minorHAnsi" w:hAnsi="Times New Roman" w:cs="Times New Roman"/>
          <w:bCs/>
          <w:iCs/>
          <w:color w:val="000000" w:themeColor="text1"/>
          <w:sz w:val="24"/>
          <w:szCs w:val="24"/>
          <w:lang w:eastAsia="en-US"/>
        </w:rPr>
      </w:pPr>
      <w:r w:rsidRPr="00D544F5">
        <w:rPr>
          <w:rFonts w:ascii="Times New Roman" w:eastAsiaTheme="minorHAnsi" w:hAnsi="Times New Roman" w:cs="Times New Roman"/>
          <w:bCs/>
          <w:iCs/>
          <w:color w:val="000000" w:themeColor="text1"/>
          <w:sz w:val="24"/>
          <w:szCs w:val="24"/>
          <w:lang w:eastAsia="en-US"/>
        </w:rPr>
        <w:t>Кононовой В</w:t>
      </w:r>
      <w:r w:rsidR="00E57260" w:rsidRPr="00D544F5">
        <w:rPr>
          <w:rFonts w:ascii="Times New Roman" w:eastAsiaTheme="minorHAnsi" w:hAnsi="Times New Roman" w:cs="Times New Roman"/>
          <w:bCs/>
          <w:iCs/>
          <w:color w:val="000000" w:themeColor="text1"/>
          <w:sz w:val="24"/>
          <w:szCs w:val="24"/>
          <w:lang w:eastAsia="en-US"/>
        </w:rPr>
        <w:t>ера</w:t>
      </w:r>
      <w:r w:rsidRPr="00D544F5">
        <w:rPr>
          <w:rFonts w:ascii="Times New Roman" w:eastAsiaTheme="minorHAnsi" w:hAnsi="Times New Roman" w:cs="Times New Roman"/>
          <w:bCs/>
          <w:iCs/>
          <w:color w:val="000000" w:themeColor="text1"/>
          <w:sz w:val="24"/>
          <w:szCs w:val="24"/>
          <w:lang w:eastAsia="en-US"/>
        </w:rPr>
        <w:t>. Н</w:t>
      </w:r>
      <w:r w:rsidR="00E57260" w:rsidRPr="00D544F5">
        <w:rPr>
          <w:rFonts w:ascii="Times New Roman" w:eastAsiaTheme="minorHAnsi" w:hAnsi="Times New Roman" w:cs="Times New Roman"/>
          <w:bCs/>
          <w:iCs/>
          <w:color w:val="000000" w:themeColor="text1"/>
          <w:sz w:val="24"/>
          <w:szCs w:val="24"/>
          <w:lang w:eastAsia="en-US"/>
        </w:rPr>
        <w:t>иколаевна</w:t>
      </w:r>
      <w:r w:rsidRPr="00D544F5">
        <w:rPr>
          <w:rFonts w:ascii="Times New Roman" w:eastAsiaTheme="minorHAnsi" w:hAnsi="Times New Roman" w:cs="Times New Roman"/>
          <w:bCs/>
          <w:iCs/>
          <w:color w:val="000000" w:themeColor="text1"/>
          <w:sz w:val="24"/>
          <w:szCs w:val="24"/>
          <w:lang w:eastAsia="en-US"/>
        </w:rPr>
        <w:t>.</w:t>
      </w:r>
    </w:p>
    <w:p w:rsidR="0004184A" w:rsidRPr="00D544F5" w:rsidRDefault="0004184A" w:rsidP="000656D1">
      <w:pPr>
        <w:numPr>
          <w:ilvl w:val="0"/>
          <w:numId w:val="87"/>
        </w:numPr>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bCs/>
          <w:color w:val="000000" w:themeColor="text1"/>
          <w:sz w:val="24"/>
          <w:szCs w:val="24"/>
          <w:lang w:eastAsia="en-US"/>
        </w:rPr>
        <w:t>Корнева И</w:t>
      </w:r>
      <w:r w:rsidR="00E57260" w:rsidRPr="00D544F5">
        <w:rPr>
          <w:rFonts w:ascii="Times New Roman" w:eastAsiaTheme="minorHAnsi" w:hAnsi="Times New Roman" w:cs="Times New Roman"/>
          <w:bCs/>
          <w:color w:val="000000" w:themeColor="text1"/>
          <w:sz w:val="24"/>
          <w:szCs w:val="24"/>
          <w:lang w:eastAsia="en-US"/>
        </w:rPr>
        <w:t>рина</w:t>
      </w:r>
      <w:r w:rsidRPr="00D544F5">
        <w:rPr>
          <w:rFonts w:ascii="Times New Roman" w:eastAsiaTheme="minorHAnsi" w:hAnsi="Times New Roman" w:cs="Times New Roman"/>
          <w:bCs/>
          <w:color w:val="000000" w:themeColor="text1"/>
          <w:sz w:val="24"/>
          <w:szCs w:val="24"/>
          <w:lang w:eastAsia="en-US"/>
        </w:rPr>
        <w:t>. М</w:t>
      </w:r>
      <w:r w:rsidR="00E57260" w:rsidRPr="00D544F5">
        <w:rPr>
          <w:rFonts w:ascii="Times New Roman" w:eastAsiaTheme="minorHAnsi" w:hAnsi="Times New Roman" w:cs="Times New Roman"/>
          <w:bCs/>
          <w:color w:val="000000" w:themeColor="text1"/>
          <w:sz w:val="24"/>
          <w:szCs w:val="24"/>
          <w:lang w:eastAsia="en-US"/>
        </w:rPr>
        <w:t>ихайловна</w:t>
      </w:r>
      <w:r w:rsidRPr="00D544F5">
        <w:rPr>
          <w:rFonts w:ascii="Times New Roman" w:eastAsiaTheme="minorHAnsi" w:hAnsi="Times New Roman" w:cs="Times New Roman"/>
          <w:bCs/>
          <w:color w:val="000000" w:themeColor="text1"/>
          <w:sz w:val="24"/>
          <w:szCs w:val="24"/>
          <w:lang w:eastAsia="en-US"/>
        </w:rPr>
        <w:t>.</w:t>
      </w:r>
    </w:p>
    <w:p w:rsidR="0004184A" w:rsidRPr="00D544F5" w:rsidRDefault="0004184A" w:rsidP="000656D1">
      <w:pPr>
        <w:numPr>
          <w:ilvl w:val="0"/>
          <w:numId w:val="87"/>
        </w:numPr>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bCs/>
          <w:color w:val="000000" w:themeColor="text1"/>
          <w:sz w:val="24"/>
          <w:szCs w:val="24"/>
          <w:lang w:eastAsia="en-US"/>
        </w:rPr>
        <w:t>Кудрина О</w:t>
      </w:r>
      <w:r w:rsidR="00E57260" w:rsidRPr="00D544F5">
        <w:rPr>
          <w:rFonts w:ascii="Times New Roman" w:eastAsiaTheme="minorHAnsi" w:hAnsi="Times New Roman" w:cs="Times New Roman"/>
          <w:bCs/>
          <w:color w:val="000000" w:themeColor="text1"/>
          <w:sz w:val="24"/>
          <w:szCs w:val="24"/>
          <w:lang w:eastAsia="en-US"/>
        </w:rPr>
        <w:t>льга</w:t>
      </w:r>
      <w:r w:rsidRPr="00D544F5">
        <w:rPr>
          <w:rFonts w:ascii="Times New Roman" w:eastAsiaTheme="minorHAnsi" w:hAnsi="Times New Roman" w:cs="Times New Roman"/>
          <w:bCs/>
          <w:color w:val="000000" w:themeColor="text1"/>
          <w:sz w:val="24"/>
          <w:szCs w:val="24"/>
          <w:lang w:eastAsia="en-US"/>
        </w:rPr>
        <w:t>. М</w:t>
      </w:r>
      <w:r w:rsidR="00E57260" w:rsidRPr="00D544F5">
        <w:rPr>
          <w:rFonts w:ascii="Times New Roman" w:eastAsiaTheme="minorHAnsi" w:hAnsi="Times New Roman" w:cs="Times New Roman"/>
          <w:bCs/>
          <w:color w:val="000000" w:themeColor="text1"/>
          <w:sz w:val="24"/>
          <w:szCs w:val="24"/>
          <w:lang w:eastAsia="en-US"/>
        </w:rPr>
        <w:t>ихайловна</w:t>
      </w:r>
      <w:r w:rsidRPr="00D544F5">
        <w:rPr>
          <w:rFonts w:ascii="Times New Roman" w:eastAsiaTheme="minorHAnsi" w:hAnsi="Times New Roman" w:cs="Times New Roman"/>
          <w:bCs/>
          <w:color w:val="000000" w:themeColor="text1"/>
          <w:sz w:val="24"/>
          <w:szCs w:val="24"/>
          <w:lang w:eastAsia="en-US"/>
        </w:rPr>
        <w:t>.</w:t>
      </w:r>
    </w:p>
    <w:p w:rsidR="0004184A" w:rsidRPr="00D544F5" w:rsidRDefault="0004184A" w:rsidP="000656D1">
      <w:pPr>
        <w:numPr>
          <w:ilvl w:val="0"/>
          <w:numId w:val="87"/>
        </w:numPr>
        <w:spacing w:after="0" w:line="360" w:lineRule="auto"/>
        <w:ind w:left="0" w:firstLine="709"/>
        <w:contextualSpacing/>
        <w:rPr>
          <w:rFonts w:ascii="Times New Roman" w:eastAsiaTheme="minorHAnsi" w:hAnsi="Times New Roman" w:cs="Times New Roman"/>
          <w:bCs/>
          <w:color w:val="000000" w:themeColor="text1"/>
          <w:sz w:val="24"/>
          <w:szCs w:val="24"/>
          <w:lang w:eastAsia="en-US"/>
        </w:rPr>
      </w:pPr>
      <w:r w:rsidRPr="00D544F5">
        <w:rPr>
          <w:rFonts w:ascii="Times New Roman" w:eastAsiaTheme="minorHAnsi" w:hAnsi="Times New Roman" w:cs="Times New Roman"/>
          <w:bCs/>
          <w:color w:val="000000" w:themeColor="text1"/>
          <w:sz w:val="24"/>
          <w:szCs w:val="24"/>
          <w:lang w:eastAsia="en-US"/>
        </w:rPr>
        <w:t>Леонтьева Е</w:t>
      </w:r>
      <w:r w:rsidR="00E57260" w:rsidRPr="00D544F5">
        <w:rPr>
          <w:rFonts w:ascii="Times New Roman" w:eastAsiaTheme="minorHAnsi" w:hAnsi="Times New Roman" w:cs="Times New Roman"/>
          <w:bCs/>
          <w:color w:val="000000" w:themeColor="text1"/>
          <w:sz w:val="24"/>
          <w:szCs w:val="24"/>
          <w:lang w:eastAsia="en-US"/>
        </w:rPr>
        <w:t>катерина</w:t>
      </w:r>
      <w:r w:rsidRPr="00D544F5">
        <w:rPr>
          <w:rFonts w:ascii="Times New Roman" w:eastAsiaTheme="minorHAnsi" w:hAnsi="Times New Roman" w:cs="Times New Roman"/>
          <w:bCs/>
          <w:color w:val="000000" w:themeColor="text1"/>
          <w:sz w:val="24"/>
          <w:szCs w:val="24"/>
          <w:lang w:eastAsia="en-US"/>
        </w:rPr>
        <w:t>. В</w:t>
      </w:r>
      <w:r w:rsidR="00E57260" w:rsidRPr="00D544F5">
        <w:rPr>
          <w:rFonts w:ascii="Times New Roman" w:eastAsiaTheme="minorHAnsi" w:hAnsi="Times New Roman" w:cs="Times New Roman"/>
          <w:bCs/>
          <w:color w:val="000000" w:themeColor="text1"/>
          <w:sz w:val="24"/>
          <w:szCs w:val="24"/>
          <w:lang w:eastAsia="en-US"/>
        </w:rPr>
        <w:t>ладимировна</w:t>
      </w:r>
      <w:r w:rsidRPr="00D544F5">
        <w:rPr>
          <w:rFonts w:ascii="Times New Roman" w:eastAsiaTheme="minorHAnsi" w:hAnsi="Times New Roman" w:cs="Times New Roman"/>
          <w:bCs/>
          <w:color w:val="000000" w:themeColor="text1"/>
          <w:sz w:val="24"/>
          <w:szCs w:val="24"/>
          <w:lang w:eastAsia="en-US"/>
        </w:rPr>
        <w:t>.</w:t>
      </w:r>
    </w:p>
    <w:p w:rsidR="0004184A" w:rsidRPr="00D544F5" w:rsidRDefault="0004184A" w:rsidP="000656D1">
      <w:pPr>
        <w:numPr>
          <w:ilvl w:val="0"/>
          <w:numId w:val="87"/>
        </w:numPr>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bCs/>
          <w:color w:val="000000" w:themeColor="text1"/>
          <w:sz w:val="24"/>
          <w:szCs w:val="24"/>
          <w:lang w:eastAsia="en-US"/>
        </w:rPr>
        <w:t>Марченко С</w:t>
      </w:r>
      <w:r w:rsidR="00E57260" w:rsidRPr="00D544F5">
        <w:rPr>
          <w:rFonts w:ascii="Times New Roman" w:eastAsiaTheme="minorHAnsi" w:hAnsi="Times New Roman" w:cs="Times New Roman"/>
          <w:bCs/>
          <w:color w:val="000000" w:themeColor="text1"/>
          <w:sz w:val="24"/>
          <w:szCs w:val="24"/>
          <w:lang w:eastAsia="en-US"/>
        </w:rPr>
        <w:t>ветлана</w:t>
      </w:r>
      <w:r w:rsidRPr="00D544F5">
        <w:rPr>
          <w:rFonts w:ascii="Times New Roman" w:eastAsiaTheme="minorHAnsi" w:hAnsi="Times New Roman" w:cs="Times New Roman"/>
          <w:bCs/>
          <w:color w:val="000000" w:themeColor="text1"/>
          <w:sz w:val="24"/>
          <w:szCs w:val="24"/>
          <w:lang w:eastAsia="en-US"/>
        </w:rPr>
        <w:t>. В</w:t>
      </w:r>
      <w:r w:rsidR="00E57260" w:rsidRPr="00D544F5">
        <w:rPr>
          <w:rFonts w:ascii="Times New Roman" w:eastAsiaTheme="minorHAnsi" w:hAnsi="Times New Roman" w:cs="Times New Roman"/>
          <w:bCs/>
          <w:color w:val="000000" w:themeColor="text1"/>
          <w:sz w:val="24"/>
          <w:szCs w:val="24"/>
          <w:lang w:eastAsia="en-US"/>
        </w:rPr>
        <w:t>икторовна</w:t>
      </w:r>
      <w:r w:rsidRPr="00D544F5">
        <w:rPr>
          <w:rFonts w:ascii="Times New Roman" w:eastAsiaTheme="minorHAnsi" w:hAnsi="Times New Roman" w:cs="Times New Roman"/>
          <w:bCs/>
          <w:color w:val="000000" w:themeColor="text1"/>
          <w:sz w:val="24"/>
          <w:szCs w:val="24"/>
          <w:lang w:eastAsia="en-US"/>
        </w:rPr>
        <w:t>.</w:t>
      </w:r>
    </w:p>
    <w:p w:rsidR="0004184A" w:rsidRPr="00D544F5" w:rsidRDefault="0004184A" w:rsidP="000656D1">
      <w:pPr>
        <w:numPr>
          <w:ilvl w:val="0"/>
          <w:numId w:val="87"/>
        </w:numPr>
        <w:spacing w:after="0" w:line="360" w:lineRule="auto"/>
        <w:ind w:left="0" w:firstLine="709"/>
        <w:contextualSpacing/>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bCs/>
          <w:color w:val="000000" w:themeColor="text1"/>
          <w:sz w:val="24"/>
          <w:szCs w:val="24"/>
          <w:lang w:eastAsia="en-US"/>
        </w:rPr>
        <w:t>Мурашко Л</w:t>
      </w:r>
      <w:r w:rsidR="00E57260" w:rsidRPr="00D544F5">
        <w:rPr>
          <w:rFonts w:ascii="Times New Roman" w:eastAsiaTheme="minorHAnsi" w:hAnsi="Times New Roman" w:cs="Times New Roman"/>
          <w:bCs/>
          <w:color w:val="000000" w:themeColor="text1"/>
          <w:sz w:val="24"/>
          <w:szCs w:val="24"/>
          <w:lang w:eastAsia="en-US"/>
        </w:rPr>
        <w:t>илия</w:t>
      </w:r>
      <w:r w:rsidRPr="00D544F5">
        <w:rPr>
          <w:rFonts w:ascii="Times New Roman" w:eastAsiaTheme="minorHAnsi" w:hAnsi="Times New Roman" w:cs="Times New Roman"/>
          <w:bCs/>
          <w:color w:val="000000" w:themeColor="text1"/>
          <w:sz w:val="24"/>
          <w:szCs w:val="24"/>
          <w:lang w:eastAsia="en-US"/>
        </w:rPr>
        <w:t>. Л</w:t>
      </w:r>
      <w:r w:rsidR="00E57260" w:rsidRPr="00D544F5">
        <w:rPr>
          <w:rFonts w:ascii="Times New Roman" w:eastAsiaTheme="minorHAnsi" w:hAnsi="Times New Roman" w:cs="Times New Roman"/>
          <w:bCs/>
          <w:color w:val="000000" w:themeColor="text1"/>
          <w:sz w:val="24"/>
          <w:szCs w:val="24"/>
          <w:lang w:eastAsia="en-US"/>
        </w:rPr>
        <w:t>еонидовна</w:t>
      </w:r>
      <w:r w:rsidRPr="00D544F5">
        <w:rPr>
          <w:rFonts w:ascii="Times New Roman" w:eastAsiaTheme="minorHAnsi" w:hAnsi="Times New Roman" w:cs="Times New Roman"/>
          <w:bCs/>
          <w:color w:val="000000" w:themeColor="text1"/>
          <w:sz w:val="24"/>
          <w:szCs w:val="24"/>
          <w:lang w:eastAsia="en-US"/>
        </w:rPr>
        <w:t>.</w:t>
      </w:r>
    </w:p>
    <w:p w:rsidR="0004184A" w:rsidRPr="00D544F5" w:rsidRDefault="0004184A" w:rsidP="000656D1">
      <w:pPr>
        <w:numPr>
          <w:ilvl w:val="0"/>
          <w:numId w:val="87"/>
        </w:numPr>
        <w:spacing w:after="0" w:line="360" w:lineRule="auto"/>
        <w:ind w:left="0" w:firstLine="709"/>
        <w:contextualSpacing/>
        <w:rPr>
          <w:rFonts w:ascii="Times New Roman" w:eastAsiaTheme="minorHAnsi" w:hAnsi="Times New Roman" w:cs="Times New Roman"/>
          <w:bCs/>
          <w:color w:val="000000" w:themeColor="text1"/>
          <w:sz w:val="24"/>
          <w:szCs w:val="24"/>
          <w:lang w:eastAsia="en-US"/>
        </w:rPr>
      </w:pPr>
      <w:r w:rsidRPr="00D544F5">
        <w:rPr>
          <w:rFonts w:ascii="Times New Roman" w:eastAsiaTheme="minorHAnsi" w:hAnsi="Times New Roman" w:cs="Times New Roman"/>
          <w:bCs/>
          <w:color w:val="000000" w:themeColor="text1"/>
          <w:sz w:val="24"/>
          <w:szCs w:val="24"/>
          <w:lang w:eastAsia="en-US"/>
        </w:rPr>
        <w:t>Фёдорова Д</w:t>
      </w:r>
      <w:r w:rsidR="00E57260" w:rsidRPr="00D544F5">
        <w:rPr>
          <w:rFonts w:ascii="Times New Roman" w:eastAsiaTheme="minorHAnsi" w:hAnsi="Times New Roman" w:cs="Times New Roman"/>
          <w:bCs/>
          <w:color w:val="000000" w:themeColor="text1"/>
          <w:sz w:val="24"/>
          <w:szCs w:val="24"/>
          <w:lang w:eastAsia="en-US"/>
        </w:rPr>
        <w:t xml:space="preserve">ина </w:t>
      </w:r>
      <w:r w:rsidRPr="00D544F5">
        <w:rPr>
          <w:rFonts w:ascii="Times New Roman" w:eastAsiaTheme="minorHAnsi" w:hAnsi="Times New Roman" w:cs="Times New Roman"/>
          <w:bCs/>
          <w:color w:val="000000" w:themeColor="text1"/>
          <w:sz w:val="24"/>
          <w:szCs w:val="24"/>
          <w:lang w:eastAsia="en-US"/>
        </w:rPr>
        <w:t xml:space="preserve"> А</w:t>
      </w:r>
      <w:r w:rsidR="00E57260" w:rsidRPr="00D544F5">
        <w:rPr>
          <w:rFonts w:ascii="Times New Roman" w:eastAsiaTheme="minorHAnsi" w:hAnsi="Times New Roman" w:cs="Times New Roman"/>
          <w:bCs/>
          <w:color w:val="000000" w:themeColor="text1"/>
          <w:sz w:val="24"/>
          <w:szCs w:val="24"/>
          <w:lang w:eastAsia="en-US"/>
        </w:rPr>
        <w:t>ндреевна</w:t>
      </w:r>
      <w:r w:rsidRPr="00D544F5">
        <w:rPr>
          <w:rFonts w:ascii="Times New Roman" w:eastAsiaTheme="minorHAnsi" w:hAnsi="Times New Roman" w:cs="Times New Roman"/>
          <w:bCs/>
          <w:color w:val="000000" w:themeColor="text1"/>
          <w:sz w:val="24"/>
          <w:szCs w:val="24"/>
          <w:lang w:eastAsia="en-US"/>
        </w:rPr>
        <w:t>.</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lastRenderedPageBreak/>
        <w:t xml:space="preserve">Конференция </w:t>
      </w:r>
      <w:r w:rsidRPr="00D544F5">
        <w:rPr>
          <w:rFonts w:ascii="Times New Roman" w:eastAsiaTheme="minorHAnsi" w:hAnsi="Times New Roman" w:cs="Times New Roman"/>
          <w:b/>
          <w:color w:val="000000" w:themeColor="text1"/>
          <w:sz w:val="24"/>
          <w:szCs w:val="24"/>
          <w:lang w:eastAsia="en-US"/>
        </w:rPr>
        <w:t>«Социальное партнерство в рамках работы мастерских, оснащенных современной материально-технической базой по приоритетной группе компетенций, как основа формирования конкурентоспособных специалистов среднего звена»</w:t>
      </w:r>
      <w:r w:rsidRPr="00D544F5">
        <w:rPr>
          <w:rFonts w:ascii="Times New Roman" w:eastAsiaTheme="minorHAnsi" w:hAnsi="Times New Roman" w:cs="Times New Roman"/>
          <w:color w:val="000000" w:themeColor="text1"/>
          <w:sz w:val="24"/>
          <w:szCs w:val="24"/>
          <w:lang w:eastAsia="en-US"/>
        </w:rPr>
        <w:t xml:space="preserve"> в рамках 8 Открытого Регионального чемпионата «Молодые профессионалы» (Ворлдскиллс Россия) Новосибирской области</w:t>
      </w:r>
    </w:p>
    <w:p w:rsidR="0004184A" w:rsidRPr="00D544F5" w:rsidRDefault="0004184A" w:rsidP="000656D1">
      <w:pPr>
        <w:numPr>
          <w:ilvl w:val="0"/>
          <w:numId w:val="88"/>
        </w:numPr>
        <w:spacing w:after="0" w:line="360" w:lineRule="auto"/>
        <w:ind w:left="0" w:firstLine="709"/>
        <w:contextualSpacing/>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Марченко С. В., доклад «Расширение портфеля актуальных программ профессионального обучения, образовательных программ и ДПО в ГАПОУ НСО «Новосибирский медицинский колледж» в соответствии со стратегическими направлениями регионального развития»</w:t>
      </w:r>
    </w:p>
    <w:p w:rsidR="0004184A" w:rsidRPr="00D544F5" w:rsidRDefault="0004184A" w:rsidP="000656D1">
      <w:pPr>
        <w:numPr>
          <w:ilvl w:val="0"/>
          <w:numId w:val="88"/>
        </w:numPr>
        <w:shd w:val="clear" w:color="auto" w:fill="FFFFFF"/>
        <w:spacing w:after="0" w:line="360" w:lineRule="auto"/>
        <w:ind w:left="0" w:firstLine="709"/>
        <w:contextualSpacing/>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Нижевясова Е. А., доклад «Использование опыта европейского совета по реанимации в системе симуляционной подготовки специалистов»</w:t>
      </w:r>
    </w:p>
    <w:p w:rsidR="0004184A" w:rsidRPr="00D544F5" w:rsidRDefault="0004184A" w:rsidP="000656D1">
      <w:pPr>
        <w:numPr>
          <w:ilvl w:val="0"/>
          <w:numId w:val="88"/>
        </w:numPr>
        <w:shd w:val="clear" w:color="auto" w:fill="FFFFFF"/>
        <w:spacing w:after="0" w:line="360" w:lineRule="auto"/>
        <w:ind w:left="0" w:firstLine="709"/>
        <w:contextualSpacing/>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Ерофеева М. А., доклад «Создание мастерской по компетенции «Медицинский и социальный уход», как фактор повышения конкурентноспособности и профессиональной мобильности выпускников колледжа»</w:t>
      </w:r>
    </w:p>
    <w:p w:rsidR="0004184A" w:rsidRPr="00D544F5" w:rsidRDefault="0004184A" w:rsidP="000656D1">
      <w:pPr>
        <w:numPr>
          <w:ilvl w:val="0"/>
          <w:numId w:val="88"/>
        </w:numPr>
        <w:shd w:val="clear" w:color="auto" w:fill="FFFFFF"/>
        <w:spacing w:after="0" w:line="360" w:lineRule="auto"/>
        <w:ind w:left="0" w:firstLine="709"/>
        <w:contextualSpacing/>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Леонтьева</w:t>
      </w:r>
      <w:r w:rsidRPr="00D544F5">
        <w:rPr>
          <w:rFonts w:ascii="Times New Roman" w:eastAsia="Times New Roman" w:hAnsi="Times New Roman" w:cs="Times New Roman"/>
          <w:bCs/>
          <w:color w:val="000000" w:themeColor="text1"/>
          <w:sz w:val="24"/>
          <w:szCs w:val="24"/>
        </w:rPr>
        <w:t xml:space="preserve"> Е. В., доклад «Социальное партнерство в рамках работы мастерской по компетенции «стоматология ортопедическая», как элемент инновационного подхода в профессиональном образовании»</w:t>
      </w:r>
    </w:p>
    <w:p w:rsidR="0004184A" w:rsidRPr="00D544F5" w:rsidRDefault="0004184A" w:rsidP="000656D1">
      <w:pPr>
        <w:numPr>
          <w:ilvl w:val="0"/>
          <w:numId w:val="88"/>
        </w:numPr>
        <w:shd w:val="clear" w:color="auto" w:fill="FFFFFF"/>
        <w:spacing w:after="0" w:line="360" w:lineRule="auto"/>
        <w:ind w:left="0" w:firstLine="709"/>
        <w:contextualSpacing/>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Кудрина О. М., доклад «Социальное партнёрство в рамках работы мастерской Лабораторный медицинский анализ, как основа Формирования конкурентоспособного студента Медицинский лабораторный техник»</w:t>
      </w:r>
    </w:p>
    <w:p w:rsidR="0004184A" w:rsidRPr="00D544F5" w:rsidRDefault="0004184A" w:rsidP="000656D1">
      <w:pPr>
        <w:numPr>
          <w:ilvl w:val="0"/>
          <w:numId w:val="88"/>
        </w:numPr>
        <w:shd w:val="clear" w:color="auto" w:fill="FFFFFF"/>
        <w:spacing w:after="0" w:line="360" w:lineRule="auto"/>
        <w:ind w:left="0" w:firstLine="709"/>
        <w:contextualSpacing/>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Беспалова</w:t>
      </w:r>
      <w:r w:rsidRPr="00D544F5">
        <w:rPr>
          <w:rFonts w:ascii="Times New Roman" w:eastAsiaTheme="minorHAnsi" w:hAnsi="Times New Roman" w:cs="Times New Roman"/>
          <w:color w:val="000000" w:themeColor="text1"/>
          <w:sz w:val="24"/>
          <w:szCs w:val="24"/>
          <w:lang w:eastAsia="en-US"/>
        </w:rPr>
        <w:t xml:space="preserve"> Н. А. «Социальное партнерство в рамках работы мастерских, оснащенных современной материально-технической базой по приоритетной группе компетенций, как основа формирования конкурентоспособных специалистов среднего звена п</w:t>
      </w:r>
      <w:r w:rsidRPr="00D544F5">
        <w:rPr>
          <w:rFonts w:ascii="Times New Roman" w:eastAsia="Times New Roman" w:hAnsi="Times New Roman" w:cs="Times New Roman"/>
          <w:color w:val="000000" w:themeColor="text1"/>
          <w:sz w:val="24"/>
          <w:szCs w:val="24"/>
        </w:rPr>
        <w:t>рименение стандартов WSR и тренингов во вновь созданной Мастерской “лабораторный медицинский анализ” для дальнейшей адаптации выпускников на рабочих местах»</w:t>
      </w:r>
    </w:p>
    <w:p w:rsidR="0004184A" w:rsidRPr="00D544F5" w:rsidRDefault="0004184A" w:rsidP="000656D1">
      <w:pPr>
        <w:numPr>
          <w:ilvl w:val="0"/>
          <w:numId w:val="88"/>
        </w:numPr>
        <w:shd w:val="clear" w:color="auto" w:fill="FFFFFF"/>
        <w:spacing w:after="0" w:line="360" w:lineRule="auto"/>
        <w:ind w:left="0" w:firstLine="709"/>
        <w:contextualSpacing/>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Пилипчук Ж. А., доклад «Подготовка специалистов среднего звена при взаимодействии с работодателями в условиях реализации ФГОС с учетом стандартов worldskills»</w:t>
      </w:r>
    </w:p>
    <w:p w:rsidR="0004184A" w:rsidRPr="00D544F5" w:rsidRDefault="0004184A" w:rsidP="000656D1">
      <w:pPr>
        <w:numPr>
          <w:ilvl w:val="0"/>
          <w:numId w:val="88"/>
        </w:numPr>
        <w:shd w:val="clear" w:color="auto" w:fill="FFFFFF"/>
        <w:spacing w:after="0" w:line="360" w:lineRule="auto"/>
        <w:ind w:left="0" w:firstLine="709"/>
        <w:contextualSpacing/>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Мурашко Л. Л., доклад.</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Слушатели конференции:</w:t>
      </w:r>
    </w:p>
    <w:p w:rsidR="0004184A" w:rsidRPr="00D544F5" w:rsidRDefault="0004184A" w:rsidP="003B26C9">
      <w:pPr>
        <w:tabs>
          <w:tab w:val="left" w:pos="709"/>
        </w:tabs>
        <w:spacing w:after="0" w:line="360" w:lineRule="auto"/>
        <w:ind w:left="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Бебякин Д</w:t>
      </w:r>
      <w:r w:rsidR="00E57260" w:rsidRPr="00D544F5">
        <w:rPr>
          <w:rFonts w:ascii="Times New Roman" w:eastAsiaTheme="minorHAnsi" w:hAnsi="Times New Roman" w:cs="Times New Roman"/>
          <w:color w:val="000000" w:themeColor="text1"/>
          <w:sz w:val="24"/>
          <w:lang w:eastAsia="en-US"/>
        </w:rPr>
        <w:t xml:space="preserve">анила. </w:t>
      </w:r>
      <w:r w:rsidR="007B1F68" w:rsidRPr="00D544F5">
        <w:rPr>
          <w:rFonts w:ascii="Times New Roman" w:eastAsiaTheme="minorHAnsi" w:hAnsi="Times New Roman" w:cs="Times New Roman"/>
          <w:color w:val="000000" w:themeColor="text1"/>
          <w:sz w:val="24"/>
          <w:lang w:eastAsia="en-US"/>
        </w:rPr>
        <w:t>Валерьевич</w:t>
      </w:r>
      <w:r w:rsidRPr="00D544F5">
        <w:rPr>
          <w:rFonts w:ascii="Times New Roman" w:eastAsiaTheme="minorHAnsi" w:hAnsi="Times New Roman" w:cs="Times New Roman"/>
          <w:color w:val="000000" w:themeColor="text1"/>
          <w:sz w:val="24"/>
          <w:lang w:eastAsia="en-US"/>
        </w:rPr>
        <w:t>.</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val="en-US" w:eastAsia="en-US"/>
        </w:rPr>
      </w:pPr>
      <w:r w:rsidRPr="00D544F5">
        <w:rPr>
          <w:rFonts w:ascii="Times New Roman" w:eastAsiaTheme="minorHAnsi" w:hAnsi="Times New Roman" w:cs="Times New Roman"/>
          <w:color w:val="000000" w:themeColor="text1"/>
          <w:sz w:val="24"/>
          <w:lang w:eastAsia="en-US"/>
        </w:rPr>
        <w:t>Бородина И</w:t>
      </w:r>
      <w:r w:rsidR="007B1F68" w:rsidRPr="00D544F5">
        <w:rPr>
          <w:rFonts w:ascii="Times New Roman" w:eastAsiaTheme="minorHAnsi" w:hAnsi="Times New Roman" w:cs="Times New Roman"/>
          <w:color w:val="000000" w:themeColor="text1"/>
          <w:sz w:val="24"/>
          <w:lang w:eastAsia="en-US"/>
        </w:rPr>
        <w:t>нга</w:t>
      </w:r>
      <w:r w:rsidRPr="00D544F5">
        <w:rPr>
          <w:rFonts w:ascii="Times New Roman" w:eastAsiaTheme="minorHAnsi" w:hAnsi="Times New Roman" w:cs="Times New Roman"/>
          <w:color w:val="000000" w:themeColor="text1"/>
          <w:sz w:val="24"/>
          <w:lang w:eastAsia="en-US"/>
        </w:rPr>
        <w:t>. Ю</w:t>
      </w:r>
      <w:r w:rsidR="007B1F68" w:rsidRPr="00D544F5">
        <w:rPr>
          <w:rFonts w:ascii="Times New Roman" w:eastAsiaTheme="minorHAnsi" w:hAnsi="Times New Roman" w:cs="Times New Roman"/>
          <w:color w:val="000000" w:themeColor="text1"/>
          <w:sz w:val="24"/>
          <w:lang w:eastAsia="en-US"/>
        </w:rPr>
        <w:t>рьевна</w:t>
      </w:r>
      <w:r w:rsidRPr="00D544F5">
        <w:rPr>
          <w:rFonts w:ascii="Times New Roman" w:eastAsiaTheme="minorHAnsi" w:hAnsi="Times New Roman" w:cs="Times New Roman"/>
          <w:color w:val="000000" w:themeColor="text1"/>
          <w:sz w:val="24"/>
          <w:lang w:eastAsia="en-US"/>
        </w:rPr>
        <w:t>.</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Евстропова Е</w:t>
      </w:r>
      <w:r w:rsidR="007B1F68" w:rsidRPr="00D544F5">
        <w:rPr>
          <w:rFonts w:ascii="Times New Roman" w:eastAsiaTheme="minorHAnsi" w:hAnsi="Times New Roman" w:cs="Times New Roman"/>
          <w:color w:val="000000" w:themeColor="text1"/>
          <w:sz w:val="24"/>
          <w:lang w:eastAsia="en-US"/>
        </w:rPr>
        <w:t>лена</w:t>
      </w:r>
      <w:r w:rsidRPr="00D544F5">
        <w:rPr>
          <w:rFonts w:ascii="Times New Roman" w:eastAsiaTheme="minorHAnsi" w:hAnsi="Times New Roman" w:cs="Times New Roman"/>
          <w:color w:val="000000" w:themeColor="text1"/>
          <w:sz w:val="24"/>
          <w:lang w:eastAsia="en-US"/>
        </w:rPr>
        <w:t>. И</w:t>
      </w:r>
      <w:r w:rsidR="007B1F68" w:rsidRPr="00D544F5">
        <w:rPr>
          <w:rFonts w:ascii="Times New Roman" w:eastAsiaTheme="minorHAnsi" w:hAnsi="Times New Roman" w:cs="Times New Roman"/>
          <w:color w:val="000000" w:themeColor="text1"/>
          <w:sz w:val="24"/>
          <w:lang w:eastAsia="en-US"/>
        </w:rPr>
        <w:t>горевна</w:t>
      </w:r>
      <w:r w:rsidRPr="00D544F5">
        <w:rPr>
          <w:rFonts w:ascii="Times New Roman" w:eastAsiaTheme="minorHAnsi" w:hAnsi="Times New Roman" w:cs="Times New Roman"/>
          <w:color w:val="000000" w:themeColor="text1"/>
          <w:sz w:val="24"/>
          <w:lang w:eastAsia="en-US"/>
        </w:rPr>
        <w:t>.</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Залесова В</w:t>
      </w:r>
      <w:r w:rsidR="007B1F68" w:rsidRPr="00D544F5">
        <w:rPr>
          <w:rFonts w:ascii="Times New Roman" w:eastAsiaTheme="minorHAnsi" w:hAnsi="Times New Roman" w:cs="Times New Roman"/>
          <w:color w:val="000000" w:themeColor="text1"/>
          <w:sz w:val="24"/>
          <w:lang w:eastAsia="en-US"/>
        </w:rPr>
        <w:t>ера</w:t>
      </w:r>
      <w:r w:rsidRPr="00D544F5">
        <w:rPr>
          <w:rFonts w:ascii="Times New Roman" w:eastAsiaTheme="minorHAnsi" w:hAnsi="Times New Roman" w:cs="Times New Roman"/>
          <w:color w:val="000000" w:themeColor="text1"/>
          <w:sz w:val="24"/>
          <w:lang w:eastAsia="en-US"/>
        </w:rPr>
        <w:t>. А</w:t>
      </w:r>
      <w:r w:rsidR="007B1F68" w:rsidRPr="00D544F5">
        <w:rPr>
          <w:rFonts w:ascii="Times New Roman" w:eastAsiaTheme="minorHAnsi" w:hAnsi="Times New Roman" w:cs="Times New Roman"/>
          <w:color w:val="000000" w:themeColor="text1"/>
          <w:sz w:val="24"/>
          <w:lang w:eastAsia="en-US"/>
        </w:rPr>
        <w:t>фанасьевна</w:t>
      </w:r>
      <w:r w:rsidRPr="00D544F5">
        <w:rPr>
          <w:rFonts w:ascii="Times New Roman" w:eastAsiaTheme="minorHAnsi" w:hAnsi="Times New Roman" w:cs="Times New Roman"/>
          <w:color w:val="000000" w:themeColor="text1"/>
          <w:sz w:val="24"/>
          <w:lang w:eastAsia="en-US"/>
        </w:rPr>
        <w:t>.</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Клачкова Е</w:t>
      </w:r>
      <w:r w:rsidR="007B1F68" w:rsidRPr="00D544F5">
        <w:rPr>
          <w:rFonts w:ascii="Times New Roman" w:eastAsiaTheme="minorHAnsi" w:hAnsi="Times New Roman" w:cs="Times New Roman"/>
          <w:color w:val="000000" w:themeColor="text1"/>
          <w:sz w:val="24"/>
          <w:lang w:eastAsia="en-US"/>
        </w:rPr>
        <w:t>лена</w:t>
      </w:r>
      <w:r w:rsidRPr="00D544F5">
        <w:rPr>
          <w:rFonts w:ascii="Times New Roman" w:eastAsiaTheme="minorHAnsi" w:hAnsi="Times New Roman" w:cs="Times New Roman"/>
          <w:color w:val="000000" w:themeColor="text1"/>
          <w:sz w:val="24"/>
          <w:lang w:eastAsia="en-US"/>
        </w:rPr>
        <w:t>. В</w:t>
      </w:r>
      <w:r w:rsidR="007B1F68" w:rsidRPr="00D544F5">
        <w:rPr>
          <w:rFonts w:ascii="Times New Roman" w:eastAsiaTheme="minorHAnsi" w:hAnsi="Times New Roman" w:cs="Times New Roman"/>
          <w:color w:val="000000" w:themeColor="text1"/>
          <w:sz w:val="24"/>
          <w:lang w:eastAsia="en-US"/>
        </w:rPr>
        <w:t>ладимировна</w:t>
      </w:r>
      <w:r w:rsidRPr="00D544F5">
        <w:rPr>
          <w:rFonts w:ascii="Times New Roman" w:eastAsiaTheme="minorHAnsi" w:hAnsi="Times New Roman" w:cs="Times New Roman"/>
          <w:color w:val="000000" w:themeColor="text1"/>
          <w:sz w:val="24"/>
          <w:lang w:eastAsia="en-US"/>
        </w:rPr>
        <w:t>.</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lastRenderedPageBreak/>
        <w:t>Ковригина С</w:t>
      </w:r>
      <w:r w:rsidR="007B1F68" w:rsidRPr="00D544F5">
        <w:rPr>
          <w:rFonts w:ascii="Times New Roman" w:eastAsiaTheme="minorHAnsi" w:hAnsi="Times New Roman" w:cs="Times New Roman"/>
          <w:color w:val="000000" w:themeColor="text1"/>
          <w:sz w:val="24"/>
          <w:lang w:eastAsia="en-US"/>
        </w:rPr>
        <w:t>ветлана</w:t>
      </w:r>
      <w:r w:rsidRPr="00D544F5">
        <w:rPr>
          <w:rFonts w:ascii="Times New Roman" w:eastAsiaTheme="minorHAnsi" w:hAnsi="Times New Roman" w:cs="Times New Roman"/>
          <w:color w:val="000000" w:themeColor="text1"/>
          <w:sz w:val="24"/>
          <w:lang w:eastAsia="en-US"/>
        </w:rPr>
        <w:t>. А</w:t>
      </w:r>
      <w:r w:rsidR="007B1F68" w:rsidRPr="00D544F5">
        <w:rPr>
          <w:rFonts w:ascii="Times New Roman" w:eastAsiaTheme="minorHAnsi" w:hAnsi="Times New Roman" w:cs="Times New Roman"/>
          <w:color w:val="000000" w:themeColor="text1"/>
          <w:sz w:val="24"/>
          <w:lang w:eastAsia="en-US"/>
        </w:rPr>
        <w:t>лександровна</w:t>
      </w:r>
      <w:r w:rsidRPr="00D544F5">
        <w:rPr>
          <w:rFonts w:ascii="Times New Roman" w:eastAsiaTheme="minorHAnsi" w:hAnsi="Times New Roman" w:cs="Times New Roman"/>
          <w:color w:val="000000" w:themeColor="text1"/>
          <w:sz w:val="24"/>
          <w:lang w:eastAsia="en-US"/>
        </w:rPr>
        <w:t>.</w:t>
      </w:r>
    </w:p>
    <w:p w:rsidR="0004184A" w:rsidRPr="00D544F5" w:rsidRDefault="0004184A" w:rsidP="003B26C9">
      <w:pPr>
        <w:spacing w:after="0" w:line="360" w:lineRule="auto"/>
        <w:ind w:left="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Кон</w:t>
      </w:r>
      <w:r w:rsidR="007B1F68" w:rsidRPr="00D544F5">
        <w:rPr>
          <w:rFonts w:ascii="Times New Roman" w:eastAsiaTheme="minorHAnsi" w:hAnsi="Times New Roman" w:cs="Times New Roman"/>
          <w:color w:val="000000" w:themeColor="text1"/>
          <w:sz w:val="24"/>
          <w:lang w:eastAsia="en-US"/>
        </w:rPr>
        <w:t>о</w:t>
      </w:r>
      <w:r w:rsidRPr="00D544F5">
        <w:rPr>
          <w:rFonts w:ascii="Times New Roman" w:eastAsiaTheme="minorHAnsi" w:hAnsi="Times New Roman" w:cs="Times New Roman"/>
          <w:color w:val="000000" w:themeColor="text1"/>
          <w:sz w:val="24"/>
          <w:lang w:eastAsia="en-US"/>
        </w:rPr>
        <w:t>нова В</w:t>
      </w:r>
      <w:r w:rsidR="007B1F68" w:rsidRPr="00D544F5">
        <w:rPr>
          <w:rFonts w:ascii="Times New Roman" w:eastAsiaTheme="minorHAnsi" w:hAnsi="Times New Roman" w:cs="Times New Roman"/>
          <w:color w:val="000000" w:themeColor="text1"/>
          <w:sz w:val="24"/>
          <w:lang w:eastAsia="en-US"/>
        </w:rPr>
        <w:t>ера</w:t>
      </w:r>
      <w:r w:rsidRPr="00D544F5">
        <w:rPr>
          <w:rFonts w:ascii="Times New Roman" w:eastAsiaTheme="minorHAnsi" w:hAnsi="Times New Roman" w:cs="Times New Roman"/>
          <w:color w:val="000000" w:themeColor="text1"/>
          <w:sz w:val="24"/>
          <w:lang w:eastAsia="en-US"/>
        </w:rPr>
        <w:t>. Н</w:t>
      </w:r>
      <w:r w:rsidR="007B1F68" w:rsidRPr="00D544F5">
        <w:rPr>
          <w:rFonts w:ascii="Times New Roman" w:eastAsiaTheme="minorHAnsi" w:hAnsi="Times New Roman" w:cs="Times New Roman"/>
          <w:color w:val="000000" w:themeColor="text1"/>
          <w:sz w:val="24"/>
          <w:lang w:eastAsia="en-US"/>
        </w:rPr>
        <w:t>иколаевна</w:t>
      </w:r>
      <w:r w:rsidRPr="00D544F5">
        <w:rPr>
          <w:rFonts w:ascii="Times New Roman" w:eastAsiaTheme="minorHAnsi" w:hAnsi="Times New Roman" w:cs="Times New Roman"/>
          <w:color w:val="000000" w:themeColor="text1"/>
          <w:sz w:val="24"/>
          <w:lang w:eastAsia="en-US"/>
        </w:rPr>
        <w:t>.</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Корнева И</w:t>
      </w:r>
      <w:r w:rsidR="007B1F68" w:rsidRPr="00D544F5">
        <w:rPr>
          <w:rFonts w:ascii="Times New Roman" w:eastAsiaTheme="minorHAnsi" w:hAnsi="Times New Roman" w:cs="Times New Roman"/>
          <w:color w:val="000000" w:themeColor="text1"/>
          <w:sz w:val="24"/>
          <w:lang w:eastAsia="en-US"/>
        </w:rPr>
        <w:t>рина</w:t>
      </w:r>
      <w:r w:rsidRPr="00D544F5">
        <w:rPr>
          <w:rFonts w:ascii="Times New Roman" w:eastAsiaTheme="minorHAnsi" w:hAnsi="Times New Roman" w:cs="Times New Roman"/>
          <w:color w:val="000000" w:themeColor="text1"/>
          <w:sz w:val="24"/>
          <w:lang w:eastAsia="en-US"/>
        </w:rPr>
        <w:t>. М</w:t>
      </w:r>
      <w:r w:rsidR="007B1F68" w:rsidRPr="00D544F5">
        <w:rPr>
          <w:rFonts w:ascii="Times New Roman" w:eastAsiaTheme="minorHAnsi" w:hAnsi="Times New Roman" w:cs="Times New Roman"/>
          <w:color w:val="000000" w:themeColor="text1"/>
          <w:sz w:val="24"/>
          <w:lang w:eastAsia="en-US"/>
        </w:rPr>
        <w:t>ихайловна</w:t>
      </w:r>
      <w:r w:rsidRPr="00D544F5">
        <w:rPr>
          <w:rFonts w:ascii="Times New Roman" w:eastAsiaTheme="minorHAnsi" w:hAnsi="Times New Roman" w:cs="Times New Roman"/>
          <w:color w:val="000000" w:themeColor="text1"/>
          <w:sz w:val="24"/>
          <w:lang w:eastAsia="en-US"/>
        </w:rPr>
        <w:t>.</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Кортиева Е</w:t>
      </w:r>
      <w:r w:rsidR="007B1F68" w:rsidRPr="00D544F5">
        <w:rPr>
          <w:rFonts w:ascii="Times New Roman" w:eastAsiaTheme="minorHAnsi" w:hAnsi="Times New Roman" w:cs="Times New Roman"/>
          <w:color w:val="000000" w:themeColor="text1"/>
          <w:sz w:val="24"/>
          <w:lang w:eastAsia="en-US"/>
        </w:rPr>
        <w:t>лена</w:t>
      </w:r>
      <w:r w:rsidRPr="00D544F5">
        <w:rPr>
          <w:rFonts w:ascii="Times New Roman" w:eastAsiaTheme="minorHAnsi" w:hAnsi="Times New Roman" w:cs="Times New Roman"/>
          <w:color w:val="000000" w:themeColor="text1"/>
          <w:sz w:val="24"/>
          <w:lang w:eastAsia="en-US"/>
        </w:rPr>
        <w:t>. В</w:t>
      </w:r>
      <w:r w:rsidR="007B1F68" w:rsidRPr="00D544F5">
        <w:rPr>
          <w:rFonts w:ascii="Times New Roman" w:eastAsiaTheme="minorHAnsi" w:hAnsi="Times New Roman" w:cs="Times New Roman"/>
          <w:color w:val="000000" w:themeColor="text1"/>
          <w:sz w:val="24"/>
          <w:lang w:eastAsia="en-US"/>
        </w:rPr>
        <w:t>икторовна</w:t>
      </w:r>
      <w:r w:rsidRPr="00D544F5">
        <w:rPr>
          <w:rFonts w:ascii="Times New Roman" w:eastAsiaTheme="minorHAnsi" w:hAnsi="Times New Roman" w:cs="Times New Roman"/>
          <w:color w:val="000000" w:themeColor="text1"/>
          <w:sz w:val="24"/>
          <w:lang w:eastAsia="en-US"/>
        </w:rPr>
        <w:t>.</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Кудрина О</w:t>
      </w:r>
      <w:r w:rsidR="007B1F68" w:rsidRPr="00D544F5">
        <w:rPr>
          <w:rFonts w:ascii="Times New Roman" w:eastAsiaTheme="minorHAnsi" w:hAnsi="Times New Roman" w:cs="Times New Roman"/>
          <w:color w:val="000000" w:themeColor="text1"/>
          <w:sz w:val="24"/>
          <w:lang w:eastAsia="en-US"/>
        </w:rPr>
        <w:t xml:space="preserve">льга </w:t>
      </w:r>
      <w:r w:rsidRPr="00D544F5">
        <w:rPr>
          <w:rFonts w:ascii="Times New Roman" w:eastAsiaTheme="minorHAnsi" w:hAnsi="Times New Roman" w:cs="Times New Roman"/>
          <w:color w:val="000000" w:themeColor="text1"/>
          <w:sz w:val="24"/>
          <w:lang w:eastAsia="en-US"/>
        </w:rPr>
        <w:t xml:space="preserve"> М</w:t>
      </w:r>
      <w:r w:rsidR="007B1F68" w:rsidRPr="00D544F5">
        <w:rPr>
          <w:rFonts w:ascii="Times New Roman" w:eastAsiaTheme="minorHAnsi" w:hAnsi="Times New Roman" w:cs="Times New Roman"/>
          <w:color w:val="000000" w:themeColor="text1"/>
          <w:sz w:val="24"/>
          <w:lang w:eastAsia="en-US"/>
        </w:rPr>
        <w:t>ихайловна</w:t>
      </w:r>
      <w:r w:rsidRPr="00D544F5">
        <w:rPr>
          <w:rFonts w:ascii="Times New Roman" w:eastAsiaTheme="minorHAnsi" w:hAnsi="Times New Roman" w:cs="Times New Roman"/>
          <w:color w:val="000000" w:themeColor="text1"/>
          <w:sz w:val="24"/>
          <w:lang w:eastAsia="en-US"/>
        </w:rPr>
        <w:t>.</w:t>
      </w:r>
    </w:p>
    <w:p w:rsidR="0004184A" w:rsidRPr="00D544F5" w:rsidRDefault="0015330C"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Мазина Людмила </w:t>
      </w:r>
      <w:r w:rsidR="0004184A" w:rsidRPr="00D544F5">
        <w:rPr>
          <w:rFonts w:ascii="Times New Roman" w:eastAsiaTheme="minorHAnsi" w:hAnsi="Times New Roman" w:cs="Times New Roman"/>
          <w:color w:val="000000" w:themeColor="text1"/>
          <w:sz w:val="24"/>
          <w:lang w:eastAsia="en-US"/>
        </w:rPr>
        <w:t xml:space="preserve"> И</w:t>
      </w:r>
      <w:r w:rsidRPr="00D544F5">
        <w:rPr>
          <w:rFonts w:ascii="Times New Roman" w:eastAsiaTheme="minorHAnsi" w:hAnsi="Times New Roman" w:cs="Times New Roman"/>
          <w:color w:val="000000" w:themeColor="text1"/>
          <w:sz w:val="24"/>
          <w:lang w:eastAsia="en-US"/>
        </w:rPr>
        <w:t>вановна</w:t>
      </w:r>
      <w:r w:rsidR="0004184A" w:rsidRPr="00D544F5">
        <w:rPr>
          <w:rFonts w:ascii="Times New Roman" w:eastAsiaTheme="minorHAnsi" w:hAnsi="Times New Roman" w:cs="Times New Roman"/>
          <w:color w:val="000000" w:themeColor="text1"/>
          <w:sz w:val="24"/>
          <w:lang w:eastAsia="en-US"/>
        </w:rPr>
        <w:t>.</w:t>
      </w:r>
    </w:p>
    <w:p w:rsidR="0004184A" w:rsidRPr="00D544F5" w:rsidRDefault="0015330C"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Малюгина Анастасия Сергеевна</w:t>
      </w:r>
    </w:p>
    <w:p w:rsidR="0015330C" w:rsidRPr="00D544F5" w:rsidRDefault="0015330C"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Мозговая Елена Витальевна</w:t>
      </w:r>
      <w:r w:rsidR="0004184A" w:rsidRPr="00D544F5">
        <w:rPr>
          <w:rFonts w:ascii="Times New Roman" w:eastAsiaTheme="minorHAnsi" w:hAnsi="Times New Roman" w:cs="Times New Roman"/>
          <w:color w:val="000000" w:themeColor="text1"/>
          <w:sz w:val="24"/>
          <w:lang w:eastAsia="en-US"/>
        </w:rPr>
        <w:t xml:space="preserve"> </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Ознобихина </w:t>
      </w:r>
      <w:r w:rsidR="0015330C" w:rsidRPr="00D544F5">
        <w:rPr>
          <w:rFonts w:ascii="Times New Roman" w:eastAsiaTheme="minorHAnsi" w:hAnsi="Times New Roman" w:cs="Times New Roman"/>
          <w:color w:val="000000" w:themeColor="text1"/>
          <w:sz w:val="24"/>
          <w:lang w:eastAsia="en-US"/>
        </w:rPr>
        <w:t xml:space="preserve">Любовь </w:t>
      </w:r>
      <w:r w:rsidRPr="00D544F5">
        <w:rPr>
          <w:rFonts w:ascii="Times New Roman" w:eastAsiaTheme="minorHAnsi" w:hAnsi="Times New Roman" w:cs="Times New Roman"/>
          <w:color w:val="000000" w:themeColor="text1"/>
          <w:sz w:val="24"/>
          <w:lang w:eastAsia="en-US"/>
        </w:rPr>
        <w:t>А</w:t>
      </w:r>
      <w:r w:rsidR="0015330C" w:rsidRPr="00D544F5">
        <w:rPr>
          <w:rFonts w:ascii="Times New Roman" w:eastAsiaTheme="minorHAnsi" w:hAnsi="Times New Roman" w:cs="Times New Roman"/>
          <w:color w:val="000000" w:themeColor="text1"/>
          <w:sz w:val="24"/>
          <w:lang w:eastAsia="en-US"/>
        </w:rPr>
        <w:t>лексеевна</w:t>
      </w:r>
      <w:r w:rsidRPr="00D544F5">
        <w:rPr>
          <w:rFonts w:ascii="Times New Roman" w:eastAsiaTheme="minorHAnsi" w:hAnsi="Times New Roman" w:cs="Times New Roman"/>
          <w:color w:val="000000" w:themeColor="text1"/>
          <w:sz w:val="24"/>
          <w:lang w:eastAsia="en-US"/>
        </w:rPr>
        <w:t>.</w:t>
      </w:r>
    </w:p>
    <w:p w:rsidR="0004184A" w:rsidRPr="00D544F5" w:rsidRDefault="0015330C"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Панфилова Наталья Алексеевна</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Райт И</w:t>
      </w:r>
      <w:r w:rsidR="0015330C" w:rsidRPr="00D544F5">
        <w:rPr>
          <w:rFonts w:ascii="Times New Roman" w:eastAsiaTheme="minorHAnsi" w:hAnsi="Times New Roman" w:cs="Times New Roman"/>
          <w:color w:val="000000" w:themeColor="text1"/>
          <w:sz w:val="24"/>
          <w:lang w:eastAsia="en-US"/>
        </w:rPr>
        <w:t>рина Александровна</w:t>
      </w:r>
      <w:r w:rsidRPr="00D544F5">
        <w:rPr>
          <w:rFonts w:ascii="Times New Roman" w:eastAsiaTheme="minorHAnsi" w:hAnsi="Times New Roman" w:cs="Times New Roman"/>
          <w:color w:val="000000" w:themeColor="text1"/>
          <w:sz w:val="24"/>
          <w:lang w:eastAsia="en-US"/>
        </w:rPr>
        <w:t>.</w:t>
      </w:r>
    </w:p>
    <w:p w:rsidR="0004184A" w:rsidRPr="00D544F5" w:rsidRDefault="0015330C"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Скуридина Наталья</w:t>
      </w:r>
      <w:r w:rsidR="0004184A" w:rsidRPr="00D544F5">
        <w:rPr>
          <w:rFonts w:ascii="Times New Roman" w:eastAsiaTheme="minorHAnsi" w:hAnsi="Times New Roman" w:cs="Times New Roman"/>
          <w:color w:val="000000" w:themeColor="text1"/>
          <w:sz w:val="24"/>
          <w:lang w:eastAsia="en-US"/>
        </w:rPr>
        <w:t xml:space="preserve"> В</w:t>
      </w:r>
      <w:r w:rsidRPr="00D544F5">
        <w:rPr>
          <w:rFonts w:ascii="Times New Roman" w:eastAsiaTheme="minorHAnsi" w:hAnsi="Times New Roman" w:cs="Times New Roman"/>
          <w:color w:val="000000" w:themeColor="text1"/>
          <w:sz w:val="24"/>
          <w:lang w:eastAsia="en-US"/>
        </w:rPr>
        <w:t>алерьевна</w:t>
      </w:r>
      <w:r w:rsidR="0004184A" w:rsidRPr="00D544F5">
        <w:rPr>
          <w:rFonts w:ascii="Times New Roman" w:eastAsiaTheme="minorHAnsi" w:hAnsi="Times New Roman" w:cs="Times New Roman"/>
          <w:color w:val="000000" w:themeColor="text1"/>
          <w:sz w:val="24"/>
          <w:lang w:eastAsia="en-US"/>
        </w:rPr>
        <w:t>.</w:t>
      </w:r>
    </w:p>
    <w:p w:rsidR="0004184A" w:rsidRPr="00D544F5" w:rsidRDefault="0015330C"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Сурина Ольга Михайловна</w:t>
      </w:r>
    </w:p>
    <w:p w:rsidR="0004184A" w:rsidRPr="00D544F5" w:rsidRDefault="0015330C"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Ткаченко Елена  Игоревна</w:t>
      </w:r>
    </w:p>
    <w:p w:rsidR="0004184A" w:rsidRPr="00D544F5" w:rsidRDefault="0015330C"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Юрасова Елена Леонидовна</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Научно-образовательный конгресс </w:t>
      </w:r>
      <w:r w:rsidRPr="00D544F5">
        <w:rPr>
          <w:rFonts w:ascii="Times New Roman" w:eastAsiaTheme="minorHAnsi" w:hAnsi="Times New Roman" w:cs="Times New Roman"/>
          <w:b/>
          <w:color w:val="000000" w:themeColor="text1"/>
          <w:sz w:val="24"/>
          <w:szCs w:val="24"/>
          <w:lang w:eastAsia="en-US"/>
        </w:rPr>
        <w:t>«Онкологические проблемы от менархе до постменопаузы»</w:t>
      </w:r>
      <w:r w:rsidRPr="00D544F5">
        <w:rPr>
          <w:rFonts w:ascii="Times New Roman" w:eastAsiaTheme="minorHAnsi" w:hAnsi="Times New Roman" w:cs="Times New Roman"/>
          <w:color w:val="000000" w:themeColor="text1"/>
          <w:sz w:val="24"/>
          <w:szCs w:val="24"/>
          <w:lang w:eastAsia="en-US"/>
        </w:rPr>
        <w:t xml:space="preserve"> 17-19.02.2021</w:t>
      </w:r>
    </w:p>
    <w:p w:rsidR="0004184A" w:rsidRPr="00D544F5" w:rsidRDefault="0004184A" w:rsidP="000656D1">
      <w:pPr>
        <w:numPr>
          <w:ilvl w:val="0"/>
          <w:numId w:val="91"/>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Кон</w:t>
      </w:r>
      <w:r w:rsidR="0015330C" w:rsidRPr="00D544F5">
        <w:rPr>
          <w:rFonts w:ascii="Times New Roman" w:eastAsiaTheme="minorHAnsi" w:hAnsi="Times New Roman" w:cs="Times New Roman"/>
          <w:color w:val="000000" w:themeColor="text1"/>
          <w:sz w:val="24"/>
          <w:szCs w:val="24"/>
          <w:lang w:eastAsia="en-US"/>
        </w:rPr>
        <w:t>о</w:t>
      </w:r>
      <w:r w:rsidRPr="00D544F5">
        <w:rPr>
          <w:rFonts w:ascii="Times New Roman" w:eastAsiaTheme="minorHAnsi" w:hAnsi="Times New Roman" w:cs="Times New Roman"/>
          <w:color w:val="000000" w:themeColor="text1"/>
          <w:sz w:val="24"/>
          <w:szCs w:val="24"/>
          <w:lang w:eastAsia="en-US"/>
        </w:rPr>
        <w:t>нова В. Н., слушатель</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Образовательное предприятие </w:t>
      </w:r>
      <w:r w:rsidRPr="00D544F5">
        <w:rPr>
          <w:rFonts w:ascii="Times New Roman" w:eastAsiaTheme="minorHAnsi" w:hAnsi="Times New Roman" w:cs="Times New Roman"/>
          <w:b/>
          <w:color w:val="000000" w:themeColor="text1"/>
          <w:sz w:val="24"/>
          <w:lang w:eastAsia="en-US"/>
        </w:rPr>
        <w:t>«Расстройство сна: взгляд психиатра»</w:t>
      </w:r>
      <w:r w:rsidRPr="00D544F5">
        <w:rPr>
          <w:rFonts w:ascii="Times New Roman" w:eastAsiaTheme="minorHAnsi" w:hAnsi="Times New Roman" w:cs="Times New Roman"/>
          <w:color w:val="000000" w:themeColor="text1"/>
          <w:sz w:val="24"/>
          <w:lang w:eastAsia="en-US"/>
        </w:rPr>
        <w:t xml:space="preserve"> </w:t>
      </w:r>
      <w:r w:rsidRPr="00D544F5">
        <w:rPr>
          <w:rFonts w:ascii="Times New Roman" w:eastAsiaTheme="minorHAnsi" w:hAnsi="Times New Roman" w:cs="Times New Roman"/>
          <w:color w:val="000000" w:themeColor="text1"/>
          <w:sz w:val="24"/>
          <w:szCs w:val="24"/>
          <w:lang w:eastAsia="en-US"/>
        </w:rPr>
        <w:t>17.02.2021</w:t>
      </w:r>
    </w:p>
    <w:p w:rsidR="0004184A" w:rsidRPr="00D544F5" w:rsidRDefault="0004184A" w:rsidP="000656D1">
      <w:pPr>
        <w:numPr>
          <w:ilvl w:val="0"/>
          <w:numId w:val="92"/>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Салова И. А., </w:t>
      </w:r>
      <w:r w:rsidRPr="00D544F5">
        <w:rPr>
          <w:rFonts w:ascii="Times New Roman" w:eastAsiaTheme="minorHAnsi" w:hAnsi="Times New Roman" w:cs="Times New Roman"/>
          <w:color w:val="000000" w:themeColor="text1"/>
          <w:sz w:val="24"/>
          <w:szCs w:val="24"/>
          <w:lang w:eastAsia="en-US"/>
        </w:rPr>
        <w:t>слушатель</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Школа-семинар </w:t>
      </w:r>
      <w:r w:rsidRPr="00D544F5">
        <w:rPr>
          <w:rFonts w:ascii="Times New Roman" w:eastAsiaTheme="minorHAnsi" w:hAnsi="Times New Roman" w:cs="Times New Roman"/>
          <w:b/>
          <w:color w:val="000000" w:themeColor="text1"/>
          <w:sz w:val="24"/>
          <w:lang w:eastAsia="en-US"/>
        </w:rPr>
        <w:t>«Пролиферативный синдром</w:t>
      </w:r>
      <w:r w:rsidRPr="00D544F5">
        <w:rPr>
          <w:rFonts w:ascii="Times New Roman" w:eastAsiaTheme="minorHAnsi" w:hAnsi="Times New Roman" w:cs="Times New Roman"/>
          <w:color w:val="000000" w:themeColor="text1"/>
          <w:sz w:val="24"/>
          <w:lang w:eastAsia="en-US"/>
        </w:rPr>
        <w:t>», 6 часов</w:t>
      </w:r>
    </w:p>
    <w:p w:rsidR="0004184A" w:rsidRPr="00D544F5" w:rsidRDefault="0004184A" w:rsidP="000656D1">
      <w:pPr>
        <w:numPr>
          <w:ilvl w:val="0"/>
          <w:numId w:val="93"/>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Салова И. А., </w:t>
      </w:r>
      <w:r w:rsidRPr="00D544F5">
        <w:rPr>
          <w:rFonts w:ascii="Times New Roman" w:eastAsiaTheme="minorHAnsi" w:hAnsi="Times New Roman" w:cs="Times New Roman"/>
          <w:color w:val="000000" w:themeColor="text1"/>
          <w:sz w:val="24"/>
          <w:szCs w:val="24"/>
          <w:lang w:eastAsia="en-US"/>
        </w:rPr>
        <w:t>слушатель</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Инфо-сессия </w:t>
      </w:r>
      <w:r w:rsidRPr="00D544F5">
        <w:rPr>
          <w:rFonts w:ascii="Times New Roman" w:eastAsiaTheme="minorHAnsi" w:hAnsi="Times New Roman" w:cs="Times New Roman"/>
          <w:b/>
          <w:color w:val="000000" w:themeColor="text1"/>
          <w:sz w:val="24"/>
          <w:lang w:eastAsia="en-US"/>
        </w:rPr>
        <w:t xml:space="preserve">«Доброкачественная дисплазия молочной железы. Новые клинические рекомендации 2020», </w:t>
      </w:r>
      <w:r w:rsidRPr="00D544F5">
        <w:rPr>
          <w:rFonts w:ascii="Times New Roman" w:eastAsiaTheme="minorHAnsi" w:hAnsi="Times New Roman" w:cs="Times New Roman"/>
          <w:color w:val="000000" w:themeColor="text1"/>
          <w:sz w:val="24"/>
          <w:lang w:eastAsia="en-US"/>
        </w:rPr>
        <w:t>16.02.2021</w:t>
      </w:r>
    </w:p>
    <w:p w:rsidR="0004184A" w:rsidRPr="00D544F5" w:rsidRDefault="0004184A" w:rsidP="000656D1">
      <w:pPr>
        <w:numPr>
          <w:ilvl w:val="0"/>
          <w:numId w:val="94"/>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Салова И. А., </w:t>
      </w:r>
      <w:r w:rsidRPr="00D544F5">
        <w:rPr>
          <w:rFonts w:ascii="Times New Roman" w:eastAsiaTheme="minorHAnsi" w:hAnsi="Times New Roman" w:cs="Times New Roman"/>
          <w:color w:val="000000" w:themeColor="text1"/>
          <w:sz w:val="24"/>
          <w:szCs w:val="24"/>
          <w:lang w:eastAsia="en-US"/>
        </w:rPr>
        <w:t>слушатель</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Инфо-сессия </w:t>
      </w:r>
      <w:r w:rsidR="0015330C" w:rsidRPr="00D544F5">
        <w:rPr>
          <w:rFonts w:ascii="Times New Roman" w:eastAsiaTheme="minorHAnsi" w:hAnsi="Times New Roman" w:cs="Times New Roman"/>
          <w:b/>
          <w:color w:val="000000" w:themeColor="text1"/>
          <w:sz w:val="24"/>
          <w:lang w:eastAsia="en-US"/>
        </w:rPr>
        <w:t>«Многоликий эндометр</w:t>
      </w:r>
      <w:r w:rsidRPr="00D544F5">
        <w:rPr>
          <w:rFonts w:ascii="Times New Roman" w:eastAsiaTheme="minorHAnsi" w:hAnsi="Times New Roman" w:cs="Times New Roman"/>
          <w:b/>
          <w:color w:val="000000" w:themeColor="text1"/>
          <w:sz w:val="24"/>
          <w:lang w:eastAsia="en-US"/>
        </w:rPr>
        <w:t xml:space="preserve">иоз. Обсуждаем новые клинические рекомендации 2020», </w:t>
      </w:r>
      <w:r w:rsidRPr="00D544F5">
        <w:rPr>
          <w:rFonts w:ascii="Times New Roman" w:eastAsiaTheme="minorHAnsi" w:hAnsi="Times New Roman" w:cs="Times New Roman"/>
          <w:color w:val="000000" w:themeColor="text1"/>
          <w:sz w:val="24"/>
          <w:lang w:eastAsia="en-US"/>
        </w:rPr>
        <w:t>25.03.2021</w:t>
      </w:r>
    </w:p>
    <w:p w:rsidR="0004184A" w:rsidRPr="00D544F5" w:rsidRDefault="0004184A" w:rsidP="000656D1">
      <w:pPr>
        <w:numPr>
          <w:ilvl w:val="0"/>
          <w:numId w:val="95"/>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Салова И. А., </w:t>
      </w:r>
      <w:r w:rsidRPr="00D544F5">
        <w:rPr>
          <w:rFonts w:ascii="Times New Roman" w:eastAsiaTheme="minorHAnsi" w:hAnsi="Times New Roman" w:cs="Times New Roman"/>
          <w:color w:val="000000" w:themeColor="text1"/>
          <w:sz w:val="24"/>
          <w:szCs w:val="24"/>
          <w:lang w:eastAsia="en-US"/>
        </w:rPr>
        <w:t>слушатель</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Мастер-класс </w:t>
      </w:r>
      <w:r w:rsidRPr="00D544F5">
        <w:rPr>
          <w:rFonts w:ascii="Times New Roman" w:eastAsiaTheme="minorHAnsi" w:hAnsi="Times New Roman" w:cs="Times New Roman"/>
          <w:b/>
          <w:color w:val="000000" w:themeColor="text1"/>
          <w:sz w:val="24"/>
          <w:lang w:eastAsia="en-US"/>
        </w:rPr>
        <w:t xml:space="preserve">«Врач режиссер: истории счастливых женщин. Камера! Мотор! Снимаем!» </w:t>
      </w:r>
      <w:r w:rsidRPr="00D544F5">
        <w:rPr>
          <w:rFonts w:ascii="Times New Roman" w:eastAsiaTheme="minorHAnsi" w:hAnsi="Times New Roman" w:cs="Times New Roman"/>
          <w:color w:val="000000" w:themeColor="text1"/>
          <w:sz w:val="24"/>
          <w:lang w:eastAsia="en-US"/>
        </w:rPr>
        <w:t>24.04.2021</w:t>
      </w:r>
    </w:p>
    <w:p w:rsidR="0004184A" w:rsidRPr="00D544F5" w:rsidRDefault="0004184A" w:rsidP="000656D1">
      <w:pPr>
        <w:numPr>
          <w:ilvl w:val="0"/>
          <w:numId w:val="96"/>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Салова И. А., </w:t>
      </w:r>
      <w:r w:rsidRPr="00D544F5">
        <w:rPr>
          <w:rFonts w:ascii="Times New Roman" w:eastAsiaTheme="minorHAnsi" w:hAnsi="Times New Roman" w:cs="Times New Roman"/>
          <w:color w:val="000000" w:themeColor="text1"/>
          <w:sz w:val="24"/>
          <w:szCs w:val="24"/>
          <w:lang w:eastAsia="en-US"/>
        </w:rPr>
        <w:t>слушатель</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b/>
          <w:color w:val="000000" w:themeColor="text1"/>
          <w:sz w:val="24"/>
          <w:lang w:eastAsia="en-US"/>
        </w:rPr>
        <w:t xml:space="preserve">Цифровой диктант по персональным данным </w:t>
      </w:r>
      <w:r w:rsidRPr="00D544F5">
        <w:rPr>
          <w:rFonts w:ascii="Times New Roman" w:eastAsiaTheme="minorHAnsi" w:hAnsi="Times New Roman" w:cs="Times New Roman"/>
          <w:color w:val="000000" w:themeColor="text1"/>
          <w:sz w:val="24"/>
          <w:lang w:eastAsia="en-US"/>
        </w:rPr>
        <w:t>Министерство цифрового развития и связи Алтайского края, Управление федеральной службой по надзору в сфере связи, информационных технологий и массовых коммуникаций по Алтайскому краю и Республике Алтай, 20.02.2021</w:t>
      </w:r>
    </w:p>
    <w:p w:rsidR="0004184A" w:rsidRPr="00D544F5" w:rsidRDefault="0004184A" w:rsidP="000656D1">
      <w:pPr>
        <w:numPr>
          <w:ilvl w:val="3"/>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lastRenderedPageBreak/>
        <w:t>Шиляпов А. П., участник</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Международный онлайн-конгресс </w:t>
      </w:r>
      <w:r w:rsidRPr="00D544F5">
        <w:rPr>
          <w:rFonts w:ascii="Times New Roman" w:eastAsiaTheme="minorHAnsi" w:hAnsi="Times New Roman" w:cs="Times New Roman"/>
          <w:b/>
          <w:color w:val="000000" w:themeColor="text1"/>
          <w:sz w:val="24"/>
          <w:lang w:eastAsia="en-US"/>
        </w:rPr>
        <w:t xml:space="preserve">«Новые технологии в акушерстве и гинекологии, перинатологии и репродуктивной медицине» </w:t>
      </w:r>
      <w:r w:rsidRPr="00D544F5">
        <w:rPr>
          <w:rFonts w:ascii="Times New Roman" w:eastAsiaTheme="minorHAnsi" w:hAnsi="Times New Roman" w:cs="Times New Roman"/>
          <w:color w:val="000000" w:themeColor="text1"/>
          <w:sz w:val="24"/>
          <w:lang w:eastAsia="en-US"/>
        </w:rPr>
        <w:t>22-25.04.2021</w:t>
      </w:r>
    </w:p>
    <w:p w:rsidR="0004184A" w:rsidRPr="00D544F5" w:rsidRDefault="0004184A" w:rsidP="000656D1">
      <w:pPr>
        <w:numPr>
          <w:ilvl w:val="0"/>
          <w:numId w:val="97"/>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Зверева В. М., </w:t>
      </w:r>
      <w:r w:rsidRPr="00D544F5">
        <w:rPr>
          <w:rFonts w:ascii="Times New Roman" w:eastAsiaTheme="minorHAnsi" w:hAnsi="Times New Roman" w:cs="Times New Roman"/>
          <w:color w:val="000000" w:themeColor="text1"/>
          <w:sz w:val="24"/>
          <w:szCs w:val="24"/>
          <w:lang w:eastAsia="en-US"/>
        </w:rPr>
        <w:t>слушатель</w:t>
      </w:r>
    </w:p>
    <w:p w:rsidR="0004184A" w:rsidRPr="00D544F5" w:rsidRDefault="0004184A" w:rsidP="000656D1">
      <w:pPr>
        <w:numPr>
          <w:ilvl w:val="0"/>
          <w:numId w:val="97"/>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Измайлова О. А., </w:t>
      </w:r>
      <w:r w:rsidRPr="00D544F5">
        <w:rPr>
          <w:rFonts w:ascii="Times New Roman" w:eastAsiaTheme="minorHAnsi" w:hAnsi="Times New Roman" w:cs="Times New Roman"/>
          <w:color w:val="000000" w:themeColor="text1"/>
          <w:sz w:val="24"/>
          <w:szCs w:val="24"/>
          <w:lang w:eastAsia="en-US"/>
        </w:rPr>
        <w:t>слушатель</w:t>
      </w:r>
    </w:p>
    <w:p w:rsidR="0004184A" w:rsidRPr="00D544F5" w:rsidRDefault="0004184A" w:rsidP="000656D1">
      <w:pPr>
        <w:numPr>
          <w:ilvl w:val="0"/>
          <w:numId w:val="97"/>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Кононова В. Н., </w:t>
      </w:r>
      <w:r w:rsidRPr="00D544F5">
        <w:rPr>
          <w:rFonts w:ascii="Times New Roman" w:eastAsiaTheme="minorHAnsi" w:hAnsi="Times New Roman" w:cs="Times New Roman"/>
          <w:color w:val="000000" w:themeColor="text1"/>
          <w:sz w:val="24"/>
          <w:szCs w:val="24"/>
          <w:lang w:eastAsia="en-US"/>
        </w:rPr>
        <w:t>слушатель</w:t>
      </w:r>
    </w:p>
    <w:p w:rsidR="0004184A" w:rsidRPr="00D544F5" w:rsidRDefault="0004184A" w:rsidP="000656D1">
      <w:pPr>
        <w:numPr>
          <w:ilvl w:val="0"/>
          <w:numId w:val="97"/>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Потехина Е. В., </w:t>
      </w:r>
      <w:r w:rsidRPr="00D544F5">
        <w:rPr>
          <w:rFonts w:ascii="Times New Roman" w:eastAsiaTheme="minorHAnsi" w:hAnsi="Times New Roman" w:cs="Times New Roman"/>
          <w:color w:val="000000" w:themeColor="text1"/>
          <w:sz w:val="24"/>
          <w:szCs w:val="24"/>
          <w:lang w:eastAsia="en-US"/>
        </w:rPr>
        <w:t>слушатель</w:t>
      </w:r>
    </w:p>
    <w:p w:rsidR="0004184A" w:rsidRPr="00D544F5" w:rsidRDefault="0004184A" w:rsidP="000656D1">
      <w:pPr>
        <w:numPr>
          <w:ilvl w:val="0"/>
          <w:numId w:val="97"/>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Рейхруд А. И., </w:t>
      </w:r>
      <w:r w:rsidRPr="00D544F5">
        <w:rPr>
          <w:rFonts w:ascii="Times New Roman" w:eastAsiaTheme="minorHAnsi" w:hAnsi="Times New Roman" w:cs="Times New Roman"/>
          <w:color w:val="000000" w:themeColor="text1"/>
          <w:sz w:val="24"/>
          <w:szCs w:val="24"/>
          <w:lang w:eastAsia="en-US"/>
        </w:rPr>
        <w:t>слушатель</w:t>
      </w:r>
    </w:p>
    <w:p w:rsidR="0004184A" w:rsidRPr="00D544F5" w:rsidRDefault="0004184A" w:rsidP="000656D1">
      <w:pPr>
        <w:numPr>
          <w:ilvl w:val="0"/>
          <w:numId w:val="97"/>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Салова И. А., </w:t>
      </w:r>
      <w:r w:rsidRPr="00D544F5">
        <w:rPr>
          <w:rFonts w:ascii="Times New Roman" w:eastAsiaTheme="minorHAnsi" w:hAnsi="Times New Roman" w:cs="Times New Roman"/>
          <w:color w:val="000000" w:themeColor="text1"/>
          <w:sz w:val="24"/>
          <w:szCs w:val="24"/>
          <w:lang w:eastAsia="en-US"/>
        </w:rPr>
        <w:t>слушатель</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Вебинар </w:t>
      </w:r>
      <w:r w:rsidRPr="00D544F5">
        <w:rPr>
          <w:rFonts w:ascii="Times New Roman" w:eastAsiaTheme="minorHAnsi" w:hAnsi="Times New Roman" w:cs="Times New Roman"/>
          <w:b/>
          <w:color w:val="000000" w:themeColor="text1"/>
          <w:sz w:val="24"/>
          <w:lang w:eastAsia="en-US"/>
        </w:rPr>
        <w:t>«Отработка навыков сестринского ухода: положение пациента в постели»</w:t>
      </w:r>
      <w:r w:rsidRPr="00D544F5">
        <w:rPr>
          <w:rFonts w:ascii="Times New Roman" w:eastAsiaTheme="minorHAnsi" w:hAnsi="Times New Roman" w:cs="Times New Roman"/>
          <w:color w:val="000000" w:themeColor="text1"/>
          <w:sz w:val="24"/>
          <w:lang w:eastAsia="en-US"/>
        </w:rPr>
        <w:t xml:space="preserve"> Медтехника СПб, 13.04.2021</w:t>
      </w:r>
    </w:p>
    <w:p w:rsidR="0004184A" w:rsidRPr="00D544F5" w:rsidRDefault="0004184A" w:rsidP="000656D1">
      <w:pPr>
        <w:numPr>
          <w:ilvl w:val="0"/>
          <w:numId w:val="99"/>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Бородина И. Ю.,</w:t>
      </w:r>
      <w:r w:rsidRPr="00D544F5">
        <w:rPr>
          <w:rFonts w:ascii="Times New Roman" w:eastAsiaTheme="minorHAnsi" w:hAnsi="Times New Roman" w:cs="Times New Roman"/>
          <w:color w:val="000000" w:themeColor="text1"/>
          <w:sz w:val="24"/>
          <w:szCs w:val="24"/>
          <w:lang w:eastAsia="en-US"/>
        </w:rPr>
        <w:t xml:space="preserve"> слушатель</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Вебинар </w:t>
      </w:r>
      <w:r w:rsidRPr="00D544F5">
        <w:rPr>
          <w:rFonts w:ascii="Times New Roman" w:eastAsiaTheme="minorHAnsi" w:hAnsi="Times New Roman" w:cs="Times New Roman"/>
          <w:b/>
          <w:color w:val="000000" w:themeColor="text1"/>
          <w:sz w:val="24"/>
          <w:lang w:eastAsia="en-US"/>
        </w:rPr>
        <w:t>«Эргономика. Транспортировка пациента»</w:t>
      </w:r>
      <w:r w:rsidRPr="00D544F5">
        <w:rPr>
          <w:rFonts w:ascii="Times New Roman" w:eastAsiaTheme="minorHAnsi" w:hAnsi="Times New Roman" w:cs="Times New Roman"/>
          <w:color w:val="000000" w:themeColor="text1"/>
          <w:sz w:val="24"/>
          <w:lang w:eastAsia="en-US"/>
        </w:rPr>
        <w:t xml:space="preserve"> Медтехника СПб, 16.03.2021</w:t>
      </w:r>
    </w:p>
    <w:p w:rsidR="0004184A" w:rsidRPr="00D544F5" w:rsidRDefault="0004184A" w:rsidP="000656D1">
      <w:pPr>
        <w:numPr>
          <w:ilvl w:val="0"/>
          <w:numId w:val="122"/>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Бородина И. Ю.,</w:t>
      </w:r>
      <w:r w:rsidRPr="00D544F5">
        <w:rPr>
          <w:rFonts w:ascii="Times New Roman" w:eastAsiaTheme="minorHAnsi" w:hAnsi="Times New Roman" w:cs="Times New Roman"/>
          <w:color w:val="000000" w:themeColor="text1"/>
          <w:sz w:val="24"/>
          <w:szCs w:val="24"/>
          <w:lang w:eastAsia="en-US"/>
        </w:rPr>
        <w:t xml:space="preserve"> слушатель</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Вебинар «</w:t>
      </w:r>
      <w:r w:rsidRPr="00D544F5">
        <w:rPr>
          <w:rFonts w:ascii="Times New Roman" w:eastAsiaTheme="minorHAnsi" w:hAnsi="Times New Roman" w:cs="Times New Roman"/>
          <w:b/>
          <w:color w:val="000000" w:themeColor="text1"/>
          <w:sz w:val="24"/>
          <w:lang w:eastAsia="en-US"/>
        </w:rPr>
        <w:t>Отработка навыков сестринского ухода. Личная гигиена тяжелобольного»</w:t>
      </w:r>
      <w:r w:rsidRPr="00D544F5">
        <w:rPr>
          <w:rFonts w:ascii="Times New Roman" w:eastAsiaTheme="minorHAnsi" w:hAnsi="Times New Roman" w:cs="Times New Roman"/>
          <w:color w:val="000000" w:themeColor="text1"/>
          <w:sz w:val="24"/>
          <w:lang w:eastAsia="en-US"/>
        </w:rPr>
        <w:t xml:space="preserve"> Медтехника СПб, 27.04.2021</w:t>
      </w:r>
    </w:p>
    <w:p w:rsidR="0004184A" w:rsidRPr="00D544F5" w:rsidRDefault="0004184A" w:rsidP="000656D1">
      <w:pPr>
        <w:numPr>
          <w:ilvl w:val="0"/>
          <w:numId w:val="10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Бородина И. Ю., слушатель</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Онлайн конференция </w:t>
      </w:r>
      <w:r w:rsidRPr="00D544F5">
        <w:rPr>
          <w:rFonts w:ascii="Times New Roman" w:eastAsiaTheme="minorHAnsi" w:hAnsi="Times New Roman" w:cs="Times New Roman"/>
          <w:b/>
          <w:color w:val="000000" w:themeColor="text1"/>
          <w:sz w:val="24"/>
          <w:lang w:eastAsia="en-US"/>
        </w:rPr>
        <w:t>«Лучшие практики организации сестринской деятельности. Международный опыт»</w:t>
      </w:r>
      <w:r w:rsidRPr="00D544F5">
        <w:rPr>
          <w:rFonts w:ascii="Times New Roman" w:eastAsiaTheme="minorHAnsi" w:hAnsi="Times New Roman" w:cs="Times New Roman"/>
          <w:color w:val="000000" w:themeColor="text1"/>
          <w:sz w:val="24"/>
          <w:lang w:eastAsia="en-US"/>
        </w:rPr>
        <w:t>, 22.03.2021</w:t>
      </w:r>
    </w:p>
    <w:p w:rsidR="0004184A" w:rsidRPr="00D544F5" w:rsidRDefault="0004184A" w:rsidP="000656D1">
      <w:pPr>
        <w:numPr>
          <w:ilvl w:val="0"/>
          <w:numId w:val="101"/>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Потапова Н. А., слушатель</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Онлайн конференция </w:t>
      </w:r>
      <w:r w:rsidRPr="00D544F5">
        <w:rPr>
          <w:rFonts w:ascii="Times New Roman" w:eastAsiaTheme="minorHAnsi" w:hAnsi="Times New Roman" w:cs="Times New Roman"/>
          <w:b/>
          <w:color w:val="000000" w:themeColor="text1"/>
          <w:sz w:val="24"/>
          <w:lang w:eastAsia="en-US"/>
        </w:rPr>
        <w:t>«Инфекционная безопасность и инфекционный контроль. Уроки пандемии»</w:t>
      </w:r>
      <w:r w:rsidRPr="00D544F5">
        <w:rPr>
          <w:rFonts w:ascii="Times New Roman" w:eastAsiaTheme="minorHAnsi" w:hAnsi="Times New Roman" w:cs="Times New Roman"/>
          <w:color w:val="000000" w:themeColor="text1"/>
          <w:sz w:val="24"/>
          <w:lang w:eastAsia="en-US"/>
        </w:rPr>
        <w:t>, 23.03.2021</w:t>
      </w:r>
    </w:p>
    <w:p w:rsidR="0004184A" w:rsidRPr="00D544F5" w:rsidRDefault="0004184A" w:rsidP="000656D1">
      <w:pPr>
        <w:numPr>
          <w:ilvl w:val="0"/>
          <w:numId w:val="102"/>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Потапова Н. А., слушатель</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Онлайн конференция </w:t>
      </w:r>
      <w:r w:rsidRPr="00D544F5">
        <w:rPr>
          <w:rFonts w:ascii="Times New Roman" w:eastAsiaTheme="minorHAnsi" w:hAnsi="Times New Roman" w:cs="Times New Roman"/>
          <w:b/>
          <w:color w:val="000000" w:themeColor="text1"/>
          <w:sz w:val="24"/>
          <w:lang w:eastAsia="en-US"/>
        </w:rPr>
        <w:t>«Практика наставничества и адаптации специалистов здравоохранения»</w:t>
      </w:r>
      <w:r w:rsidRPr="00D544F5">
        <w:rPr>
          <w:rFonts w:ascii="Times New Roman" w:eastAsiaTheme="minorHAnsi" w:hAnsi="Times New Roman" w:cs="Times New Roman"/>
          <w:color w:val="000000" w:themeColor="text1"/>
          <w:sz w:val="24"/>
          <w:lang w:eastAsia="en-US"/>
        </w:rPr>
        <w:t>, 24.03.2021</w:t>
      </w:r>
    </w:p>
    <w:p w:rsidR="0004184A" w:rsidRPr="00D544F5" w:rsidRDefault="0004184A" w:rsidP="000656D1">
      <w:pPr>
        <w:numPr>
          <w:ilvl w:val="0"/>
          <w:numId w:val="103"/>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Потапова Н. А., слушатель</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Онлайн конференция </w:t>
      </w:r>
      <w:r w:rsidRPr="00D544F5">
        <w:rPr>
          <w:rFonts w:ascii="Times New Roman" w:eastAsiaTheme="minorHAnsi" w:hAnsi="Times New Roman" w:cs="Times New Roman"/>
          <w:b/>
          <w:color w:val="000000" w:themeColor="text1"/>
          <w:sz w:val="24"/>
          <w:lang w:eastAsia="en-US"/>
        </w:rPr>
        <w:t>«Безопасность медицинских сестер и профессиональные риски»</w:t>
      </w:r>
      <w:r w:rsidRPr="00D544F5">
        <w:rPr>
          <w:rFonts w:ascii="Times New Roman" w:eastAsiaTheme="minorHAnsi" w:hAnsi="Times New Roman" w:cs="Times New Roman"/>
          <w:color w:val="000000" w:themeColor="text1"/>
          <w:sz w:val="24"/>
          <w:lang w:eastAsia="en-US"/>
        </w:rPr>
        <w:t>, 25.03.2021</w:t>
      </w:r>
    </w:p>
    <w:p w:rsidR="0004184A" w:rsidRPr="00D544F5" w:rsidRDefault="0004184A" w:rsidP="000656D1">
      <w:pPr>
        <w:numPr>
          <w:ilvl w:val="0"/>
          <w:numId w:val="104"/>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Потапова Н. А., слушатель</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Онлайн конференция </w:t>
      </w:r>
      <w:r w:rsidRPr="00D544F5">
        <w:rPr>
          <w:rFonts w:ascii="Times New Roman" w:eastAsiaTheme="minorHAnsi" w:hAnsi="Times New Roman" w:cs="Times New Roman"/>
          <w:b/>
          <w:color w:val="000000" w:themeColor="text1"/>
          <w:sz w:val="24"/>
          <w:lang w:eastAsia="en-US"/>
        </w:rPr>
        <w:t>«Медицинская сестра и врач. Взаимодействие медицинской сестры и врача»</w:t>
      </w:r>
      <w:r w:rsidRPr="00D544F5">
        <w:rPr>
          <w:rFonts w:ascii="Times New Roman" w:eastAsiaTheme="minorHAnsi" w:hAnsi="Times New Roman" w:cs="Times New Roman"/>
          <w:color w:val="000000" w:themeColor="text1"/>
          <w:sz w:val="24"/>
          <w:lang w:eastAsia="en-US"/>
        </w:rPr>
        <w:t>, 26.03.2021</w:t>
      </w:r>
    </w:p>
    <w:p w:rsidR="0004184A" w:rsidRPr="00D544F5" w:rsidRDefault="0004184A" w:rsidP="000656D1">
      <w:pPr>
        <w:numPr>
          <w:ilvl w:val="0"/>
          <w:numId w:val="105"/>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Потапова Н. А., слушатель</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Онлайн конференция </w:t>
      </w:r>
      <w:r w:rsidRPr="00D544F5">
        <w:rPr>
          <w:rFonts w:ascii="Times New Roman" w:eastAsiaTheme="minorHAnsi" w:hAnsi="Times New Roman" w:cs="Times New Roman"/>
          <w:b/>
          <w:color w:val="000000" w:themeColor="text1"/>
          <w:sz w:val="24"/>
          <w:lang w:eastAsia="en-US"/>
        </w:rPr>
        <w:t>«Передовые специализации в сестринском деле»</w:t>
      </w:r>
      <w:r w:rsidRPr="00D544F5">
        <w:rPr>
          <w:rFonts w:ascii="Times New Roman" w:eastAsiaTheme="minorHAnsi" w:hAnsi="Times New Roman" w:cs="Times New Roman"/>
          <w:color w:val="000000" w:themeColor="text1"/>
          <w:sz w:val="24"/>
          <w:lang w:eastAsia="en-US"/>
        </w:rPr>
        <w:t>, 27.03.2021</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Потапова Н. А., слушатель</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lastRenderedPageBreak/>
        <w:t>Международная практическая конференция «</w:t>
      </w:r>
      <w:r w:rsidRPr="00D544F5">
        <w:rPr>
          <w:rFonts w:ascii="Times New Roman" w:eastAsiaTheme="minorHAnsi" w:hAnsi="Times New Roman" w:cs="Times New Roman"/>
          <w:b/>
          <w:color w:val="000000" w:themeColor="text1"/>
          <w:sz w:val="24"/>
          <w:lang w:eastAsia="en-US"/>
        </w:rPr>
        <w:t>Пожилой больной. Качество жизни</w:t>
      </w:r>
      <w:r w:rsidRPr="00D544F5">
        <w:rPr>
          <w:rFonts w:ascii="Times New Roman" w:eastAsiaTheme="minorHAnsi" w:hAnsi="Times New Roman" w:cs="Times New Roman"/>
          <w:color w:val="000000" w:themeColor="text1"/>
          <w:sz w:val="24"/>
          <w:lang w:eastAsia="en-US"/>
        </w:rPr>
        <w:t>» г. Москва 30.09-01.10.2020</w:t>
      </w:r>
    </w:p>
    <w:p w:rsidR="0004184A" w:rsidRPr="00D544F5" w:rsidRDefault="0004184A" w:rsidP="000656D1">
      <w:pPr>
        <w:numPr>
          <w:ilvl w:val="3"/>
          <w:numId w:val="106"/>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Смирнова О. В., слушатель</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Всероссийский конгресс с международным участием «</w:t>
      </w:r>
      <w:r w:rsidRPr="00D544F5">
        <w:rPr>
          <w:rFonts w:ascii="Times New Roman" w:eastAsiaTheme="minorHAnsi" w:hAnsi="Times New Roman" w:cs="Times New Roman"/>
          <w:b/>
          <w:color w:val="000000" w:themeColor="text1"/>
          <w:sz w:val="24"/>
          <w:lang w:eastAsia="en-US"/>
        </w:rPr>
        <w:t>5П детская медицина</w:t>
      </w:r>
      <w:r w:rsidRPr="00D544F5">
        <w:rPr>
          <w:rFonts w:ascii="Times New Roman" w:eastAsiaTheme="minorHAnsi" w:hAnsi="Times New Roman" w:cs="Times New Roman"/>
          <w:color w:val="000000" w:themeColor="text1"/>
          <w:sz w:val="24"/>
          <w:lang w:eastAsia="en-US"/>
        </w:rPr>
        <w:t>», 2-3.04.2021</w:t>
      </w:r>
    </w:p>
    <w:p w:rsidR="0004184A" w:rsidRPr="00D544F5" w:rsidRDefault="0004184A" w:rsidP="000656D1">
      <w:pPr>
        <w:numPr>
          <w:ilvl w:val="6"/>
          <w:numId w:val="106"/>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Потехина Е. В., слушатель</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Национальный конгресс с международным участием «</w:t>
      </w:r>
      <w:r w:rsidRPr="00D544F5">
        <w:rPr>
          <w:rFonts w:ascii="Times New Roman" w:eastAsiaTheme="minorHAnsi" w:hAnsi="Times New Roman" w:cs="Times New Roman"/>
          <w:b/>
          <w:color w:val="000000" w:themeColor="text1"/>
          <w:sz w:val="24"/>
          <w:lang w:eastAsia="en-US"/>
        </w:rPr>
        <w:t>Лабирин 2021</w:t>
      </w:r>
      <w:r w:rsidRPr="00D544F5">
        <w:rPr>
          <w:rFonts w:ascii="Times New Roman" w:eastAsiaTheme="minorHAnsi" w:hAnsi="Times New Roman" w:cs="Times New Roman"/>
          <w:color w:val="000000" w:themeColor="text1"/>
          <w:sz w:val="24"/>
          <w:lang w:eastAsia="en-US"/>
        </w:rPr>
        <w:t>» «</w:t>
      </w:r>
      <w:r w:rsidRPr="00D544F5">
        <w:rPr>
          <w:rFonts w:ascii="Times New Roman" w:eastAsiaTheme="minorHAnsi" w:hAnsi="Times New Roman" w:cs="Times New Roman"/>
          <w:b/>
          <w:color w:val="000000" w:themeColor="text1"/>
          <w:sz w:val="24"/>
          <w:lang w:eastAsia="en-US"/>
        </w:rPr>
        <w:t>Инфекции. Год с КОВИД-19. Итоги</w:t>
      </w:r>
      <w:r w:rsidRPr="00D544F5">
        <w:rPr>
          <w:rFonts w:ascii="Times New Roman" w:eastAsiaTheme="minorHAnsi" w:hAnsi="Times New Roman" w:cs="Times New Roman"/>
          <w:color w:val="000000" w:themeColor="text1"/>
          <w:sz w:val="24"/>
          <w:lang w:eastAsia="en-US"/>
        </w:rPr>
        <w:t>» 31.03-02.04.2021</w:t>
      </w:r>
    </w:p>
    <w:p w:rsidR="0004184A" w:rsidRPr="00D544F5" w:rsidRDefault="0004184A" w:rsidP="000656D1">
      <w:pPr>
        <w:numPr>
          <w:ilvl w:val="6"/>
          <w:numId w:val="99"/>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Потехина Е. В., слушатель</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Научно-практическая конференция «</w:t>
      </w:r>
      <w:r w:rsidRPr="00D544F5">
        <w:rPr>
          <w:rFonts w:ascii="Times New Roman" w:eastAsiaTheme="minorHAnsi" w:hAnsi="Times New Roman" w:cs="Times New Roman"/>
          <w:b/>
          <w:color w:val="000000" w:themeColor="text1"/>
          <w:sz w:val="24"/>
          <w:lang w:eastAsia="en-US"/>
        </w:rPr>
        <w:t>Наука. Медицина. Инновации</w:t>
      </w:r>
      <w:r w:rsidRPr="00D544F5">
        <w:rPr>
          <w:rFonts w:ascii="Times New Roman" w:eastAsiaTheme="minorHAnsi" w:hAnsi="Times New Roman" w:cs="Times New Roman"/>
          <w:color w:val="000000" w:themeColor="text1"/>
          <w:sz w:val="24"/>
          <w:lang w:eastAsia="en-US"/>
        </w:rPr>
        <w:t>», 21.04.2021</w:t>
      </w:r>
    </w:p>
    <w:p w:rsidR="0004184A" w:rsidRPr="00D544F5" w:rsidRDefault="0004184A" w:rsidP="000656D1">
      <w:pPr>
        <w:numPr>
          <w:ilvl w:val="3"/>
          <w:numId w:val="97"/>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Кудрина О. М., слушатель</w:t>
      </w:r>
    </w:p>
    <w:p w:rsidR="0004184A" w:rsidRPr="00D544F5" w:rsidRDefault="0004184A" w:rsidP="000656D1">
      <w:pPr>
        <w:numPr>
          <w:ilvl w:val="3"/>
          <w:numId w:val="97"/>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Корнева И. М., слушатель</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Интерактивный образовательный модуль</w:t>
      </w:r>
      <w:r w:rsidRPr="00D544F5">
        <w:rPr>
          <w:rFonts w:ascii="Times New Roman" w:eastAsiaTheme="minorHAnsi" w:hAnsi="Times New Roman" w:cs="Times New Roman"/>
          <w:b/>
          <w:color w:val="000000" w:themeColor="text1"/>
          <w:sz w:val="24"/>
          <w:lang w:eastAsia="en-US"/>
        </w:rPr>
        <w:t xml:space="preserve"> «</w:t>
      </w:r>
      <w:r w:rsidRPr="00D544F5">
        <w:rPr>
          <w:rFonts w:ascii="Times New Roman" w:eastAsiaTheme="minorHAnsi" w:hAnsi="Times New Roman" w:cs="Times New Roman"/>
          <w:color w:val="000000" w:themeColor="text1"/>
          <w:sz w:val="24"/>
          <w:lang w:eastAsia="en-US"/>
        </w:rPr>
        <w:t>Временные методические рекомендации «</w:t>
      </w:r>
      <w:r w:rsidRPr="00D544F5">
        <w:rPr>
          <w:rFonts w:ascii="Times New Roman" w:eastAsiaTheme="minorHAnsi" w:hAnsi="Times New Roman" w:cs="Times New Roman"/>
          <w:b/>
          <w:color w:val="000000" w:themeColor="text1"/>
          <w:sz w:val="24"/>
          <w:lang w:eastAsia="en-US"/>
        </w:rPr>
        <w:t>Профилактика, лечение и диагностика новой коронавирусной инфекции</w:t>
      </w:r>
      <w:r w:rsidRPr="00D544F5">
        <w:rPr>
          <w:rFonts w:ascii="Times New Roman" w:eastAsiaTheme="minorHAnsi" w:hAnsi="Times New Roman" w:cs="Times New Roman"/>
          <w:color w:val="000000" w:themeColor="text1"/>
          <w:sz w:val="24"/>
          <w:lang w:eastAsia="en-US"/>
        </w:rPr>
        <w:t>», Портал непрерывного медицинского и фармацевтического образования Минздрава РФ, 01.10.2020</w:t>
      </w:r>
    </w:p>
    <w:p w:rsidR="0004184A" w:rsidRPr="00D544F5" w:rsidRDefault="0004184A" w:rsidP="000656D1">
      <w:pPr>
        <w:numPr>
          <w:ilvl w:val="0"/>
          <w:numId w:val="119"/>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Райт И. А., слушатель</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Интерактивный образовательный модуль</w:t>
      </w:r>
      <w:r w:rsidRPr="00D544F5">
        <w:rPr>
          <w:rFonts w:ascii="Times New Roman" w:eastAsiaTheme="minorHAnsi" w:hAnsi="Times New Roman" w:cs="Times New Roman"/>
          <w:b/>
          <w:color w:val="000000" w:themeColor="text1"/>
          <w:sz w:val="24"/>
          <w:lang w:eastAsia="en-US"/>
        </w:rPr>
        <w:t xml:space="preserve"> «Лейшманиоз</w:t>
      </w:r>
      <w:r w:rsidRPr="00D544F5">
        <w:rPr>
          <w:rFonts w:ascii="Times New Roman" w:eastAsiaTheme="minorHAnsi" w:hAnsi="Times New Roman" w:cs="Times New Roman"/>
          <w:color w:val="000000" w:themeColor="text1"/>
          <w:sz w:val="24"/>
          <w:lang w:eastAsia="en-US"/>
        </w:rPr>
        <w:t>», «</w:t>
      </w:r>
      <w:r w:rsidRPr="00D544F5">
        <w:rPr>
          <w:rFonts w:ascii="Times New Roman" w:eastAsiaTheme="minorHAnsi" w:hAnsi="Times New Roman" w:cs="Times New Roman"/>
          <w:b/>
          <w:color w:val="000000" w:themeColor="text1"/>
          <w:sz w:val="24"/>
          <w:lang w:eastAsia="en-US"/>
        </w:rPr>
        <w:t>Коклюш</w:t>
      </w:r>
      <w:r w:rsidRPr="00D544F5">
        <w:rPr>
          <w:rFonts w:ascii="Times New Roman" w:eastAsiaTheme="minorHAnsi" w:hAnsi="Times New Roman" w:cs="Times New Roman"/>
          <w:color w:val="000000" w:themeColor="text1"/>
          <w:sz w:val="24"/>
          <w:lang w:eastAsia="en-US"/>
        </w:rPr>
        <w:t>», Портал непрерывного медицинского и фармацевтического образования Минздрава РФ, 09.10.2020</w:t>
      </w:r>
    </w:p>
    <w:p w:rsidR="0004184A" w:rsidRPr="00D544F5" w:rsidRDefault="0004184A" w:rsidP="000656D1">
      <w:pPr>
        <w:numPr>
          <w:ilvl w:val="0"/>
          <w:numId w:val="12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Райт И. А., слушатель</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Интерактивный образовательный модуль</w:t>
      </w:r>
      <w:r w:rsidRPr="00D544F5">
        <w:rPr>
          <w:rFonts w:ascii="Times New Roman" w:eastAsiaTheme="minorHAnsi" w:hAnsi="Times New Roman" w:cs="Times New Roman"/>
          <w:b/>
          <w:color w:val="000000" w:themeColor="text1"/>
          <w:sz w:val="24"/>
          <w:lang w:eastAsia="en-US"/>
        </w:rPr>
        <w:t xml:space="preserve"> «Пневмоцистоз-актуальная иммунодецицит ассоциированная инфекция</w:t>
      </w:r>
      <w:r w:rsidRPr="00D544F5">
        <w:rPr>
          <w:rFonts w:ascii="Times New Roman" w:eastAsiaTheme="minorHAnsi" w:hAnsi="Times New Roman" w:cs="Times New Roman"/>
          <w:color w:val="000000" w:themeColor="text1"/>
          <w:sz w:val="24"/>
          <w:lang w:eastAsia="en-US"/>
        </w:rPr>
        <w:t>», Портал непрерывного медицинского и фармацевтического образования Минздрава РФ, 01.06.2020</w:t>
      </w:r>
    </w:p>
    <w:p w:rsidR="0004184A" w:rsidRPr="00D544F5" w:rsidRDefault="0004184A" w:rsidP="000656D1">
      <w:pPr>
        <w:numPr>
          <w:ilvl w:val="0"/>
          <w:numId w:val="121"/>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Райт И. А., слушатель</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Интерактивный образовательный модуль</w:t>
      </w:r>
      <w:r w:rsidRPr="00D544F5">
        <w:rPr>
          <w:rFonts w:ascii="Times New Roman" w:eastAsiaTheme="minorHAnsi" w:hAnsi="Times New Roman" w:cs="Times New Roman"/>
          <w:b/>
          <w:color w:val="000000" w:themeColor="text1"/>
          <w:sz w:val="24"/>
          <w:lang w:eastAsia="en-US"/>
        </w:rPr>
        <w:t xml:space="preserve"> «Медицинская значимость парвовирусной инфекции в современный период подъема заболеваемости корью и элиминации краснухи</w:t>
      </w:r>
      <w:r w:rsidRPr="00D544F5">
        <w:rPr>
          <w:rFonts w:ascii="Times New Roman" w:eastAsiaTheme="minorHAnsi" w:hAnsi="Times New Roman" w:cs="Times New Roman"/>
          <w:color w:val="000000" w:themeColor="text1"/>
          <w:sz w:val="24"/>
          <w:lang w:eastAsia="en-US"/>
        </w:rPr>
        <w:t>», Портал непрерывного медицинского и фармацевтического образования Минздрава РФ, 01.06.2020</w:t>
      </w:r>
    </w:p>
    <w:p w:rsidR="0004184A" w:rsidRPr="00D544F5" w:rsidRDefault="0004184A" w:rsidP="000656D1">
      <w:pPr>
        <w:numPr>
          <w:ilvl w:val="0"/>
          <w:numId w:val="125"/>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Райт И. А., слушатель</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Стендовый семинар «</w:t>
      </w:r>
      <w:r w:rsidRPr="00D544F5">
        <w:rPr>
          <w:rFonts w:ascii="Times New Roman" w:eastAsiaTheme="minorHAnsi" w:hAnsi="Times New Roman" w:cs="Times New Roman"/>
          <w:b/>
          <w:color w:val="000000" w:themeColor="text1"/>
          <w:sz w:val="24"/>
          <w:lang w:eastAsia="en-US"/>
        </w:rPr>
        <w:t>Электронная среда ПОО – средство развития профессиональной компетентности преподавателя</w:t>
      </w:r>
      <w:r w:rsidRPr="00D544F5">
        <w:rPr>
          <w:rFonts w:ascii="Times New Roman" w:eastAsiaTheme="minorHAnsi" w:hAnsi="Times New Roman" w:cs="Times New Roman"/>
          <w:color w:val="000000" w:themeColor="text1"/>
          <w:sz w:val="24"/>
          <w:lang w:eastAsia="en-US"/>
        </w:rPr>
        <w:t>» ГБПОУ «Кузбасский медицинский колледж»</w:t>
      </w:r>
    </w:p>
    <w:p w:rsidR="0004184A" w:rsidRPr="00D544F5" w:rsidRDefault="0004184A" w:rsidP="000656D1">
      <w:pPr>
        <w:numPr>
          <w:ilvl w:val="0"/>
          <w:numId w:val="124"/>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Бебякин Д. В., докладчик, дипломант 2 степени</w:t>
      </w:r>
    </w:p>
    <w:p w:rsidR="0004184A" w:rsidRPr="00D544F5" w:rsidRDefault="0004184A" w:rsidP="000656D1">
      <w:pPr>
        <w:numPr>
          <w:ilvl w:val="0"/>
          <w:numId w:val="124"/>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Марченко С. В., доклад «Электронная среда ПОО – средство развития профессиональной компетентности преподавателя»</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73-я Межрегиональная научно-практическая конференция РНОМТ, 22.-23.04.2021, Пятигорск</w:t>
      </w:r>
    </w:p>
    <w:p w:rsidR="0004184A" w:rsidRPr="00D544F5" w:rsidRDefault="0004184A" w:rsidP="000656D1">
      <w:pPr>
        <w:numPr>
          <w:ilvl w:val="3"/>
          <w:numId w:val="124"/>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Пыленкова Е. Д., слушатель</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Образовательная школа РНОМТ 27.02.2021, Кемерово, 21.05.2021, Кисловодск</w:t>
      </w:r>
    </w:p>
    <w:p w:rsidR="0004184A" w:rsidRPr="00D544F5" w:rsidRDefault="0004184A" w:rsidP="000656D1">
      <w:pPr>
        <w:numPr>
          <w:ilvl w:val="0"/>
          <w:numId w:val="13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Пыленкова Е. Д., слушатель</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Круглый стол «</w:t>
      </w:r>
      <w:r w:rsidRPr="00D544F5">
        <w:rPr>
          <w:rFonts w:ascii="Times New Roman" w:eastAsiaTheme="minorHAnsi" w:hAnsi="Times New Roman" w:cs="Times New Roman"/>
          <w:b/>
          <w:color w:val="000000" w:themeColor="text1"/>
          <w:sz w:val="24"/>
          <w:lang w:eastAsia="en-US"/>
        </w:rPr>
        <w:t>Актуальные вопросы практической подготовки фармацевтических кадров</w:t>
      </w:r>
      <w:r w:rsidRPr="00D544F5">
        <w:rPr>
          <w:rFonts w:ascii="Times New Roman" w:eastAsiaTheme="minorHAnsi" w:hAnsi="Times New Roman" w:cs="Times New Roman"/>
          <w:color w:val="000000" w:themeColor="text1"/>
          <w:sz w:val="24"/>
          <w:lang w:eastAsia="en-US"/>
        </w:rPr>
        <w:t>» в рамках межрегионального конкурса «Лучший фармацевт сибирского федерального округа» ОГБПОУ «Томский базовый медицинский колледж», 25.02.2021</w:t>
      </w:r>
    </w:p>
    <w:p w:rsidR="0004184A" w:rsidRPr="00D544F5" w:rsidRDefault="0004184A" w:rsidP="000656D1">
      <w:pPr>
        <w:numPr>
          <w:ilvl w:val="6"/>
          <w:numId w:val="124"/>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Сурина О. М., тема доклада «Социальное партнерство в рамках работы мастерской по приоритетной группе компетенций Фармацевтика»</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Межрегиональный конкурс «</w:t>
      </w:r>
      <w:r w:rsidRPr="00D544F5">
        <w:rPr>
          <w:rFonts w:ascii="Times New Roman" w:eastAsiaTheme="minorHAnsi" w:hAnsi="Times New Roman" w:cs="Times New Roman"/>
          <w:b/>
          <w:color w:val="000000" w:themeColor="text1"/>
          <w:sz w:val="24"/>
          <w:szCs w:val="24"/>
          <w:lang w:eastAsia="en-US"/>
        </w:rPr>
        <w:t>Лучший фармацевт сибирского федерального округа</w:t>
      </w:r>
      <w:r w:rsidRPr="00D544F5">
        <w:rPr>
          <w:rFonts w:ascii="Times New Roman" w:eastAsiaTheme="minorHAnsi" w:hAnsi="Times New Roman" w:cs="Times New Roman"/>
          <w:color w:val="000000" w:themeColor="text1"/>
          <w:sz w:val="24"/>
          <w:szCs w:val="24"/>
          <w:lang w:eastAsia="en-US"/>
        </w:rPr>
        <w:t>» ОГБПОУ «Томский базовый медицинский колледж», 25.02.2021</w:t>
      </w:r>
    </w:p>
    <w:p w:rsidR="0004184A" w:rsidRPr="00D544F5" w:rsidRDefault="0004184A" w:rsidP="000656D1">
      <w:pPr>
        <w:numPr>
          <w:ilvl w:val="6"/>
          <w:numId w:val="110"/>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Сурина О. М., эксперт жюри</w:t>
      </w:r>
    </w:p>
    <w:p w:rsidR="0004184A" w:rsidRPr="00D544F5" w:rsidRDefault="0004184A" w:rsidP="000656D1">
      <w:pPr>
        <w:numPr>
          <w:ilvl w:val="6"/>
          <w:numId w:val="110"/>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Пилипчук Ж. А., эксперт жюри</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Всероссийская научно-практическая конференция с международным участием «</w:t>
      </w:r>
      <w:r w:rsidRPr="00D544F5">
        <w:rPr>
          <w:rFonts w:ascii="Times New Roman" w:eastAsiaTheme="minorHAnsi" w:hAnsi="Times New Roman" w:cs="Times New Roman"/>
          <w:b/>
          <w:color w:val="000000" w:themeColor="text1"/>
          <w:sz w:val="24"/>
          <w:lang w:eastAsia="en-US"/>
        </w:rPr>
        <w:t>Скорая помощь 2021</w:t>
      </w:r>
      <w:r w:rsidRPr="00D544F5">
        <w:rPr>
          <w:rFonts w:ascii="Times New Roman" w:eastAsiaTheme="minorHAnsi" w:hAnsi="Times New Roman" w:cs="Times New Roman"/>
          <w:color w:val="000000" w:themeColor="text1"/>
          <w:sz w:val="24"/>
          <w:lang w:eastAsia="en-US"/>
        </w:rPr>
        <w:t>». Слушатели:</w:t>
      </w:r>
    </w:p>
    <w:p w:rsidR="0004184A" w:rsidRPr="00D544F5" w:rsidRDefault="0015330C" w:rsidP="000656D1">
      <w:pPr>
        <w:numPr>
          <w:ilvl w:val="0"/>
          <w:numId w:val="118"/>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Васильева Татьяна  Александровна</w:t>
      </w:r>
    </w:p>
    <w:p w:rsidR="0004184A" w:rsidRPr="00D544F5" w:rsidRDefault="0015330C" w:rsidP="000656D1">
      <w:pPr>
        <w:numPr>
          <w:ilvl w:val="0"/>
          <w:numId w:val="118"/>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Егорова Лариса Петровна</w:t>
      </w:r>
    </w:p>
    <w:p w:rsidR="0004184A" w:rsidRPr="00D544F5" w:rsidRDefault="0015330C" w:rsidP="000656D1">
      <w:pPr>
        <w:numPr>
          <w:ilvl w:val="0"/>
          <w:numId w:val="118"/>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Клачкова Елена Владимировна</w:t>
      </w:r>
      <w:r w:rsidR="0004184A" w:rsidRPr="00D544F5">
        <w:rPr>
          <w:rFonts w:ascii="Times New Roman" w:eastAsiaTheme="minorHAnsi" w:hAnsi="Times New Roman" w:cs="Times New Roman"/>
          <w:color w:val="000000" w:themeColor="text1"/>
          <w:sz w:val="24"/>
          <w:lang w:eastAsia="en-US"/>
        </w:rPr>
        <w:t>.</w:t>
      </w:r>
    </w:p>
    <w:p w:rsidR="0004184A" w:rsidRPr="00D544F5" w:rsidRDefault="0015330C" w:rsidP="000656D1">
      <w:pPr>
        <w:numPr>
          <w:ilvl w:val="0"/>
          <w:numId w:val="118"/>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Конева Любовь Николаевна</w:t>
      </w:r>
    </w:p>
    <w:p w:rsidR="0004184A" w:rsidRPr="00D544F5" w:rsidRDefault="0015330C" w:rsidP="000656D1">
      <w:pPr>
        <w:numPr>
          <w:ilvl w:val="0"/>
          <w:numId w:val="118"/>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Корнева Ирина  Михайловна</w:t>
      </w:r>
    </w:p>
    <w:p w:rsidR="0004184A" w:rsidRPr="00D544F5" w:rsidRDefault="0015330C" w:rsidP="000656D1">
      <w:pPr>
        <w:numPr>
          <w:ilvl w:val="0"/>
          <w:numId w:val="118"/>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Кортиева Елена Викторовна</w:t>
      </w:r>
    </w:p>
    <w:p w:rsidR="0004184A" w:rsidRPr="00D544F5" w:rsidRDefault="0015330C" w:rsidP="000656D1">
      <w:pPr>
        <w:numPr>
          <w:ilvl w:val="0"/>
          <w:numId w:val="118"/>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Потехина Евгения Владимировна</w:t>
      </w:r>
    </w:p>
    <w:p w:rsidR="0004184A" w:rsidRPr="00D544F5" w:rsidRDefault="0015330C" w:rsidP="000656D1">
      <w:pPr>
        <w:numPr>
          <w:ilvl w:val="0"/>
          <w:numId w:val="118"/>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Тимохина Татьяна Сергеевна</w:t>
      </w:r>
    </w:p>
    <w:p w:rsidR="0004184A" w:rsidRPr="00D544F5" w:rsidRDefault="0015330C" w:rsidP="000656D1">
      <w:pPr>
        <w:numPr>
          <w:ilvl w:val="0"/>
          <w:numId w:val="118"/>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Ткаченко Елена</w:t>
      </w:r>
      <w:r w:rsidR="0004184A" w:rsidRPr="00D544F5">
        <w:rPr>
          <w:rFonts w:ascii="Times New Roman" w:eastAsiaTheme="minorHAnsi" w:hAnsi="Times New Roman" w:cs="Times New Roman"/>
          <w:color w:val="000000" w:themeColor="text1"/>
          <w:sz w:val="24"/>
          <w:lang w:eastAsia="en-US"/>
        </w:rPr>
        <w:t xml:space="preserve"> И</w:t>
      </w:r>
      <w:r w:rsidRPr="00D544F5">
        <w:rPr>
          <w:rFonts w:ascii="Times New Roman" w:eastAsiaTheme="minorHAnsi" w:hAnsi="Times New Roman" w:cs="Times New Roman"/>
          <w:color w:val="000000" w:themeColor="text1"/>
          <w:sz w:val="24"/>
          <w:lang w:eastAsia="en-US"/>
        </w:rPr>
        <w:t>горевна</w:t>
      </w:r>
      <w:r w:rsidR="0004184A" w:rsidRPr="00D544F5">
        <w:rPr>
          <w:rFonts w:ascii="Times New Roman" w:eastAsiaTheme="minorHAnsi" w:hAnsi="Times New Roman" w:cs="Times New Roman"/>
          <w:color w:val="000000" w:themeColor="text1"/>
          <w:sz w:val="24"/>
          <w:lang w:eastAsia="en-US"/>
        </w:rPr>
        <w:t>.</w:t>
      </w:r>
    </w:p>
    <w:p w:rsidR="0004184A" w:rsidRPr="00D544F5" w:rsidRDefault="0004184A" w:rsidP="0004184A">
      <w:pPr>
        <w:spacing w:after="0" w:line="360" w:lineRule="auto"/>
        <w:jc w:val="both"/>
        <w:rPr>
          <w:rFonts w:ascii="Times New Roman" w:eastAsiaTheme="minorHAnsi" w:hAnsi="Times New Roman" w:cs="Times New Roman"/>
          <w:color w:val="000000" w:themeColor="text1"/>
          <w:sz w:val="24"/>
          <w:lang w:val="en-US" w:eastAsia="en-US"/>
        </w:rPr>
      </w:pP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Вариативное повышение квалификации в 2020 - 2021 году прошел </w:t>
      </w:r>
      <w:r w:rsidRPr="00D544F5">
        <w:rPr>
          <w:rFonts w:ascii="Times New Roman" w:eastAsiaTheme="minorHAnsi" w:hAnsi="Times New Roman" w:cs="Times New Roman"/>
          <w:b/>
          <w:color w:val="000000" w:themeColor="text1"/>
          <w:sz w:val="24"/>
          <w:lang w:eastAsia="en-US"/>
        </w:rPr>
        <w:t>43</w:t>
      </w:r>
      <w:r w:rsidRPr="00D544F5">
        <w:rPr>
          <w:rFonts w:ascii="Times New Roman" w:eastAsiaTheme="minorHAnsi" w:hAnsi="Times New Roman" w:cs="Times New Roman"/>
          <w:color w:val="000000" w:themeColor="text1"/>
          <w:sz w:val="24"/>
          <w:lang w:eastAsia="en-US"/>
        </w:rPr>
        <w:t xml:space="preserve"> преподавателя. Обучение остальных преподавателей будет продол</w:t>
      </w:r>
      <w:r w:rsidR="0015330C" w:rsidRPr="00D544F5">
        <w:rPr>
          <w:rFonts w:ascii="Times New Roman" w:eastAsiaTheme="minorHAnsi" w:hAnsi="Times New Roman" w:cs="Times New Roman"/>
          <w:color w:val="000000" w:themeColor="text1"/>
          <w:sz w:val="24"/>
          <w:lang w:eastAsia="en-US"/>
        </w:rPr>
        <w:t>жено в 2021 – 2022 учебном году</w:t>
      </w:r>
      <w:r w:rsidRPr="00D544F5">
        <w:rPr>
          <w:rFonts w:ascii="Times New Roman" w:eastAsiaTheme="minorHAnsi" w:hAnsi="Times New Roman" w:cs="Times New Roman"/>
          <w:color w:val="000000" w:themeColor="text1"/>
          <w:sz w:val="24"/>
          <w:lang w:eastAsia="en-US"/>
        </w:rPr>
        <w:t xml:space="preserve"> согласно плану.</w:t>
      </w:r>
    </w:p>
    <w:p w:rsidR="0004184A" w:rsidRPr="00D544F5" w:rsidRDefault="009620C5" w:rsidP="009620C5">
      <w:pPr>
        <w:ind w:firstLine="708"/>
        <w:rPr>
          <w:rFonts w:ascii="Times New Roman" w:eastAsiaTheme="minorHAnsi" w:hAnsi="Times New Roman" w:cs="Times New Roman"/>
          <w:b/>
          <w:color w:val="000000" w:themeColor="text1"/>
          <w:sz w:val="24"/>
          <w:lang w:eastAsia="en-US"/>
        </w:rPr>
      </w:pPr>
      <w:r w:rsidRPr="00D544F5">
        <w:rPr>
          <w:rFonts w:ascii="Times New Roman" w:eastAsiaTheme="minorHAnsi" w:hAnsi="Times New Roman" w:cs="Times New Roman"/>
          <w:b/>
          <w:color w:val="000000" w:themeColor="text1"/>
          <w:sz w:val="24"/>
          <w:lang w:eastAsia="en-US"/>
        </w:rPr>
        <w:t>4.2.4 Аттестация преподавателей</w:t>
      </w:r>
    </w:p>
    <w:p w:rsidR="009620C5" w:rsidRPr="00D544F5" w:rsidRDefault="009620C5" w:rsidP="009620C5">
      <w:pPr>
        <w:spacing w:after="0" w:line="360" w:lineRule="auto"/>
        <w:ind w:firstLine="709"/>
        <w:jc w:val="both"/>
        <w:rPr>
          <w:rFonts w:ascii="Times New Roman" w:hAnsi="Times New Roman" w:cs="Times New Roman"/>
          <w:color w:val="000000" w:themeColor="text1"/>
          <w:sz w:val="24"/>
        </w:rPr>
      </w:pPr>
      <w:r w:rsidRPr="00D544F5">
        <w:rPr>
          <w:rFonts w:ascii="Times New Roman" w:hAnsi="Times New Roman" w:cs="Times New Roman"/>
          <w:color w:val="000000" w:themeColor="text1"/>
          <w:sz w:val="24"/>
        </w:rPr>
        <w:t>Аттестация преподавателей ГАПОУ НСО «Новосибирский медицинский колледж» в 2020 – 2021 учебном году</w:t>
      </w:r>
      <w:r w:rsidRPr="00D544F5">
        <w:rPr>
          <w:rFonts w:ascii="Times New Roman" w:hAnsi="Times New Roman" w:cs="Times New Roman"/>
          <w:b/>
          <w:color w:val="000000" w:themeColor="text1"/>
          <w:sz w:val="24"/>
        </w:rPr>
        <w:t xml:space="preserve"> </w:t>
      </w:r>
      <w:r w:rsidRPr="00D544F5">
        <w:rPr>
          <w:rFonts w:ascii="Times New Roman" w:hAnsi="Times New Roman" w:cs="Times New Roman"/>
          <w:color w:val="000000" w:themeColor="text1"/>
          <w:sz w:val="24"/>
        </w:rPr>
        <w:t>осуществлялась в соответствии с нормативными документами и планом аттестации.</w:t>
      </w:r>
    </w:p>
    <w:p w:rsidR="009620C5" w:rsidRPr="00D544F5" w:rsidRDefault="009620C5" w:rsidP="009620C5">
      <w:pPr>
        <w:spacing w:after="0" w:line="360" w:lineRule="auto"/>
        <w:ind w:firstLine="709"/>
        <w:jc w:val="both"/>
        <w:rPr>
          <w:rFonts w:ascii="Times New Roman" w:hAnsi="Times New Roman" w:cs="Times New Roman"/>
          <w:color w:val="000000" w:themeColor="text1"/>
          <w:sz w:val="24"/>
        </w:rPr>
      </w:pPr>
      <w:r w:rsidRPr="00D544F5">
        <w:rPr>
          <w:rFonts w:ascii="Times New Roman" w:hAnsi="Times New Roman" w:cs="Times New Roman"/>
          <w:color w:val="000000" w:themeColor="text1"/>
          <w:sz w:val="24"/>
        </w:rPr>
        <w:t xml:space="preserve">На 2020 – 2021 учебный год была запланирована аттестация </w:t>
      </w:r>
      <w:r w:rsidRPr="00D544F5">
        <w:rPr>
          <w:rFonts w:ascii="Times New Roman" w:hAnsi="Times New Roman" w:cs="Times New Roman"/>
          <w:b/>
          <w:color w:val="000000" w:themeColor="text1"/>
          <w:sz w:val="24"/>
        </w:rPr>
        <w:t>11</w:t>
      </w:r>
      <w:r w:rsidRPr="00D544F5">
        <w:rPr>
          <w:rFonts w:ascii="Times New Roman" w:hAnsi="Times New Roman" w:cs="Times New Roman"/>
          <w:color w:val="000000" w:themeColor="text1"/>
          <w:sz w:val="24"/>
        </w:rPr>
        <w:t xml:space="preserve"> </w:t>
      </w:r>
      <w:r w:rsidRPr="00D544F5">
        <w:rPr>
          <w:rFonts w:ascii="Times New Roman" w:hAnsi="Times New Roman" w:cs="Times New Roman"/>
          <w:b/>
          <w:color w:val="000000" w:themeColor="text1"/>
          <w:sz w:val="24"/>
        </w:rPr>
        <w:t>преподавателей</w:t>
      </w:r>
      <w:r w:rsidRPr="00D544F5">
        <w:rPr>
          <w:rFonts w:ascii="Times New Roman" w:hAnsi="Times New Roman" w:cs="Times New Roman"/>
          <w:color w:val="000000" w:themeColor="text1"/>
          <w:sz w:val="24"/>
        </w:rPr>
        <w:t xml:space="preserve"> в связи с окончанием срока действия присвоенной квалификационной категории, уже имеющих </w:t>
      </w:r>
      <w:r w:rsidRPr="00D544F5">
        <w:rPr>
          <w:rFonts w:ascii="Times New Roman" w:hAnsi="Times New Roman" w:cs="Times New Roman"/>
          <w:color w:val="000000" w:themeColor="text1"/>
          <w:sz w:val="24"/>
        </w:rPr>
        <w:lastRenderedPageBreak/>
        <w:t xml:space="preserve">первую или высшую квалификационные категории; </w:t>
      </w:r>
      <w:r w:rsidRPr="00D544F5">
        <w:rPr>
          <w:rFonts w:ascii="Times New Roman" w:hAnsi="Times New Roman" w:cs="Times New Roman"/>
          <w:b/>
          <w:color w:val="000000" w:themeColor="text1"/>
          <w:sz w:val="24"/>
        </w:rPr>
        <w:t>1 преподаватель,</w:t>
      </w:r>
      <w:r w:rsidRPr="00D544F5">
        <w:rPr>
          <w:rFonts w:ascii="Times New Roman" w:hAnsi="Times New Roman" w:cs="Times New Roman"/>
          <w:color w:val="000000" w:themeColor="text1"/>
          <w:sz w:val="24"/>
        </w:rPr>
        <w:t xml:space="preserve"> имеющий первую квалификационную категорию и желающий аттестоваться на высшую квалификационную категорию.</w:t>
      </w:r>
    </w:p>
    <w:p w:rsidR="009620C5" w:rsidRPr="00D544F5" w:rsidRDefault="009620C5" w:rsidP="009620C5">
      <w:pPr>
        <w:spacing w:after="0" w:line="360" w:lineRule="auto"/>
        <w:jc w:val="both"/>
        <w:rPr>
          <w:rFonts w:ascii="Times New Roman" w:hAnsi="Times New Roman" w:cs="Times New Roman"/>
          <w:color w:val="000000" w:themeColor="text1"/>
          <w:sz w:val="24"/>
        </w:rPr>
      </w:pPr>
      <w:r w:rsidRPr="00D544F5">
        <w:rPr>
          <w:rFonts w:ascii="Times New Roman" w:hAnsi="Times New Roman" w:cs="Times New Roman"/>
          <w:color w:val="000000" w:themeColor="text1"/>
          <w:sz w:val="24"/>
        </w:rPr>
        <w:t xml:space="preserve"> </w:t>
      </w:r>
      <w:r w:rsidRPr="00D544F5">
        <w:rPr>
          <w:rFonts w:ascii="Times New Roman" w:hAnsi="Times New Roman" w:cs="Times New Roman"/>
          <w:color w:val="000000" w:themeColor="text1"/>
          <w:sz w:val="24"/>
        </w:rPr>
        <w:tab/>
        <w:t>В течение учебного года по результатам подачи документов в Областную аттестационную комиссию были аттестованы преподаватели:</w:t>
      </w:r>
    </w:p>
    <w:p w:rsidR="009620C5" w:rsidRPr="00D544F5" w:rsidRDefault="009620C5" w:rsidP="000656D1">
      <w:pPr>
        <w:pStyle w:val="af3"/>
        <w:numPr>
          <w:ilvl w:val="0"/>
          <w:numId w:val="153"/>
        </w:numPr>
        <w:spacing w:after="0" w:line="360" w:lineRule="auto"/>
        <w:jc w:val="both"/>
        <w:rPr>
          <w:rFonts w:ascii="Times New Roman" w:hAnsi="Times New Roman" w:cs="Times New Roman"/>
          <w:b/>
          <w:color w:val="000000" w:themeColor="text1"/>
          <w:sz w:val="24"/>
        </w:rPr>
      </w:pPr>
      <w:r w:rsidRPr="00D544F5">
        <w:rPr>
          <w:rFonts w:ascii="Times New Roman" w:hAnsi="Times New Roman" w:cs="Times New Roman"/>
          <w:color w:val="000000" w:themeColor="text1"/>
          <w:sz w:val="24"/>
        </w:rPr>
        <w:t xml:space="preserve">на </w:t>
      </w:r>
      <w:r w:rsidRPr="00D544F5">
        <w:rPr>
          <w:rFonts w:ascii="Times New Roman" w:hAnsi="Times New Roman" w:cs="Times New Roman"/>
          <w:b/>
          <w:color w:val="000000" w:themeColor="text1"/>
          <w:sz w:val="24"/>
        </w:rPr>
        <w:t>высшую</w:t>
      </w:r>
      <w:r w:rsidRPr="00D544F5">
        <w:rPr>
          <w:rFonts w:ascii="Times New Roman" w:hAnsi="Times New Roman" w:cs="Times New Roman"/>
          <w:color w:val="000000" w:themeColor="text1"/>
          <w:sz w:val="24"/>
        </w:rPr>
        <w:t xml:space="preserve"> квалификационную категорию</w:t>
      </w:r>
      <w:r w:rsidRPr="00D544F5">
        <w:rPr>
          <w:rFonts w:ascii="Times New Roman" w:hAnsi="Times New Roman" w:cs="Times New Roman"/>
          <w:b/>
          <w:color w:val="000000" w:themeColor="text1"/>
          <w:sz w:val="24"/>
        </w:rPr>
        <w:t>:</w:t>
      </w:r>
    </w:p>
    <w:p w:rsidR="009620C5" w:rsidRPr="00D544F5" w:rsidRDefault="009620C5" w:rsidP="009620C5">
      <w:pPr>
        <w:pStyle w:val="af3"/>
        <w:tabs>
          <w:tab w:val="left" w:pos="142"/>
        </w:tabs>
        <w:spacing w:after="0" w:line="360" w:lineRule="auto"/>
        <w:ind w:left="0"/>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Кафедра «Лабораторная диагностика»</w:t>
      </w:r>
    </w:p>
    <w:p w:rsidR="009620C5" w:rsidRPr="00D544F5" w:rsidRDefault="009620C5" w:rsidP="000656D1">
      <w:pPr>
        <w:pStyle w:val="af3"/>
        <w:numPr>
          <w:ilvl w:val="0"/>
          <w:numId w:val="150"/>
        </w:numPr>
        <w:tabs>
          <w:tab w:val="left" w:pos="142"/>
        </w:tabs>
        <w:spacing w:after="0" w:line="240" w:lineRule="auto"/>
        <w:ind w:left="0" w:firstLine="709"/>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Исакова Наталия Михайловна (03.11.2020 Приказ Минобр НСО от 01.12.2020 №2297)</w:t>
      </w:r>
    </w:p>
    <w:p w:rsidR="009620C5" w:rsidRPr="00D544F5" w:rsidRDefault="009620C5" w:rsidP="000656D1">
      <w:pPr>
        <w:pStyle w:val="af3"/>
        <w:numPr>
          <w:ilvl w:val="0"/>
          <w:numId w:val="150"/>
        </w:numPr>
        <w:tabs>
          <w:tab w:val="left" w:pos="142"/>
        </w:tabs>
        <w:spacing w:after="0" w:line="240" w:lineRule="auto"/>
        <w:ind w:left="0" w:firstLine="709"/>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rPr>
        <w:t xml:space="preserve">Абрамова Татьяна Алексеевна </w:t>
      </w:r>
      <w:r w:rsidRPr="00D544F5">
        <w:rPr>
          <w:rFonts w:ascii="Times New Roman" w:hAnsi="Times New Roman" w:cs="Times New Roman"/>
          <w:color w:val="000000" w:themeColor="text1"/>
          <w:sz w:val="24"/>
          <w:szCs w:val="24"/>
        </w:rPr>
        <w:t>(</w:t>
      </w:r>
      <w:r w:rsidRPr="00D544F5">
        <w:rPr>
          <w:rStyle w:val="normaltextrun"/>
          <w:rFonts w:ascii="Times New Roman" w:hAnsi="Times New Roman" w:cs="Times New Roman"/>
          <w:color w:val="000000" w:themeColor="text1"/>
          <w:sz w:val="24"/>
          <w:szCs w:val="24"/>
        </w:rPr>
        <w:t>15.12.2020</w:t>
      </w:r>
      <w:r w:rsidRPr="00D544F5">
        <w:rPr>
          <w:rStyle w:val="eop"/>
          <w:rFonts w:ascii="Times New Roman" w:hAnsi="Times New Roman" w:cs="Times New Roman"/>
          <w:color w:val="000000" w:themeColor="text1"/>
          <w:sz w:val="24"/>
          <w:szCs w:val="24"/>
        </w:rPr>
        <w:t xml:space="preserve"> </w:t>
      </w:r>
      <w:r w:rsidRPr="00D544F5">
        <w:rPr>
          <w:rStyle w:val="normaltextrun"/>
          <w:rFonts w:ascii="Times New Roman" w:hAnsi="Times New Roman" w:cs="Times New Roman"/>
          <w:color w:val="000000" w:themeColor="text1"/>
          <w:sz w:val="24"/>
          <w:szCs w:val="24"/>
        </w:rPr>
        <w:t xml:space="preserve">Приказ </w:t>
      </w:r>
      <w:r w:rsidRPr="00D544F5">
        <w:rPr>
          <w:rStyle w:val="spellingerror"/>
          <w:rFonts w:ascii="Times New Roman" w:hAnsi="Times New Roman" w:cs="Times New Roman"/>
          <w:color w:val="000000" w:themeColor="text1"/>
          <w:sz w:val="24"/>
          <w:szCs w:val="24"/>
        </w:rPr>
        <w:t>Минобр</w:t>
      </w:r>
      <w:r w:rsidRPr="00D544F5">
        <w:rPr>
          <w:rStyle w:val="normaltextrun"/>
          <w:rFonts w:ascii="Times New Roman" w:hAnsi="Times New Roman" w:cs="Times New Roman"/>
          <w:color w:val="000000" w:themeColor="text1"/>
          <w:sz w:val="24"/>
          <w:szCs w:val="24"/>
        </w:rPr>
        <w:t xml:space="preserve"> НСО</w:t>
      </w:r>
      <w:r w:rsidRPr="00D544F5">
        <w:rPr>
          <w:rStyle w:val="eop"/>
          <w:rFonts w:ascii="Times New Roman" w:hAnsi="Times New Roman" w:cs="Times New Roman"/>
          <w:color w:val="000000" w:themeColor="text1"/>
          <w:sz w:val="24"/>
          <w:szCs w:val="24"/>
        </w:rPr>
        <w:t xml:space="preserve"> </w:t>
      </w:r>
      <w:r w:rsidRPr="00D544F5">
        <w:rPr>
          <w:rStyle w:val="normaltextrun"/>
          <w:rFonts w:ascii="Times New Roman" w:hAnsi="Times New Roman" w:cs="Times New Roman"/>
          <w:color w:val="000000" w:themeColor="text1"/>
          <w:sz w:val="24"/>
          <w:szCs w:val="24"/>
        </w:rPr>
        <w:t>от 13.01.2021 №25</w:t>
      </w:r>
      <w:r w:rsidRPr="00D544F5">
        <w:rPr>
          <w:rFonts w:ascii="Times New Roman" w:hAnsi="Times New Roman" w:cs="Times New Roman"/>
          <w:color w:val="000000" w:themeColor="text1"/>
          <w:sz w:val="24"/>
          <w:szCs w:val="24"/>
        </w:rPr>
        <w:t>)</w:t>
      </w:r>
    </w:p>
    <w:p w:rsidR="009620C5" w:rsidRPr="00D544F5" w:rsidRDefault="009620C5" w:rsidP="009620C5">
      <w:pPr>
        <w:pStyle w:val="af3"/>
        <w:tabs>
          <w:tab w:val="left" w:pos="142"/>
        </w:tabs>
        <w:spacing w:after="0" w:line="360" w:lineRule="auto"/>
        <w:ind w:left="0"/>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Кафедра «Базовые технологии в сестринском уходе»</w:t>
      </w:r>
    </w:p>
    <w:p w:rsidR="009620C5" w:rsidRPr="00D544F5" w:rsidRDefault="009620C5" w:rsidP="000656D1">
      <w:pPr>
        <w:pStyle w:val="af3"/>
        <w:numPr>
          <w:ilvl w:val="0"/>
          <w:numId w:val="150"/>
        </w:numPr>
        <w:tabs>
          <w:tab w:val="left" w:pos="142"/>
        </w:tabs>
        <w:spacing w:after="0" w:line="360" w:lineRule="auto"/>
        <w:ind w:left="0" w:firstLine="709"/>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Севрюкова Екатерина Давыдовна (22.09.2020 Приказ Минобр НСО от 20.10.2020 №2075)</w:t>
      </w:r>
    </w:p>
    <w:p w:rsidR="009620C5" w:rsidRPr="00D544F5" w:rsidRDefault="009620C5" w:rsidP="009620C5">
      <w:pPr>
        <w:tabs>
          <w:tab w:val="left" w:pos="142"/>
        </w:tabs>
        <w:spacing w:after="0" w:line="360" w:lineRule="auto"/>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Кафедра «Специальные фармацевтические дисциплины»</w:t>
      </w:r>
    </w:p>
    <w:p w:rsidR="009620C5" w:rsidRPr="00D544F5" w:rsidRDefault="009620C5" w:rsidP="000656D1">
      <w:pPr>
        <w:pStyle w:val="af3"/>
        <w:numPr>
          <w:ilvl w:val="0"/>
          <w:numId w:val="150"/>
        </w:numPr>
        <w:tabs>
          <w:tab w:val="left" w:pos="142"/>
        </w:tabs>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Тропникова Валерия Валерьевна (22.09.2020 Приказ Минобр НСО от 20.10.2020 №2075)</w:t>
      </w:r>
    </w:p>
    <w:p w:rsidR="009620C5" w:rsidRPr="00D544F5" w:rsidRDefault="009620C5" w:rsidP="009620C5">
      <w:pPr>
        <w:pStyle w:val="af3"/>
        <w:tabs>
          <w:tab w:val="left" w:pos="142"/>
        </w:tabs>
        <w:spacing w:after="0" w:line="360" w:lineRule="auto"/>
        <w:ind w:left="0"/>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Кафедра «Акушерство и гинекология»</w:t>
      </w:r>
    </w:p>
    <w:p w:rsidR="009620C5" w:rsidRPr="00D544F5" w:rsidRDefault="009620C5" w:rsidP="000656D1">
      <w:pPr>
        <w:pStyle w:val="af3"/>
        <w:numPr>
          <w:ilvl w:val="0"/>
          <w:numId w:val="150"/>
        </w:numPr>
        <w:tabs>
          <w:tab w:val="left" w:pos="142"/>
        </w:tabs>
        <w:spacing w:after="0" w:line="360" w:lineRule="auto"/>
        <w:ind w:left="0" w:firstLine="709"/>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Кононова Вера Николаевна (22.09.2020 Приказ Минобр НСО от 20.10.2020 №2075)</w:t>
      </w:r>
    </w:p>
    <w:p w:rsidR="009620C5" w:rsidRPr="00D544F5" w:rsidRDefault="009620C5" w:rsidP="009620C5">
      <w:pPr>
        <w:pStyle w:val="af3"/>
        <w:tabs>
          <w:tab w:val="left" w:pos="142"/>
        </w:tabs>
        <w:spacing w:after="0" w:line="360" w:lineRule="auto"/>
        <w:ind w:left="0"/>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Кафедра «Стоматология»</w:t>
      </w:r>
    </w:p>
    <w:p w:rsidR="009620C5" w:rsidRPr="00D544F5" w:rsidRDefault="009620C5" w:rsidP="000656D1">
      <w:pPr>
        <w:pStyle w:val="af3"/>
        <w:numPr>
          <w:ilvl w:val="0"/>
          <w:numId w:val="152"/>
        </w:numPr>
        <w:tabs>
          <w:tab w:val="left" w:pos="142"/>
        </w:tabs>
        <w:spacing w:after="0" w:line="360" w:lineRule="auto"/>
        <w:ind w:left="709" w:firstLine="0"/>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Бакина Инна Анатольевна </w:t>
      </w:r>
    </w:p>
    <w:p w:rsidR="009620C5" w:rsidRPr="00D544F5" w:rsidRDefault="009620C5" w:rsidP="000656D1">
      <w:pPr>
        <w:pStyle w:val="af3"/>
        <w:numPr>
          <w:ilvl w:val="0"/>
          <w:numId w:val="153"/>
        </w:numPr>
        <w:tabs>
          <w:tab w:val="left" w:pos="142"/>
        </w:tabs>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на </w:t>
      </w:r>
      <w:r w:rsidRPr="00D544F5">
        <w:rPr>
          <w:rFonts w:ascii="Times New Roman" w:hAnsi="Times New Roman" w:cs="Times New Roman"/>
          <w:b/>
          <w:color w:val="000000" w:themeColor="text1"/>
          <w:sz w:val="24"/>
          <w:szCs w:val="24"/>
        </w:rPr>
        <w:t>первую</w:t>
      </w:r>
      <w:r w:rsidRPr="00D544F5">
        <w:rPr>
          <w:rFonts w:ascii="Times New Roman" w:hAnsi="Times New Roman" w:cs="Times New Roman"/>
          <w:color w:val="000000" w:themeColor="text1"/>
          <w:sz w:val="24"/>
          <w:szCs w:val="24"/>
        </w:rPr>
        <w:t xml:space="preserve"> квалификационную категорию:</w:t>
      </w:r>
    </w:p>
    <w:p w:rsidR="009620C5" w:rsidRPr="00D544F5" w:rsidRDefault="009620C5" w:rsidP="009620C5">
      <w:pPr>
        <w:pStyle w:val="af3"/>
        <w:tabs>
          <w:tab w:val="left" w:pos="142"/>
        </w:tabs>
        <w:spacing w:after="0" w:line="360" w:lineRule="auto"/>
        <w:ind w:left="0"/>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Кафедра «Современные сестринские технологии»</w:t>
      </w:r>
    </w:p>
    <w:p w:rsidR="009620C5" w:rsidRPr="00D544F5" w:rsidRDefault="009620C5" w:rsidP="000656D1">
      <w:pPr>
        <w:pStyle w:val="af3"/>
        <w:numPr>
          <w:ilvl w:val="0"/>
          <w:numId w:val="149"/>
        </w:numPr>
        <w:tabs>
          <w:tab w:val="left" w:pos="142"/>
          <w:tab w:val="left" w:pos="1418"/>
        </w:tabs>
        <w:spacing w:after="0" w:line="360" w:lineRule="auto"/>
        <w:ind w:left="709" w:firstLine="0"/>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Корнева Ирина Михайловна (22.09.2020 Приказ Минобр НСО от 20.10.2020 №2075)</w:t>
      </w:r>
    </w:p>
    <w:p w:rsidR="009620C5" w:rsidRPr="00D544F5" w:rsidRDefault="009620C5" w:rsidP="009620C5">
      <w:pPr>
        <w:pStyle w:val="af3"/>
        <w:spacing w:after="0" w:line="360" w:lineRule="auto"/>
        <w:ind w:left="0"/>
        <w:rPr>
          <w:rFonts w:ascii="Times New Roman" w:hAnsi="Times New Roman" w:cs="Times New Roman"/>
          <w:b/>
          <w:color w:val="000000" w:themeColor="text1"/>
          <w:sz w:val="24"/>
        </w:rPr>
      </w:pPr>
      <w:r w:rsidRPr="00D544F5">
        <w:rPr>
          <w:rFonts w:ascii="Times New Roman" w:hAnsi="Times New Roman" w:cs="Times New Roman"/>
          <w:b/>
          <w:color w:val="000000" w:themeColor="text1"/>
          <w:sz w:val="24"/>
        </w:rPr>
        <w:t>Кафедра «Общие гуманитарные дисциплины»</w:t>
      </w:r>
    </w:p>
    <w:p w:rsidR="009620C5" w:rsidRPr="00D544F5" w:rsidRDefault="009620C5" w:rsidP="000656D1">
      <w:pPr>
        <w:pStyle w:val="paragraph"/>
        <w:numPr>
          <w:ilvl w:val="0"/>
          <w:numId w:val="149"/>
        </w:numPr>
        <w:spacing w:before="0" w:beforeAutospacing="0" w:after="0" w:afterAutospacing="0" w:line="360" w:lineRule="auto"/>
        <w:ind w:left="0" w:firstLine="709"/>
        <w:textAlignment w:val="baseline"/>
        <w:rPr>
          <w:rStyle w:val="normaltextrun"/>
          <w:color w:val="000000" w:themeColor="text1"/>
        </w:rPr>
      </w:pPr>
      <w:r w:rsidRPr="00D544F5">
        <w:rPr>
          <w:color w:val="000000" w:themeColor="text1"/>
        </w:rPr>
        <w:t>Малюгина Анастасия Сергеевна (</w:t>
      </w:r>
      <w:r w:rsidRPr="00D544F5">
        <w:rPr>
          <w:rStyle w:val="normaltextrun"/>
          <w:color w:val="000000" w:themeColor="text1"/>
        </w:rPr>
        <w:t>15.12.2020</w:t>
      </w:r>
      <w:r w:rsidRPr="00D544F5">
        <w:rPr>
          <w:rStyle w:val="eop"/>
          <w:color w:val="000000" w:themeColor="text1"/>
        </w:rPr>
        <w:t xml:space="preserve"> </w:t>
      </w:r>
      <w:r w:rsidRPr="00D544F5">
        <w:rPr>
          <w:rStyle w:val="normaltextrun"/>
          <w:color w:val="000000" w:themeColor="text1"/>
        </w:rPr>
        <w:t xml:space="preserve">Приказ </w:t>
      </w:r>
      <w:r w:rsidRPr="00D544F5">
        <w:rPr>
          <w:rStyle w:val="spellingerror"/>
          <w:color w:val="000000" w:themeColor="text1"/>
        </w:rPr>
        <w:t>Минобр</w:t>
      </w:r>
      <w:r w:rsidRPr="00D544F5">
        <w:rPr>
          <w:rStyle w:val="normaltextrun"/>
          <w:color w:val="000000" w:themeColor="text1"/>
        </w:rPr>
        <w:t xml:space="preserve"> НСО</w:t>
      </w:r>
      <w:r w:rsidRPr="00D544F5">
        <w:rPr>
          <w:rStyle w:val="eop"/>
          <w:color w:val="000000" w:themeColor="text1"/>
        </w:rPr>
        <w:t xml:space="preserve"> о</w:t>
      </w:r>
      <w:r w:rsidRPr="00D544F5">
        <w:rPr>
          <w:rStyle w:val="normaltextrun"/>
          <w:color w:val="000000" w:themeColor="text1"/>
        </w:rPr>
        <w:t>т 13.01.2021 №25)</w:t>
      </w:r>
    </w:p>
    <w:p w:rsidR="009620C5" w:rsidRPr="00D544F5" w:rsidRDefault="009620C5" w:rsidP="000656D1">
      <w:pPr>
        <w:pStyle w:val="paragraph"/>
        <w:numPr>
          <w:ilvl w:val="0"/>
          <w:numId w:val="149"/>
        </w:numPr>
        <w:spacing w:before="0" w:beforeAutospacing="0" w:after="0" w:afterAutospacing="0" w:line="360" w:lineRule="auto"/>
        <w:ind w:left="0" w:firstLine="709"/>
        <w:textAlignment w:val="baseline"/>
        <w:rPr>
          <w:color w:val="000000" w:themeColor="text1"/>
        </w:rPr>
      </w:pPr>
      <w:r w:rsidRPr="00D544F5">
        <w:rPr>
          <w:color w:val="000000" w:themeColor="text1"/>
        </w:rPr>
        <w:t>Мегаев Владимир Юрьевич (</w:t>
      </w:r>
      <w:r w:rsidRPr="00D544F5">
        <w:rPr>
          <w:rStyle w:val="normaltextrun"/>
          <w:color w:val="000000" w:themeColor="text1"/>
        </w:rPr>
        <w:t xml:space="preserve">14.04.2021 Приказ </w:t>
      </w:r>
      <w:r w:rsidRPr="00D544F5">
        <w:rPr>
          <w:rStyle w:val="spellingerror"/>
          <w:color w:val="000000" w:themeColor="text1"/>
        </w:rPr>
        <w:t xml:space="preserve">Минобр </w:t>
      </w:r>
      <w:r w:rsidRPr="00D544F5">
        <w:rPr>
          <w:rStyle w:val="normaltextrun"/>
          <w:color w:val="000000" w:themeColor="text1"/>
        </w:rPr>
        <w:t>НСО от 13.05.2021 №1238</w:t>
      </w:r>
      <w:r w:rsidRPr="00D544F5">
        <w:rPr>
          <w:rStyle w:val="eop"/>
          <w:color w:val="000000" w:themeColor="text1"/>
        </w:rPr>
        <w:t>)</w:t>
      </w:r>
    </w:p>
    <w:p w:rsidR="009620C5" w:rsidRPr="00D544F5" w:rsidRDefault="009620C5" w:rsidP="000656D1">
      <w:pPr>
        <w:pStyle w:val="paragraph"/>
        <w:numPr>
          <w:ilvl w:val="0"/>
          <w:numId w:val="149"/>
        </w:numPr>
        <w:spacing w:before="0" w:beforeAutospacing="0" w:after="0" w:afterAutospacing="0" w:line="360" w:lineRule="auto"/>
        <w:ind w:left="0" w:firstLine="709"/>
        <w:textAlignment w:val="baseline"/>
        <w:rPr>
          <w:color w:val="000000" w:themeColor="text1"/>
        </w:rPr>
      </w:pPr>
      <w:r w:rsidRPr="00D544F5">
        <w:rPr>
          <w:color w:val="000000" w:themeColor="text1"/>
        </w:rPr>
        <w:t>Бебякин Данила Валерьевич</w:t>
      </w:r>
    </w:p>
    <w:p w:rsidR="009620C5" w:rsidRPr="00D544F5" w:rsidRDefault="009620C5" w:rsidP="009620C5">
      <w:pPr>
        <w:spacing w:after="0" w:line="360" w:lineRule="auto"/>
        <w:ind w:firstLine="709"/>
        <w:jc w:val="both"/>
        <w:rPr>
          <w:rFonts w:ascii="Times New Roman" w:hAnsi="Times New Roman" w:cs="Times New Roman"/>
          <w:color w:val="000000" w:themeColor="text1"/>
          <w:sz w:val="24"/>
        </w:rPr>
      </w:pPr>
      <w:r w:rsidRPr="00D544F5">
        <w:rPr>
          <w:rFonts w:ascii="Times New Roman" w:hAnsi="Times New Roman" w:cs="Times New Roman"/>
          <w:color w:val="000000" w:themeColor="text1"/>
          <w:sz w:val="24"/>
        </w:rPr>
        <w:t xml:space="preserve">Согласно приказу Минпросвещения РФ №713 от 11.12.2020 «Об особенностях аттестации педагогических работников, осуществляющих образовательную деятельность» действие педагогических квалификационных категорий, срок действия которых оканчивается </w:t>
      </w:r>
      <w:r w:rsidRPr="00D544F5">
        <w:rPr>
          <w:rFonts w:ascii="Times New Roman" w:hAnsi="Times New Roman" w:cs="Times New Roman"/>
          <w:color w:val="000000" w:themeColor="text1"/>
          <w:sz w:val="24"/>
        </w:rPr>
        <w:lastRenderedPageBreak/>
        <w:t>с 01.09.2020 по 01.10.2021, было продлено до 31.12.2021. Срок подачи документов следующих преподавателей был отложен до окончания действия продленной категории:</w:t>
      </w:r>
    </w:p>
    <w:p w:rsidR="009620C5" w:rsidRPr="00D544F5" w:rsidRDefault="009620C5" w:rsidP="000656D1">
      <w:pPr>
        <w:pStyle w:val="af3"/>
        <w:numPr>
          <w:ilvl w:val="0"/>
          <w:numId w:val="151"/>
        </w:numPr>
        <w:spacing w:after="0" w:line="360" w:lineRule="auto"/>
        <w:ind w:left="709" w:firstLine="0"/>
        <w:jc w:val="both"/>
        <w:rPr>
          <w:rFonts w:ascii="Times New Roman" w:hAnsi="Times New Roman" w:cs="Times New Roman"/>
          <w:color w:val="000000" w:themeColor="text1"/>
          <w:sz w:val="24"/>
        </w:rPr>
      </w:pPr>
      <w:r w:rsidRPr="00D544F5">
        <w:rPr>
          <w:rFonts w:ascii="Times New Roman" w:hAnsi="Times New Roman" w:cs="Times New Roman"/>
          <w:color w:val="000000" w:themeColor="text1"/>
          <w:sz w:val="24"/>
        </w:rPr>
        <w:t>Измайлова Ольга Артемьевна</w:t>
      </w:r>
    </w:p>
    <w:p w:rsidR="009620C5" w:rsidRPr="00D544F5" w:rsidRDefault="009620C5" w:rsidP="000656D1">
      <w:pPr>
        <w:pStyle w:val="af3"/>
        <w:numPr>
          <w:ilvl w:val="0"/>
          <w:numId w:val="151"/>
        </w:numPr>
        <w:spacing w:after="0" w:line="360" w:lineRule="auto"/>
        <w:ind w:left="709" w:firstLine="0"/>
        <w:jc w:val="both"/>
        <w:rPr>
          <w:rFonts w:ascii="Times New Roman" w:hAnsi="Times New Roman" w:cs="Times New Roman"/>
          <w:color w:val="000000" w:themeColor="text1"/>
          <w:sz w:val="24"/>
        </w:rPr>
      </w:pPr>
      <w:r w:rsidRPr="00D544F5">
        <w:rPr>
          <w:rFonts w:ascii="Times New Roman" w:hAnsi="Times New Roman" w:cs="Times New Roman"/>
          <w:color w:val="000000" w:themeColor="text1"/>
          <w:sz w:val="24"/>
        </w:rPr>
        <w:t>Кочерова Надежда Васильевна</w:t>
      </w:r>
    </w:p>
    <w:p w:rsidR="009620C5" w:rsidRPr="00D544F5" w:rsidRDefault="009620C5" w:rsidP="000656D1">
      <w:pPr>
        <w:pStyle w:val="af3"/>
        <w:numPr>
          <w:ilvl w:val="0"/>
          <w:numId w:val="151"/>
        </w:numPr>
        <w:spacing w:after="0" w:line="360" w:lineRule="auto"/>
        <w:ind w:left="709" w:firstLine="0"/>
        <w:jc w:val="both"/>
        <w:rPr>
          <w:rFonts w:ascii="Times New Roman" w:hAnsi="Times New Roman" w:cs="Times New Roman"/>
          <w:color w:val="000000" w:themeColor="text1"/>
          <w:sz w:val="24"/>
        </w:rPr>
      </w:pPr>
      <w:r w:rsidRPr="00D544F5">
        <w:rPr>
          <w:rFonts w:ascii="Times New Roman" w:hAnsi="Times New Roman" w:cs="Times New Roman"/>
          <w:color w:val="000000" w:themeColor="text1"/>
          <w:sz w:val="24"/>
        </w:rPr>
        <w:t>Яранцева Елена Геннадьевна</w:t>
      </w:r>
    </w:p>
    <w:p w:rsidR="009620C5" w:rsidRPr="00D544F5" w:rsidRDefault="009620C5" w:rsidP="000656D1">
      <w:pPr>
        <w:pStyle w:val="af3"/>
        <w:numPr>
          <w:ilvl w:val="0"/>
          <w:numId w:val="151"/>
        </w:numPr>
        <w:spacing w:after="0" w:line="360" w:lineRule="auto"/>
        <w:ind w:left="709" w:firstLine="0"/>
        <w:jc w:val="both"/>
        <w:rPr>
          <w:rFonts w:ascii="Times New Roman" w:hAnsi="Times New Roman" w:cs="Times New Roman"/>
          <w:color w:val="000000" w:themeColor="text1"/>
          <w:sz w:val="24"/>
        </w:rPr>
      </w:pPr>
      <w:r w:rsidRPr="00D544F5">
        <w:rPr>
          <w:rFonts w:ascii="Times New Roman" w:hAnsi="Times New Roman" w:cs="Times New Roman"/>
          <w:color w:val="000000" w:themeColor="text1"/>
          <w:sz w:val="24"/>
        </w:rPr>
        <w:t>Колдобанова Елена Павловна</w:t>
      </w:r>
    </w:p>
    <w:p w:rsidR="009620C5" w:rsidRPr="00D544F5" w:rsidRDefault="009620C5" w:rsidP="000656D1">
      <w:pPr>
        <w:pStyle w:val="af3"/>
        <w:numPr>
          <w:ilvl w:val="0"/>
          <w:numId w:val="151"/>
        </w:numPr>
        <w:spacing w:after="0" w:line="360" w:lineRule="auto"/>
        <w:ind w:left="709" w:firstLine="0"/>
        <w:jc w:val="both"/>
        <w:rPr>
          <w:rFonts w:ascii="Times New Roman" w:hAnsi="Times New Roman" w:cs="Times New Roman"/>
          <w:color w:val="000000" w:themeColor="text1"/>
          <w:sz w:val="24"/>
        </w:rPr>
      </w:pPr>
      <w:r w:rsidRPr="00D544F5">
        <w:rPr>
          <w:rFonts w:ascii="Times New Roman" w:hAnsi="Times New Roman" w:cs="Times New Roman"/>
          <w:color w:val="000000" w:themeColor="text1"/>
          <w:sz w:val="24"/>
        </w:rPr>
        <w:t>Райт Ирина Александровна</w:t>
      </w:r>
    </w:p>
    <w:p w:rsidR="009620C5" w:rsidRPr="00D544F5" w:rsidRDefault="009620C5" w:rsidP="000656D1">
      <w:pPr>
        <w:pStyle w:val="af3"/>
        <w:numPr>
          <w:ilvl w:val="0"/>
          <w:numId w:val="151"/>
        </w:numPr>
        <w:spacing w:after="0" w:line="360" w:lineRule="auto"/>
        <w:ind w:left="709" w:firstLine="0"/>
        <w:jc w:val="both"/>
        <w:rPr>
          <w:rFonts w:ascii="Times New Roman" w:hAnsi="Times New Roman" w:cs="Times New Roman"/>
          <w:color w:val="000000" w:themeColor="text1"/>
          <w:sz w:val="24"/>
        </w:rPr>
      </w:pPr>
      <w:r w:rsidRPr="00D544F5">
        <w:rPr>
          <w:rFonts w:ascii="Times New Roman" w:hAnsi="Times New Roman" w:cs="Times New Roman"/>
          <w:color w:val="000000" w:themeColor="text1"/>
          <w:sz w:val="24"/>
        </w:rPr>
        <w:t>Мазур Снежана Васильевна</w:t>
      </w:r>
    </w:p>
    <w:p w:rsidR="009620C5" w:rsidRPr="00D544F5" w:rsidRDefault="009620C5" w:rsidP="000656D1">
      <w:pPr>
        <w:pStyle w:val="af3"/>
        <w:numPr>
          <w:ilvl w:val="0"/>
          <w:numId w:val="151"/>
        </w:numPr>
        <w:spacing w:after="0" w:line="360" w:lineRule="auto"/>
        <w:ind w:left="709" w:firstLine="0"/>
        <w:jc w:val="both"/>
        <w:rPr>
          <w:rFonts w:ascii="Times New Roman" w:hAnsi="Times New Roman" w:cs="Times New Roman"/>
          <w:color w:val="000000" w:themeColor="text1"/>
          <w:sz w:val="24"/>
        </w:rPr>
      </w:pPr>
      <w:r w:rsidRPr="00D544F5">
        <w:rPr>
          <w:rFonts w:ascii="Times New Roman" w:hAnsi="Times New Roman" w:cs="Times New Roman"/>
          <w:color w:val="000000" w:themeColor="text1"/>
          <w:sz w:val="24"/>
        </w:rPr>
        <w:t>Воронина Татьяна Елисеевна</w:t>
      </w:r>
    </w:p>
    <w:p w:rsidR="009620C5" w:rsidRPr="00D544F5" w:rsidRDefault="009620C5" w:rsidP="000656D1">
      <w:pPr>
        <w:pStyle w:val="af3"/>
        <w:numPr>
          <w:ilvl w:val="0"/>
          <w:numId w:val="151"/>
        </w:numPr>
        <w:spacing w:after="0" w:line="360" w:lineRule="auto"/>
        <w:ind w:left="709" w:firstLine="0"/>
        <w:jc w:val="both"/>
        <w:rPr>
          <w:rFonts w:ascii="Times New Roman" w:hAnsi="Times New Roman" w:cs="Times New Roman"/>
          <w:color w:val="000000" w:themeColor="text1"/>
          <w:sz w:val="24"/>
        </w:rPr>
      </w:pPr>
      <w:r w:rsidRPr="00D544F5">
        <w:rPr>
          <w:rFonts w:ascii="Times New Roman" w:hAnsi="Times New Roman" w:cs="Times New Roman"/>
          <w:color w:val="000000" w:themeColor="text1"/>
          <w:sz w:val="24"/>
        </w:rPr>
        <w:t>Шиляпов Андрей Петрович</w:t>
      </w:r>
    </w:p>
    <w:p w:rsidR="0004184A" w:rsidRPr="00D544F5" w:rsidRDefault="009620C5" w:rsidP="00E7604C">
      <w:pPr>
        <w:spacing w:after="0" w:line="360" w:lineRule="auto"/>
        <w:contextualSpacing/>
        <w:rPr>
          <w:rFonts w:ascii="Times New Roman" w:eastAsiaTheme="minorHAnsi" w:hAnsi="Times New Roman" w:cs="Times New Roman"/>
          <w:b/>
          <w:color w:val="000000" w:themeColor="text1"/>
          <w:sz w:val="24"/>
          <w:lang w:eastAsia="en-US"/>
        </w:rPr>
      </w:pPr>
      <w:r w:rsidRPr="00D544F5">
        <w:rPr>
          <w:rFonts w:ascii="Times New Roman" w:eastAsiaTheme="minorHAnsi" w:hAnsi="Times New Roman" w:cs="Times New Roman"/>
          <w:b/>
          <w:color w:val="000000" w:themeColor="text1"/>
          <w:sz w:val="24"/>
          <w:lang w:eastAsia="en-US"/>
        </w:rPr>
        <w:t xml:space="preserve">           4.2.5</w:t>
      </w:r>
      <w:r w:rsidR="00E7604C" w:rsidRPr="00D544F5">
        <w:rPr>
          <w:rFonts w:ascii="Times New Roman" w:eastAsiaTheme="minorHAnsi" w:hAnsi="Times New Roman" w:cs="Times New Roman"/>
          <w:b/>
          <w:color w:val="000000" w:themeColor="text1"/>
          <w:sz w:val="24"/>
          <w:lang w:eastAsia="en-US"/>
        </w:rPr>
        <w:t>.</w:t>
      </w:r>
      <w:r w:rsidR="0004184A" w:rsidRPr="00D544F5">
        <w:rPr>
          <w:rFonts w:ascii="Times New Roman" w:eastAsiaTheme="minorHAnsi" w:hAnsi="Times New Roman" w:cs="Times New Roman"/>
          <w:b/>
          <w:color w:val="000000" w:themeColor="text1"/>
          <w:sz w:val="24"/>
          <w:lang w:eastAsia="en-US"/>
        </w:rPr>
        <w:t>Участие преподавателей в</w:t>
      </w:r>
      <w:r w:rsidR="00E7604C" w:rsidRPr="00D544F5">
        <w:rPr>
          <w:rFonts w:ascii="Times New Roman" w:eastAsiaTheme="minorHAnsi" w:hAnsi="Times New Roman" w:cs="Times New Roman"/>
          <w:b/>
          <w:color w:val="000000" w:themeColor="text1"/>
          <w:sz w:val="24"/>
          <w:lang w:eastAsia="en-US"/>
        </w:rPr>
        <w:t xml:space="preserve"> профессиональных </w:t>
      </w:r>
      <w:r w:rsidR="0004184A" w:rsidRPr="00D544F5">
        <w:rPr>
          <w:rFonts w:ascii="Times New Roman" w:eastAsiaTheme="minorHAnsi" w:hAnsi="Times New Roman" w:cs="Times New Roman"/>
          <w:b/>
          <w:color w:val="000000" w:themeColor="text1"/>
          <w:sz w:val="24"/>
          <w:lang w:eastAsia="en-US"/>
        </w:rPr>
        <w:t xml:space="preserve"> конкурсах</w:t>
      </w:r>
    </w:p>
    <w:p w:rsidR="0004184A" w:rsidRPr="00D544F5" w:rsidRDefault="00E7604C" w:rsidP="0004184A">
      <w:pPr>
        <w:spacing w:after="0" w:line="360" w:lineRule="auto"/>
        <w:contextualSpacing/>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   В течение  2020 -2021 учебного года преподавательский коллектив, несмотря на особые условия образовательной деятельности, принимал активное участие во Всероссийских, окружных, региональных конкурсах профессионального мастерства. Формат участия очный, очно – заочный, заочный:</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b/>
          <w:color w:val="000000" w:themeColor="text1"/>
          <w:sz w:val="24"/>
          <w:lang w:eastAsia="en-US"/>
        </w:rPr>
        <w:t>Межрегиональная онлайн-олимпиада</w:t>
      </w:r>
      <w:r w:rsidRPr="00D544F5">
        <w:rPr>
          <w:rFonts w:ascii="Times New Roman" w:eastAsiaTheme="minorHAnsi" w:hAnsi="Times New Roman" w:cs="Times New Roman"/>
          <w:color w:val="000000" w:themeColor="text1"/>
          <w:sz w:val="24"/>
          <w:lang w:eastAsia="en-US"/>
        </w:rPr>
        <w:t xml:space="preserve"> «</w:t>
      </w:r>
      <w:r w:rsidRPr="00D544F5">
        <w:rPr>
          <w:rFonts w:ascii="Times New Roman" w:eastAsiaTheme="minorHAnsi" w:hAnsi="Times New Roman" w:cs="Times New Roman"/>
          <w:b/>
          <w:color w:val="000000" w:themeColor="text1"/>
          <w:sz w:val="24"/>
          <w:lang w:eastAsia="en-US"/>
        </w:rPr>
        <w:t>Профессиональная компетентность преподавателя СПО</w:t>
      </w:r>
      <w:r w:rsidRPr="00D544F5">
        <w:rPr>
          <w:rFonts w:ascii="Times New Roman" w:eastAsiaTheme="minorHAnsi" w:hAnsi="Times New Roman" w:cs="Times New Roman"/>
          <w:color w:val="000000" w:themeColor="text1"/>
          <w:sz w:val="24"/>
          <w:lang w:eastAsia="en-US"/>
        </w:rPr>
        <w:t>» для преподавателей медицинских и фармацевтических организаций СФО ОГБПОУ «Усольский медицинский техникум», октябрь 2020</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Бородина И. Ю., участник</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Бугакова И. П., участник</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Герман И. В., дипломант 3 степени</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Егорова Л. П., участник</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Ерофеева М. А., участник</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Карабинцева К. И., участник</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Колесникова В. М., дипломант 3 степени</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Комосова Н. А., участник</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Корнева И. М., дипломант 2 степени</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Кортиева Е. В., участник</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Кудрина О. М., участник</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Мегаев В. Ю., участник</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Пыленкова Е. Д., участник</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Сурина О. М., участник</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Тимохина Т. С., участник</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Ткаченко Е. И., участник</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Троянова К. С., участник</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lastRenderedPageBreak/>
        <w:t>Федорова Д. А., дипломант 2 степени</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Храпова М. В, участник</w:t>
      </w:r>
    </w:p>
    <w:p w:rsidR="0004184A" w:rsidRPr="00D544F5" w:rsidRDefault="0004184A" w:rsidP="000656D1">
      <w:pPr>
        <w:numPr>
          <w:ilvl w:val="0"/>
          <w:numId w:val="11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Шиляпов А. П., дипломант 3 степени</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Межрегиональный конкурс «</w:t>
      </w:r>
      <w:r w:rsidRPr="00D544F5">
        <w:rPr>
          <w:rFonts w:ascii="Times New Roman" w:eastAsiaTheme="minorHAnsi" w:hAnsi="Times New Roman" w:cs="Times New Roman"/>
          <w:b/>
          <w:color w:val="000000" w:themeColor="text1"/>
          <w:sz w:val="24"/>
          <w:szCs w:val="24"/>
          <w:lang w:eastAsia="en-US"/>
        </w:rPr>
        <w:t>Лучший фармацевт сибирского федерального округа</w:t>
      </w:r>
      <w:r w:rsidRPr="00D544F5">
        <w:rPr>
          <w:rFonts w:ascii="Times New Roman" w:eastAsiaTheme="minorHAnsi" w:hAnsi="Times New Roman" w:cs="Times New Roman"/>
          <w:color w:val="000000" w:themeColor="text1"/>
          <w:sz w:val="24"/>
          <w:szCs w:val="24"/>
          <w:lang w:eastAsia="en-US"/>
        </w:rPr>
        <w:t>» ОГБПОУ «Томский базовый медицинский колледж», 25.02.2021</w:t>
      </w:r>
    </w:p>
    <w:p w:rsidR="0004184A" w:rsidRPr="00D544F5" w:rsidRDefault="0004184A" w:rsidP="000656D1">
      <w:pPr>
        <w:numPr>
          <w:ilvl w:val="0"/>
          <w:numId w:val="132"/>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Сурина О. М., подготовка студентки Рябовол О. Н.</w:t>
      </w:r>
    </w:p>
    <w:p w:rsidR="0004184A" w:rsidRPr="00D544F5" w:rsidRDefault="0004184A" w:rsidP="000656D1">
      <w:pPr>
        <w:numPr>
          <w:ilvl w:val="0"/>
          <w:numId w:val="132"/>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Пилипчук Ж. А., подготовка студентки Рябовол О. Н.</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b/>
          <w:color w:val="000000" w:themeColor="text1"/>
          <w:sz w:val="24"/>
          <w:lang w:eastAsia="en-US"/>
        </w:rPr>
        <w:t>Межрегиональный заочный конкурс рабочих тетрадей с использованием информационных технологий по специальности Сестринское дело</w:t>
      </w:r>
      <w:r w:rsidRPr="00D544F5">
        <w:rPr>
          <w:rFonts w:ascii="Times New Roman" w:eastAsiaTheme="minorHAnsi" w:hAnsi="Times New Roman" w:cs="Times New Roman"/>
          <w:color w:val="000000" w:themeColor="text1"/>
          <w:sz w:val="24"/>
          <w:lang w:eastAsia="en-US"/>
        </w:rPr>
        <w:t>, ОГБПОУ «Братский медицинский колледж» 2021</w:t>
      </w:r>
    </w:p>
    <w:p w:rsidR="0004184A" w:rsidRPr="00D544F5" w:rsidRDefault="0004184A" w:rsidP="000656D1">
      <w:pPr>
        <w:numPr>
          <w:ilvl w:val="6"/>
          <w:numId w:val="97"/>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Егорова Л. П., конкурсная работа в номинации «Лучшая рабочая тетрадь для внеаудиторной работы»</w:t>
      </w:r>
    </w:p>
    <w:p w:rsidR="0004184A" w:rsidRPr="00D544F5" w:rsidRDefault="0004184A" w:rsidP="000656D1">
      <w:pPr>
        <w:numPr>
          <w:ilvl w:val="6"/>
          <w:numId w:val="97"/>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Корнева И. М., конкурсная работа в номинации «Лучшая рабочая тетрадь для внеаудиторной работы»</w:t>
      </w:r>
    </w:p>
    <w:p w:rsidR="0004184A" w:rsidRPr="00D544F5" w:rsidRDefault="00E44A85" w:rsidP="009A60D8">
      <w:pPr>
        <w:spacing w:after="0" w:line="360" w:lineRule="auto"/>
        <w:ind w:firstLine="709"/>
        <w:jc w:val="both"/>
        <w:rPr>
          <w:rFonts w:ascii="Times New Roman" w:eastAsiaTheme="minorHAnsi" w:hAnsi="Times New Roman" w:cs="Times New Roman"/>
          <w:b/>
          <w:color w:val="000000" w:themeColor="text1"/>
          <w:sz w:val="24"/>
          <w:lang w:eastAsia="en-US"/>
        </w:rPr>
      </w:pPr>
      <w:hyperlink r:id="rId20" w:history="1">
        <w:r w:rsidR="0004184A" w:rsidRPr="00D544F5">
          <w:rPr>
            <w:rFonts w:ascii="Times New Roman" w:eastAsiaTheme="minorHAnsi" w:hAnsi="Times New Roman" w:cs="Times New Roman"/>
            <w:b/>
            <w:color w:val="000000" w:themeColor="text1"/>
            <w:sz w:val="24"/>
            <w:lang w:eastAsia="en-US"/>
          </w:rPr>
          <w:t>Заочный конкурс методических разработок в ГАПОУ НСО «Новосибирский медицинский колледж»</w:t>
        </w:r>
      </w:hyperlink>
    </w:p>
    <w:p w:rsidR="0004184A" w:rsidRPr="00D544F5" w:rsidRDefault="0004184A" w:rsidP="000656D1">
      <w:pPr>
        <w:numPr>
          <w:ilvl w:val="0"/>
          <w:numId w:val="126"/>
        </w:numPr>
        <w:tabs>
          <w:tab w:val="left" w:pos="709"/>
        </w:tabs>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Полторан М. В., Проведение лабораторных исследований мочи. Методическая разработка для преподавателя практического занятия, 1 место</w:t>
      </w:r>
    </w:p>
    <w:p w:rsidR="0004184A" w:rsidRPr="00D544F5" w:rsidRDefault="0004184A" w:rsidP="000656D1">
      <w:pPr>
        <w:numPr>
          <w:ilvl w:val="0"/>
          <w:numId w:val="126"/>
        </w:numPr>
        <w:tabs>
          <w:tab w:val="left" w:pos="709"/>
        </w:tabs>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Храпова М. В. Микроорганизмы, имеющие значение для лабораторной диагностики: санитарно-показательные микроорганизмы. Проведение микробиологических исследований пищевых продуктов. Методическая разработка для преподавателя семинарско-практического занятия, 1 место</w:t>
      </w:r>
    </w:p>
    <w:p w:rsidR="0004184A" w:rsidRPr="00D544F5" w:rsidRDefault="0004184A" w:rsidP="000656D1">
      <w:pPr>
        <w:numPr>
          <w:ilvl w:val="0"/>
          <w:numId w:val="126"/>
        </w:numPr>
        <w:tabs>
          <w:tab w:val="left" w:pos="709"/>
        </w:tabs>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Кудрина О. М. Проведение лабораторных санитарно-гигиенических исследований. Теория и практика санитарно-гигиенических исследований. Методическая разработка для преподавателя (технологическая карта) практического занятия, 1 место</w:t>
      </w:r>
    </w:p>
    <w:p w:rsidR="0004184A" w:rsidRPr="00D544F5" w:rsidRDefault="0004184A" w:rsidP="000656D1">
      <w:pPr>
        <w:numPr>
          <w:ilvl w:val="0"/>
          <w:numId w:val="126"/>
        </w:numPr>
        <w:tabs>
          <w:tab w:val="left" w:pos="709"/>
        </w:tabs>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Райт И. А. Основы вирусологии. Бактериофаки (определение, применение в медицине). Технологическая карта семинарско-практического занятия, 3 место</w:t>
      </w:r>
    </w:p>
    <w:p w:rsidR="0004184A" w:rsidRPr="00D544F5" w:rsidRDefault="0004184A" w:rsidP="000656D1">
      <w:pPr>
        <w:numPr>
          <w:ilvl w:val="0"/>
          <w:numId w:val="126"/>
        </w:numPr>
        <w:tabs>
          <w:tab w:val="left" w:pos="709"/>
        </w:tabs>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Коннова Е. А. Обмен белков в норме и патологии. Методические рекомендации для самостоятельной внеаудиторной работы по разделу для студентов, сертификат участника</w:t>
      </w:r>
    </w:p>
    <w:p w:rsidR="0004184A" w:rsidRPr="00D544F5" w:rsidRDefault="0004184A" w:rsidP="000656D1">
      <w:pPr>
        <w:numPr>
          <w:ilvl w:val="0"/>
          <w:numId w:val="126"/>
        </w:numPr>
        <w:tabs>
          <w:tab w:val="left" w:pos="709"/>
        </w:tabs>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Скуридина Н. В. Лепка анатомической формы клыка верхней челюсти. Технологическая карта семинарско-практического занятия, 3 место</w:t>
      </w:r>
    </w:p>
    <w:p w:rsidR="0004184A" w:rsidRPr="00D544F5" w:rsidRDefault="0004184A" w:rsidP="000656D1">
      <w:pPr>
        <w:numPr>
          <w:ilvl w:val="0"/>
          <w:numId w:val="126"/>
        </w:numPr>
        <w:tabs>
          <w:tab w:val="left" w:pos="709"/>
        </w:tabs>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Мартыщенко В. А. Травмы и повреждения челюстно-лицевой области. Технологическая карта практического занятия, 2 место</w:t>
      </w:r>
    </w:p>
    <w:p w:rsidR="0004184A" w:rsidRPr="00D544F5" w:rsidRDefault="0004184A" w:rsidP="000656D1">
      <w:pPr>
        <w:numPr>
          <w:ilvl w:val="0"/>
          <w:numId w:val="126"/>
        </w:numPr>
        <w:tabs>
          <w:tab w:val="left" w:pos="709"/>
        </w:tabs>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Жуков И. В. Технология изготовления комбинированныхх штампованных коронок по Белкину. Технологическая карта лекционного занятия, 3 место</w:t>
      </w:r>
    </w:p>
    <w:p w:rsidR="0004184A" w:rsidRPr="00D544F5" w:rsidRDefault="0004184A" w:rsidP="000656D1">
      <w:pPr>
        <w:numPr>
          <w:ilvl w:val="0"/>
          <w:numId w:val="126"/>
        </w:numPr>
        <w:tabs>
          <w:tab w:val="left" w:pos="709"/>
        </w:tabs>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lastRenderedPageBreak/>
        <w:t>Языкова Н. В. Постановка фронтальных зубов в/ч на приточке. Технологическая карта практического занятия, сертификат участника</w:t>
      </w:r>
    </w:p>
    <w:p w:rsidR="0004184A" w:rsidRPr="00D544F5" w:rsidRDefault="0004184A" w:rsidP="000656D1">
      <w:pPr>
        <w:numPr>
          <w:ilvl w:val="0"/>
          <w:numId w:val="126"/>
        </w:numPr>
        <w:tabs>
          <w:tab w:val="left" w:pos="709"/>
        </w:tabs>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Сашнина Л. И. Припасовка коронок на модели. Моделирование фасеточного тела протеза. Технологическая карта практического занятия, 2 место</w:t>
      </w:r>
    </w:p>
    <w:p w:rsidR="0004184A" w:rsidRPr="00D544F5" w:rsidRDefault="0004184A" w:rsidP="000656D1">
      <w:pPr>
        <w:numPr>
          <w:ilvl w:val="0"/>
          <w:numId w:val="126"/>
        </w:numPr>
        <w:tabs>
          <w:tab w:val="left" w:pos="709"/>
        </w:tabs>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Капустина Н. А. Оказание первой медицинской помощи при асфиксии и инородном теле. Технологическая карта семинарско-практического занятия, сертификат участника</w:t>
      </w:r>
    </w:p>
    <w:p w:rsidR="0004184A" w:rsidRPr="00D544F5" w:rsidRDefault="0004184A" w:rsidP="000656D1">
      <w:pPr>
        <w:numPr>
          <w:ilvl w:val="0"/>
          <w:numId w:val="126"/>
        </w:numPr>
        <w:tabs>
          <w:tab w:val="left" w:pos="709"/>
        </w:tabs>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Кувшинова Н. И. Основы патологии. Обучающая программа. Для дистанционной формы обучения студентов специальности «Лечебное дело», сертификат участника</w:t>
      </w:r>
    </w:p>
    <w:p w:rsidR="0004184A" w:rsidRPr="00D544F5" w:rsidRDefault="0004184A" w:rsidP="000656D1">
      <w:pPr>
        <w:numPr>
          <w:ilvl w:val="0"/>
          <w:numId w:val="126"/>
        </w:numPr>
        <w:tabs>
          <w:tab w:val="left" w:pos="709"/>
        </w:tabs>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Бородина И. Ю. Оказание помощи медицинской сестре при проведении доврачебного осмотра пациента, его санитарно-гигиенической обработке и транспортировке. Технологическая карта семинарско-практического занятия, 1 место</w:t>
      </w:r>
    </w:p>
    <w:p w:rsidR="0004184A" w:rsidRPr="00D544F5" w:rsidRDefault="0004184A" w:rsidP="000656D1">
      <w:pPr>
        <w:numPr>
          <w:ilvl w:val="0"/>
          <w:numId w:val="126"/>
        </w:numPr>
        <w:tabs>
          <w:tab w:val="left" w:pos="709"/>
        </w:tabs>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Мазина Л. И. Осуществление сестринского ухода при применении мягких повязок. Технологическая карта семинарско-практического занятия, 3 место</w:t>
      </w:r>
    </w:p>
    <w:p w:rsidR="0004184A" w:rsidRPr="00D544F5" w:rsidRDefault="0004184A" w:rsidP="000656D1">
      <w:pPr>
        <w:numPr>
          <w:ilvl w:val="0"/>
          <w:numId w:val="126"/>
        </w:numPr>
        <w:tabs>
          <w:tab w:val="left" w:pos="709"/>
        </w:tabs>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Салова И. А. Диагностика неотложных состояний в гинекологии. Методическая разработка теоретического занятия, 2 место</w:t>
      </w:r>
    </w:p>
    <w:p w:rsidR="0004184A" w:rsidRPr="00D544F5" w:rsidRDefault="0004184A" w:rsidP="000656D1">
      <w:pPr>
        <w:numPr>
          <w:ilvl w:val="0"/>
          <w:numId w:val="126"/>
        </w:numPr>
        <w:tabs>
          <w:tab w:val="left" w:pos="709"/>
        </w:tabs>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Панфилова Н. С. Осуществление обследования и лечения пациентов при дискинезии желчевыводящих путей, хроническом холецистите, желчекаменной болезни. Методическая разработка семинарско-практического занятия, 2 место</w:t>
      </w:r>
    </w:p>
    <w:p w:rsidR="005B414B" w:rsidRPr="00D544F5" w:rsidRDefault="0004184A" w:rsidP="000656D1">
      <w:pPr>
        <w:numPr>
          <w:ilvl w:val="0"/>
          <w:numId w:val="126"/>
        </w:numPr>
        <w:tabs>
          <w:tab w:val="left" w:pos="709"/>
        </w:tabs>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szCs w:val="24"/>
          <w:lang w:eastAsia="en-US"/>
        </w:rPr>
        <w:t>Малюгина А. С. Здравоохранение за рубежом. Технологическая карта семинарско-практического занятия</w:t>
      </w:r>
      <w:r w:rsidR="005B414B" w:rsidRPr="00D544F5">
        <w:rPr>
          <w:rFonts w:ascii="Times New Roman" w:eastAsiaTheme="minorHAnsi" w:hAnsi="Times New Roman" w:cs="Times New Roman"/>
          <w:color w:val="000000" w:themeColor="text1"/>
          <w:sz w:val="24"/>
          <w:szCs w:val="24"/>
          <w:lang w:eastAsia="en-US"/>
        </w:rPr>
        <w:t>.</w:t>
      </w:r>
    </w:p>
    <w:p w:rsidR="00437A39" w:rsidRPr="00D544F5" w:rsidRDefault="00437A39" w:rsidP="00BF4491">
      <w:pPr>
        <w:tabs>
          <w:tab w:val="left" w:pos="709"/>
        </w:tabs>
        <w:spacing w:after="0" w:line="360" w:lineRule="auto"/>
        <w:ind w:left="709"/>
        <w:contextualSpacing/>
        <w:jc w:val="both"/>
        <w:rPr>
          <w:rFonts w:ascii="Times New Roman" w:eastAsiaTheme="minorHAnsi" w:hAnsi="Times New Roman" w:cs="Times New Roman"/>
          <w:b/>
          <w:color w:val="000000" w:themeColor="text1"/>
          <w:sz w:val="24"/>
          <w:szCs w:val="24"/>
          <w:lang w:eastAsia="en-US"/>
        </w:rPr>
      </w:pPr>
    </w:p>
    <w:p w:rsidR="00437A39" w:rsidRPr="00D544F5" w:rsidRDefault="00437A39" w:rsidP="00BF4491">
      <w:pPr>
        <w:tabs>
          <w:tab w:val="left" w:pos="709"/>
        </w:tabs>
        <w:spacing w:after="0" w:line="360" w:lineRule="auto"/>
        <w:ind w:left="709"/>
        <w:contextualSpacing/>
        <w:jc w:val="both"/>
        <w:rPr>
          <w:rFonts w:ascii="Times New Roman" w:eastAsiaTheme="minorHAnsi" w:hAnsi="Times New Roman" w:cs="Times New Roman"/>
          <w:b/>
          <w:color w:val="000000" w:themeColor="text1"/>
          <w:sz w:val="24"/>
          <w:szCs w:val="24"/>
          <w:lang w:eastAsia="en-US"/>
        </w:rPr>
      </w:pPr>
    </w:p>
    <w:p w:rsidR="00437A39" w:rsidRPr="00D544F5" w:rsidRDefault="00437A39" w:rsidP="00BF4491">
      <w:pPr>
        <w:tabs>
          <w:tab w:val="left" w:pos="709"/>
        </w:tabs>
        <w:spacing w:after="0" w:line="360" w:lineRule="auto"/>
        <w:ind w:left="709"/>
        <w:contextualSpacing/>
        <w:jc w:val="both"/>
        <w:rPr>
          <w:rFonts w:ascii="Times New Roman" w:eastAsiaTheme="minorHAnsi" w:hAnsi="Times New Roman" w:cs="Times New Roman"/>
          <w:b/>
          <w:color w:val="000000" w:themeColor="text1"/>
          <w:sz w:val="24"/>
          <w:szCs w:val="24"/>
          <w:lang w:eastAsia="en-US"/>
        </w:rPr>
      </w:pPr>
    </w:p>
    <w:p w:rsidR="00437A39" w:rsidRPr="00D544F5" w:rsidRDefault="00437A39" w:rsidP="00BF4491">
      <w:pPr>
        <w:tabs>
          <w:tab w:val="left" w:pos="709"/>
        </w:tabs>
        <w:spacing w:after="0" w:line="360" w:lineRule="auto"/>
        <w:ind w:left="709"/>
        <w:contextualSpacing/>
        <w:jc w:val="both"/>
        <w:rPr>
          <w:rFonts w:ascii="Times New Roman" w:eastAsiaTheme="minorHAnsi" w:hAnsi="Times New Roman" w:cs="Times New Roman"/>
          <w:b/>
          <w:color w:val="000000" w:themeColor="text1"/>
          <w:sz w:val="24"/>
          <w:szCs w:val="24"/>
          <w:lang w:eastAsia="en-US"/>
        </w:rPr>
      </w:pPr>
    </w:p>
    <w:p w:rsidR="00437A39" w:rsidRPr="00D544F5" w:rsidRDefault="00437A39" w:rsidP="00BF4491">
      <w:pPr>
        <w:tabs>
          <w:tab w:val="left" w:pos="709"/>
        </w:tabs>
        <w:spacing w:after="0" w:line="360" w:lineRule="auto"/>
        <w:ind w:left="709"/>
        <w:contextualSpacing/>
        <w:jc w:val="both"/>
        <w:rPr>
          <w:rFonts w:ascii="Times New Roman" w:eastAsiaTheme="minorHAnsi" w:hAnsi="Times New Roman" w:cs="Times New Roman"/>
          <w:b/>
          <w:color w:val="000000" w:themeColor="text1"/>
          <w:sz w:val="24"/>
          <w:szCs w:val="24"/>
          <w:lang w:eastAsia="en-US"/>
        </w:rPr>
      </w:pPr>
    </w:p>
    <w:p w:rsidR="00437A39" w:rsidRPr="00D544F5" w:rsidRDefault="00437A39" w:rsidP="00BF4491">
      <w:pPr>
        <w:tabs>
          <w:tab w:val="left" w:pos="709"/>
        </w:tabs>
        <w:spacing w:after="0" w:line="360" w:lineRule="auto"/>
        <w:ind w:left="709"/>
        <w:contextualSpacing/>
        <w:jc w:val="both"/>
        <w:rPr>
          <w:rFonts w:ascii="Times New Roman" w:eastAsiaTheme="minorHAnsi" w:hAnsi="Times New Roman" w:cs="Times New Roman"/>
          <w:b/>
          <w:color w:val="000000" w:themeColor="text1"/>
          <w:sz w:val="24"/>
          <w:szCs w:val="24"/>
          <w:lang w:eastAsia="en-US"/>
        </w:rPr>
      </w:pPr>
    </w:p>
    <w:p w:rsidR="00437A39" w:rsidRPr="00D544F5" w:rsidRDefault="00437A39" w:rsidP="00BF4491">
      <w:pPr>
        <w:tabs>
          <w:tab w:val="left" w:pos="709"/>
        </w:tabs>
        <w:spacing w:after="0" w:line="360" w:lineRule="auto"/>
        <w:ind w:left="709"/>
        <w:contextualSpacing/>
        <w:jc w:val="both"/>
        <w:rPr>
          <w:rFonts w:ascii="Times New Roman" w:eastAsiaTheme="minorHAnsi" w:hAnsi="Times New Roman" w:cs="Times New Roman"/>
          <w:b/>
          <w:color w:val="000000" w:themeColor="text1"/>
          <w:sz w:val="24"/>
          <w:szCs w:val="24"/>
          <w:lang w:eastAsia="en-US"/>
        </w:rPr>
      </w:pPr>
    </w:p>
    <w:p w:rsidR="00437A39" w:rsidRPr="00D544F5" w:rsidRDefault="00437A39" w:rsidP="00BF4491">
      <w:pPr>
        <w:tabs>
          <w:tab w:val="left" w:pos="709"/>
        </w:tabs>
        <w:spacing w:after="0" w:line="360" w:lineRule="auto"/>
        <w:ind w:left="709"/>
        <w:contextualSpacing/>
        <w:jc w:val="both"/>
        <w:rPr>
          <w:rFonts w:ascii="Times New Roman" w:eastAsiaTheme="minorHAnsi" w:hAnsi="Times New Roman" w:cs="Times New Roman"/>
          <w:b/>
          <w:color w:val="000000" w:themeColor="text1"/>
          <w:sz w:val="24"/>
          <w:szCs w:val="24"/>
          <w:lang w:eastAsia="en-US"/>
        </w:rPr>
      </w:pPr>
    </w:p>
    <w:p w:rsidR="00437A39" w:rsidRPr="00D544F5" w:rsidRDefault="00437A39" w:rsidP="00BF4491">
      <w:pPr>
        <w:tabs>
          <w:tab w:val="left" w:pos="709"/>
        </w:tabs>
        <w:spacing w:after="0" w:line="360" w:lineRule="auto"/>
        <w:ind w:left="709"/>
        <w:contextualSpacing/>
        <w:jc w:val="both"/>
        <w:rPr>
          <w:rFonts w:ascii="Times New Roman" w:eastAsiaTheme="minorHAnsi" w:hAnsi="Times New Roman" w:cs="Times New Roman"/>
          <w:b/>
          <w:color w:val="000000" w:themeColor="text1"/>
          <w:sz w:val="24"/>
          <w:szCs w:val="24"/>
          <w:lang w:eastAsia="en-US"/>
        </w:rPr>
      </w:pPr>
    </w:p>
    <w:p w:rsidR="00437A39" w:rsidRPr="00D544F5" w:rsidRDefault="00437A39">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p>
    <w:p w:rsidR="00437A39" w:rsidRPr="00D544F5" w:rsidRDefault="00437A39" w:rsidP="00437A39">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noProof/>
          <w:color w:val="000000" w:themeColor="text1"/>
          <w:sz w:val="24"/>
          <w:szCs w:val="24"/>
        </w:rPr>
        <w:lastRenderedPageBreak/>
        <w:drawing>
          <wp:inline distT="0" distB="0" distL="0" distR="0">
            <wp:extent cx="6210935" cy="8971596"/>
            <wp:effectExtent l="19050" t="0" r="0" b="0"/>
            <wp:docPr id="50" name="Рисунок 16" descr="C:\Users\Глебова.NMK\Desktop\ПБ 2020-21\ПУБЛИЧНЫЙ ДОКЛАД 2021\сертификаты\Сертификаты Наука Здоровье Профилактика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Глебова.NMK\Desktop\ПБ 2020-21\ПУБЛИЧНЫЙ ДОКЛАД 2021\сертификаты\Сертификаты Наука Здоровье Профилактика_page-0006.jpg"/>
                    <pic:cNvPicPr>
                      <a:picLocks noChangeAspect="1" noChangeArrowheads="1"/>
                    </pic:cNvPicPr>
                  </pic:nvPicPr>
                  <pic:blipFill>
                    <a:blip r:embed="rId21" cstate="print"/>
                    <a:srcRect/>
                    <a:stretch>
                      <a:fillRect/>
                    </a:stretch>
                  </pic:blipFill>
                  <pic:spPr bwMode="auto">
                    <a:xfrm>
                      <a:off x="0" y="0"/>
                      <a:ext cx="6210935" cy="8971596"/>
                    </a:xfrm>
                    <a:prstGeom prst="rect">
                      <a:avLst/>
                    </a:prstGeom>
                    <a:noFill/>
                    <a:ln w="9525">
                      <a:noFill/>
                      <a:miter lim="800000"/>
                      <a:headEnd/>
                      <a:tailEnd/>
                    </a:ln>
                  </pic:spPr>
                </pic:pic>
              </a:graphicData>
            </a:graphic>
          </wp:inline>
        </w:drawing>
      </w:r>
    </w:p>
    <w:p w:rsidR="00437A39" w:rsidRPr="00D544F5" w:rsidRDefault="00437A39">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r w:rsidR="003E03D8" w:rsidRPr="00D544F5">
        <w:rPr>
          <w:rFonts w:ascii="Times New Roman" w:eastAsiaTheme="minorHAnsi" w:hAnsi="Times New Roman" w:cs="Times New Roman"/>
          <w:b/>
          <w:noProof/>
          <w:color w:val="000000" w:themeColor="text1"/>
          <w:sz w:val="24"/>
          <w:szCs w:val="24"/>
        </w:rPr>
        <w:lastRenderedPageBreak/>
        <w:drawing>
          <wp:inline distT="0" distB="0" distL="0" distR="0">
            <wp:extent cx="6210935" cy="8783393"/>
            <wp:effectExtent l="19050" t="0" r="0" b="0"/>
            <wp:docPr id="129" name="Рисунок 129" descr="C:\Users\Глебова.NMK\Desktop\ПБ 2020-21\ПУБЛИЧНЫЙ ДОКЛАД 2021\сертификаты\диплом 1 ст Корнева, Егорова  Новосибирский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Глебова.NMK\Desktop\ПБ 2020-21\ПУБЛИЧНЫЙ ДОКЛАД 2021\сертификаты\диплом 1 ст Корнева, Егорова  Новосибирский_page-0001.jpg"/>
                    <pic:cNvPicPr>
                      <a:picLocks noChangeAspect="1" noChangeArrowheads="1"/>
                    </pic:cNvPicPr>
                  </pic:nvPicPr>
                  <pic:blipFill>
                    <a:blip r:embed="rId22" cstate="print"/>
                    <a:srcRect/>
                    <a:stretch>
                      <a:fillRect/>
                    </a:stretch>
                  </pic:blipFill>
                  <pic:spPr bwMode="auto">
                    <a:xfrm>
                      <a:off x="0" y="0"/>
                      <a:ext cx="6210935" cy="8783393"/>
                    </a:xfrm>
                    <a:prstGeom prst="rect">
                      <a:avLst/>
                    </a:prstGeom>
                    <a:noFill/>
                    <a:ln w="9525">
                      <a:noFill/>
                      <a:miter lim="800000"/>
                      <a:headEnd/>
                      <a:tailEnd/>
                    </a:ln>
                  </pic:spPr>
                </pic:pic>
              </a:graphicData>
            </a:graphic>
          </wp:inline>
        </w:drawing>
      </w:r>
    </w:p>
    <w:p w:rsidR="00437A39" w:rsidRPr="00D544F5" w:rsidRDefault="00437A39" w:rsidP="00437A39">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noProof/>
          <w:color w:val="000000" w:themeColor="text1"/>
          <w:sz w:val="24"/>
          <w:szCs w:val="24"/>
        </w:rPr>
        <w:lastRenderedPageBreak/>
        <w:drawing>
          <wp:inline distT="0" distB="0" distL="0" distR="0">
            <wp:extent cx="6210935" cy="8971596"/>
            <wp:effectExtent l="19050" t="0" r="0" b="0"/>
            <wp:docPr id="53" name="Рисунок 18" descr="C:\Users\Глебова.NMK\Desktop\ПБ 2020-21\ПУБЛИЧНЫЙ ДОКЛАД 2021\сертификаты\Сертификаты Наука Здоровье Профилактика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Глебова.NMK\Desktop\ПБ 2020-21\ПУБЛИЧНЫЙ ДОКЛАД 2021\сертификаты\Сертификаты Наука Здоровье Профилактика_page-0005.jpg"/>
                    <pic:cNvPicPr>
                      <a:picLocks noChangeAspect="1" noChangeArrowheads="1"/>
                    </pic:cNvPicPr>
                  </pic:nvPicPr>
                  <pic:blipFill>
                    <a:blip r:embed="rId23" cstate="print"/>
                    <a:srcRect/>
                    <a:stretch>
                      <a:fillRect/>
                    </a:stretch>
                  </pic:blipFill>
                  <pic:spPr bwMode="auto">
                    <a:xfrm>
                      <a:off x="0" y="0"/>
                      <a:ext cx="6210935" cy="8971596"/>
                    </a:xfrm>
                    <a:prstGeom prst="rect">
                      <a:avLst/>
                    </a:prstGeom>
                    <a:noFill/>
                    <a:ln w="9525">
                      <a:noFill/>
                      <a:miter lim="800000"/>
                      <a:headEnd/>
                      <a:tailEnd/>
                    </a:ln>
                  </pic:spPr>
                </pic:pic>
              </a:graphicData>
            </a:graphic>
          </wp:inline>
        </w:drawing>
      </w:r>
    </w:p>
    <w:p w:rsidR="00437A39" w:rsidRPr="00D544F5" w:rsidRDefault="00437A39">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noProof/>
          <w:color w:val="000000" w:themeColor="text1"/>
          <w:sz w:val="24"/>
          <w:szCs w:val="24"/>
        </w:rPr>
        <w:lastRenderedPageBreak/>
        <w:drawing>
          <wp:inline distT="0" distB="0" distL="0" distR="0">
            <wp:extent cx="6296689" cy="8920716"/>
            <wp:effectExtent l="19050" t="0" r="8861" b="0"/>
            <wp:docPr id="56" name="Рисунок 21" descr="C:\Users\Глебова.NMK\Desktop\ПБ 2020-21\ПУБЛИЧНЫЙ ДОКЛАД 2021\14-10-2020_13-48-35\Тимохина Татьяна Серге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Глебова.NMK\Desktop\ПБ 2020-21\ПУБЛИЧНЫЙ ДОКЛАД 2021\14-10-2020_13-48-35\Тимохина Татьяна Сергеевна.jpg"/>
                    <pic:cNvPicPr>
                      <a:picLocks noChangeAspect="1" noChangeArrowheads="1"/>
                    </pic:cNvPicPr>
                  </pic:nvPicPr>
                  <pic:blipFill>
                    <a:blip r:embed="rId24" cstate="print"/>
                    <a:srcRect/>
                    <a:stretch>
                      <a:fillRect/>
                    </a:stretch>
                  </pic:blipFill>
                  <pic:spPr bwMode="auto">
                    <a:xfrm>
                      <a:off x="0" y="0"/>
                      <a:ext cx="6301696" cy="8927810"/>
                    </a:xfrm>
                    <a:prstGeom prst="rect">
                      <a:avLst/>
                    </a:prstGeom>
                    <a:noFill/>
                    <a:ln w="9525">
                      <a:noFill/>
                      <a:miter lim="800000"/>
                      <a:headEnd/>
                      <a:tailEnd/>
                    </a:ln>
                  </pic:spPr>
                </pic:pic>
              </a:graphicData>
            </a:graphic>
          </wp:inline>
        </w:drawing>
      </w:r>
      <w:r w:rsidRPr="00D544F5">
        <w:rPr>
          <w:rFonts w:ascii="Times New Roman" w:eastAsiaTheme="minorHAnsi" w:hAnsi="Times New Roman" w:cs="Times New Roman"/>
          <w:b/>
          <w:noProof/>
          <w:color w:val="000000" w:themeColor="text1"/>
          <w:sz w:val="24"/>
          <w:szCs w:val="24"/>
        </w:rPr>
        <w:lastRenderedPageBreak/>
        <w:drawing>
          <wp:inline distT="0" distB="0" distL="0" distR="0">
            <wp:extent cx="6211629" cy="9346019"/>
            <wp:effectExtent l="19050" t="0" r="0" b="0"/>
            <wp:docPr id="55" name="Рисунок 20" descr="C:\Users\Глебова.NMK\Desktop\ПБ 2020-21\ПУБЛИЧНЫЙ ДОКЛАД 2021\14-10-2020_13-48-35\Корнева Ирина Михайл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Глебова.NMK\Desktop\ПБ 2020-21\ПУБЛИЧНЫЙ ДОКЛАД 2021\14-10-2020_13-48-35\Корнева Ирина Михайловна.jpg"/>
                    <pic:cNvPicPr>
                      <a:picLocks noChangeAspect="1" noChangeArrowheads="1"/>
                    </pic:cNvPicPr>
                  </pic:nvPicPr>
                  <pic:blipFill>
                    <a:blip r:embed="rId25" cstate="print"/>
                    <a:srcRect/>
                    <a:stretch>
                      <a:fillRect/>
                    </a:stretch>
                  </pic:blipFill>
                  <pic:spPr bwMode="auto">
                    <a:xfrm>
                      <a:off x="0" y="0"/>
                      <a:ext cx="6211670" cy="9346081"/>
                    </a:xfrm>
                    <a:prstGeom prst="rect">
                      <a:avLst/>
                    </a:prstGeom>
                    <a:noFill/>
                    <a:ln w="9525">
                      <a:noFill/>
                      <a:miter lim="800000"/>
                      <a:headEnd/>
                      <a:tailEnd/>
                    </a:ln>
                  </pic:spPr>
                </pic:pic>
              </a:graphicData>
            </a:graphic>
          </wp:inline>
        </w:drawing>
      </w:r>
      <w:r w:rsidRPr="00D544F5">
        <w:rPr>
          <w:rFonts w:ascii="Times New Roman" w:eastAsiaTheme="minorHAnsi" w:hAnsi="Times New Roman" w:cs="Times New Roman"/>
          <w:b/>
          <w:noProof/>
          <w:color w:val="000000" w:themeColor="text1"/>
          <w:sz w:val="24"/>
          <w:szCs w:val="24"/>
        </w:rPr>
        <w:lastRenderedPageBreak/>
        <w:drawing>
          <wp:inline distT="0" distB="0" distL="0" distR="0">
            <wp:extent cx="6211629" cy="9324753"/>
            <wp:effectExtent l="19050" t="0" r="0" b="0"/>
            <wp:docPr id="54" name="Рисунок 19" descr="C:\Users\Глебова.NMK\Desktop\ПБ 2020-21\ПУБЛИЧНЫЙ ДОКЛАД 2021\14-10-2020_13-48-35\Егорова Лариса Петр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Глебова.NMK\Desktop\ПБ 2020-21\ПУБЛИЧНЫЙ ДОКЛАД 2021\14-10-2020_13-48-35\Егорова Лариса Петровна.jpg"/>
                    <pic:cNvPicPr>
                      <a:picLocks noChangeAspect="1" noChangeArrowheads="1"/>
                    </pic:cNvPicPr>
                  </pic:nvPicPr>
                  <pic:blipFill>
                    <a:blip r:embed="rId26" cstate="print"/>
                    <a:srcRect/>
                    <a:stretch>
                      <a:fillRect/>
                    </a:stretch>
                  </pic:blipFill>
                  <pic:spPr bwMode="auto">
                    <a:xfrm>
                      <a:off x="0" y="0"/>
                      <a:ext cx="6211729" cy="9324903"/>
                    </a:xfrm>
                    <a:prstGeom prst="rect">
                      <a:avLst/>
                    </a:prstGeom>
                    <a:noFill/>
                    <a:ln w="9525">
                      <a:noFill/>
                      <a:miter lim="800000"/>
                      <a:headEnd/>
                      <a:tailEnd/>
                    </a:ln>
                  </pic:spPr>
                </pic:pic>
              </a:graphicData>
            </a:graphic>
          </wp:inline>
        </w:drawing>
      </w:r>
      <w:r w:rsidRPr="00D544F5">
        <w:rPr>
          <w:rFonts w:ascii="Times New Roman" w:eastAsiaTheme="minorHAnsi" w:hAnsi="Times New Roman" w:cs="Times New Roman"/>
          <w:b/>
          <w:color w:val="000000" w:themeColor="text1"/>
          <w:sz w:val="24"/>
          <w:szCs w:val="24"/>
          <w:lang w:eastAsia="en-US"/>
        </w:rPr>
        <w:br w:type="page"/>
      </w:r>
      <w:r w:rsidRPr="00D544F5">
        <w:rPr>
          <w:rFonts w:ascii="Times New Roman" w:eastAsiaTheme="minorHAnsi" w:hAnsi="Times New Roman" w:cs="Times New Roman"/>
          <w:b/>
          <w:color w:val="000000" w:themeColor="text1"/>
          <w:sz w:val="24"/>
          <w:szCs w:val="24"/>
          <w:lang w:eastAsia="en-US"/>
        </w:rPr>
        <w:object w:dxaOrig="8925" w:dyaOrig="12630">
          <v:shape id="_x0000_i1025" type="#_x0000_t75" style="width:446.25pt;height:631.5pt" o:ole="">
            <v:imagedata r:id="rId27" o:title=""/>
          </v:shape>
          <o:OLEObject Type="Embed" ProgID="AcroExch.Document.DC" ShapeID="_x0000_i1025" DrawAspect="Content" ObjectID="_1756749249" r:id="rId28"/>
        </w:object>
      </w:r>
    </w:p>
    <w:p w:rsidR="00437A39" w:rsidRPr="00D544F5" w:rsidRDefault="00437A39">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p>
    <w:p w:rsidR="00BF6E3D" w:rsidRPr="00D544F5" w:rsidRDefault="00665278">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noProof/>
          <w:color w:val="000000" w:themeColor="text1"/>
          <w:sz w:val="24"/>
          <w:szCs w:val="24"/>
        </w:rPr>
        <w:lastRenderedPageBreak/>
        <w:drawing>
          <wp:inline distT="0" distB="0" distL="0" distR="0">
            <wp:extent cx="6210935" cy="8788173"/>
            <wp:effectExtent l="19050" t="0" r="0" b="0"/>
            <wp:docPr id="57" name="Рисунок 23" descr="C:\Users\Глебова.NMK\Desktop\ПБ 2020-21\ПУБЛИЧНЫЙ ДОКЛАД 2021\Пыленкова Елена Дмитри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Глебова.NMK\Desktop\ПБ 2020-21\ПУБЛИЧНЫЙ ДОКЛАД 2021\Пыленкова Елена Дмитриевна.jpg"/>
                    <pic:cNvPicPr>
                      <a:picLocks noChangeAspect="1" noChangeArrowheads="1"/>
                    </pic:cNvPicPr>
                  </pic:nvPicPr>
                  <pic:blipFill>
                    <a:blip r:embed="rId29" cstate="print"/>
                    <a:srcRect/>
                    <a:stretch>
                      <a:fillRect/>
                    </a:stretch>
                  </pic:blipFill>
                  <pic:spPr bwMode="auto">
                    <a:xfrm>
                      <a:off x="0" y="0"/>
                      <a:ext cx="6210935" cy="8788173"/>
                    </a:xfrm>
                    <a:prstGeom prst="rect">
                      <a:avLst/>
                    </a:prstGeom>
                    <a:noFill/>
                    <a:ln w="9525">
                      <a:noFill/>
                      <a:miter lim="800000"/>
                      <a:headEnd/>
                      <a:tailEnd/>
                    </a:ln>
                  </pic:spPr>
                </pic:pic>
              </a:graphicData>
            </a:graphic>
          </wp:inline>
        </w:drawing>
      </w:r>
    </w:p>
    <w:p w:rsidR="00BF6E3D" w:rsidRPr="00D544F5" w:rsidRDefault="00BF6E3D">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p>
    <w:p w:rsidR="00BF6E3D" w:rsidRPr="00D544F5" w:rsidRDefault="00BF6E3D">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noProof/>
          <w:color w:val="000000" w:themeColor="text1"/>
          <w:sz w:val="24"/>
          <w:szCs w:val="24"/>
        </w:rPr>
        <w:lastRenderedPageBreak/>
        <w:drawing>
          <wp:inline distT="0" distB="0" distL="0" distR="0">
            <wp:extent cx="6210935" cy="8788173"/>
            <wp:effectExtent l="19050" t="0" r="0" b="0"/>
            <wp:docPr id="58" name="Рисунок 24" descr="C:\Users\Глебова.NMK\Desktop\ПБ 2020-21\ПУБЛИЧНЫЙ ДОКЛАД 2021\Ерофеева Марина Александр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Глебова.NMK\Desktop\ПБ 2020-21\ПУБЛИЧНЫЙ ДОКЛАД 2021\Ерофеева Марина Александровна.jpg"/>
                    <pic:cNvPicPr>
                      <a:picLocks noChangeAspect="1" noChangeArrowheads="1"/>
                    </pic:cNvPicPr>
                  </pic:nvPicPr>
                  <pic:blipFill>
                    <a:blip r:embed="rId30" cstate="print"/>
                    <a:srcRect/>
                    <a:stretch>
                      <a:fillRect/>
                    </a:stretch>
                  </pic:blipFill>
                  <pic:spPr bwMode="auto">
                    <a:xfrm>
                      <a:off x="0" y="0"/>
                      <a:ext cx="6210935" cy="8788173"/>
                    </a:xfrm>
                    <a:prstGeom prst="rect">
                      <a:avLst/>
                    </a:prstGeom>
                    <a:noFill/>
                    <a:ln w="9525">
                      <a:noFill/>
                      <a:miter lim="800000"/>
                      <a:headEnd/>
                      <a:tailEnd/>
                    </a:ln>
                  </pic:spPr>
                </pic:pic>
              </a:graphicData>
            </a:graphic>
          </wp:inline>
        </w:drawing>
      </w:r>
    </w:p>
    <w:p w:rsidR="00BF6E3D" w:rsidRPr="00D544F5" w:rsidRDefault="00BF6E3D">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p>
    <w:p w:rsidR="0004184A" w:rsidRPr="00D544F5" w:rsidRDefault="005B414B" w:rsidP="00BF4491">
      <w:pPr>
        <w:tabs>
          <w:tab w:val="left" w:pos="709"/>
        </w:tabs>
        <w:spacing w:after="0" w:line="360" w:lineRule="auto"/>
        <w:ind w:left="709"/>
        <w:contextualSpacing/>
        <w:jc w:val="both"/>
        <w:rPr>
          <w:rFonts w:ascii="Times New Roman" w:eastAsiaTheme="minorHAnsi" w:hAnsi="Times New Roman" w:cs="Times New Roman"/>
          <w:b/>
          <w:color w:val="000000" w:themeColor="text1"/>
          <w:sz w:val="24"/>
          <w:lang w:eastAsia="en-US"/>
        </w:rPr>
      </w:pPr>
      <w:r w:rsidRPr="00D544F5">
        <w:rPr>
          <w:rFonts w:ascii="Times New Roman" w:eastAsiaTheme="minorHAnsi" w:hAnsi="Times New Roman" w:cs="Times New Roman"/>
          <w:b/>
          <w:color w:val="000000" w:themeColor="text1"/>
          <w:sz w:val="24"/>
          <w:szCs w:val="24"/>
          <w:lang w:eastAsia="en-US"/>
        </w:rPr>
        <w:lastRenderedPageBreak/>
        <w:t>Подготовка обучающихся к участию</w:t>
      </w:r>
      <w:r w:rsidRPr="00D544F5">
        <w:rPr>
          <w:rFonts w:ascii="Times New Roman" w:eastAsiaTheme="minorHAnsi" w:hAnsi="Times New Roman" w:cs="Times New Roman"/>
          <w:b/>
          <w:color w:val="000000" w:themeColor="text1"/>
          <w:sz w:val="24"/>
          <w:lang w:eastAsia="en-US"/>
        </w:rPr>
        <w:t xml:space="preserve"> в конкурсах</w:t>
      </w:r>
      <w:r w:rsidR="0004184A" w:rsidRPr="00D544F5">
        <w:rPr>
          <w:rFonts w:ascii="Times New Roman" w:eastAsiaTheme="minorHAnsi" w:hAnsi="Times New Roman" w:cs="Times New Roman"/>
          <w:b/>
          <w:color w:val="000000" w:themeColor="text1"/>
          <w:sz w:val="24"/>
          <w:lang w:eastAsia="en-US"/>
        </w:rPr>
        <w:t>,</w:t>
      </w:r>
      <w:r w:rsidRPr="00D544F5">
        <w:rPr>
          <w:rFonts w:ascii="Times New Roman" w:eastAsiaTheme="minorHAnsi" w:hAnsi="Times New Roman" w:cs="Times New Roman"/>
          <w:b/>
          <w:color w:val="000000" w:themeColor="text1"/>
          <w:sz w:val="24"/>
          <w:lang w:eastAsia="en-US"/>
        </w:rPr>
        <w:t xml:space="preserve"> студенческим</w:t>
      </w:r>
      <w:r w:rsidR="0004184A" w:rsidRPr="00D544F5">
        <w:rPr>
          <w:rFonts w:ascii="Times New Roman" w:eastAsiaTheme="minorHAnsi" w:hAnsi="Times New Roman" w:cs="Times New Roman"/>
          <w:b/>
          <w:color w:val="000000" w:themeColor="text1"/>
          <w:sz w:val="24"/>
          <w:lang w:eastAsia="en-US"/>
        </w:rPr>
        <w:t xml:space="preserve"> конференция</w:t>
      </w:r>
      <w:r w:rsidRPr="00D544F5">
        <w:rPr>
          <w:rFonts w:ascii="Times New Roman" w:eastAsiaTheme="minorHAnsi" w:hAnsi="Times New Roman" w:cs="Times New Roman"/>
          <w:b/>
          <w:color w:val="000000" w:themeColor="text1"/>
          <w:sz w:val="24"/>
          <w:lang w:eastAsia="en-US"/>
        </w:rPr>
        <w:t>м</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b/>
          <w:color w:val="000000" w:themeColor="text1"/>
          <w:sz w:val="24"/>
          <w:lang w:eastAsia="en-US"/>
        </w:rPr>
        <w:t>Межрегиональный конкурс студенческих проектов по фармакогнозии, посвященный международному Международному году здоровья растений</w:t>
      </w:r>
      <w:r w:rsidRPr="00D544F5">
        <w:rPr>
          <w:rFonts w:ascii="Times New Roman" w:eastAsiaTheme="minorHAnsi" w:hAnsi="Times New Roman" w:cs="Times New Roman"/>
          <w:color w:val="000000" w:themeColor="text1"/>
          <w:sz w:val="24"/>
          <w:lang w:eastAsia="en-US"/>
        </w:rPr>
        <w:t>, ОГБПОУ «Усольский медицинский техникум», 06.11.2020</w:t>
      </w:r>
    </w:p>
    <w:p w:rsidR="0004184A" w:rsidRPr="00D544F5" w:rsidRDefault="0004184A" w:rsidP="000656D1">
      <w:pPr>
        <w:numPr>
          <w:ilvl w:val="3"/>
          <w:numId w:val="90"/>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Фурман А. Г., подготовка студентки Кокориной Д. В., работа «Растения вокруг нас: крапива двудомная», диплом 1 степени, подготовка студентки Лашутиной А. Е., работа «Растения вокруг нас: облепиха крушиновидная», сертификат участника</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b/>
          <w:color w:val="000000" w:themeColor="text1"/>
          <w:sz w:val="24"/>
          <w:lang w:eastAsia="en-US"/>
        </w:rPr>
        <w:t>Межрегиональный заочный студенческий конкурс материалов просветительской деятельности в акушерской практике</w:t>
      </w:r>
      <w:r w:rsidRPr="00D544F5">
        <w:rPr>
          <w:rFonts w:ascii="Times New Roman" w:eastAsiaTheme="minorHAnsi" w:hAnsi="Times New Roman" w:cs="Times New Roman"/>
          <w:color w:val="000000" w:themeColor="text1"/>
          <w:sz w:val="24"/>
          <w:lang w:eastAsia="en-US"/>
        </w:rPr>
        <w:t xml:space="preserve"> КГБПОУ «Красноярский медицинский техникум»</w:t>
      </w:r>
    </w:p>
    <w:p w:rsidR="0004184A" w:rsidRPr="00D544F5" w:rsidRDefault="0004184A" w:rsidP="000656D1">
      <w:pPr>
        <w:numPr>
          <w:ilvl w:val="0"/>
          <w:numId w:val="109"/>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Зверева В. А. студентка Левченко М., памятки на темы: «Смотровой кабинет», «Профилактика гинекологических заболеваний»</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Измайлова О. А. студентка Дудина А. памятки на темы: «Подготовка к беременности», «Грудное вскармливание».</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Рейхруд А. И. студентка Тарабрина А. Е. памятки на темы «Самообследование молочных желез», «Планирование беременности».</w:t>
      </w:r>
    </w:p>
    <w:p w:rsidR="0004184A" w:rsidRPr="00D544F5" w:rsidRDefault="0004184A" w:rsidP="00BF4491">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Салова И. А., студентка Башарина А. В. памятки на темы «Менструальный цикл», «Резус-конфликт».</w:t>
      </w:r>
    </w:p>
    <w:p w:rsidR="0004184A" w:rsidRPr="00D544F5" w:rsidRDefault="0004184A" w:rsidP="0004184A">
      <w:pPr>
        <w:spacing w:after="0" w:line="360" w:lineRule="auto"/>
        <w:ind w:firstLine="709"/>
        <w:jc w:val="both"/>
        <w:rPr>
          <w:rFonts w:ascii="Times New Roman" w:eastAsiaTheme="minorHAnsi" w:hAnsi="Times New Roman" w:cs="Times New Roman"/>
          <w:b/>
          <w:color w:val="000000" w:themeColor="text1"/>
          <w:sz w:val="24"/>
          <w:lang w:eastAsia="en-US"/>
        </w:rPr>
      </w:pPr>
      <w:r w:rsidRPr="00D544F5">
        <w:rPr>
          <w:rFonts w:ascii="Times New Roman" w:eastAsiaTheme="minorHAnsi" w:hAnsi="Times New Roman" w:cs="Times New Roman"/>
          <w:b/>
          <w:color w:val="000000" w:themeColor="text1"/>
          <w:sz w:val="24"/>
          <w:lang w:eastAsia="en-US"/>
        </w:rPr>
        <w:t>Межрегиональный студенческий заочный конкурс медицинских памяток на английском языке «Депрессия: давай поговорим» ОГБПОУ «Братский медицинский колледж»</w:t>
      </w:r>
    </w:p>
    <w:p w:rsidR="0004184A" w:rsidRPr="00D544F5" w:rsidRDefault="0004184A" w:rsidP="000656D1">
      <w:pPr>
        <w:numPr>
          <w:ilvl w:val="0"/>
          <w:numId w:val="116"/>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Райт И. А., Малюгина А. С., подготовка буклета со студенткой Ак-оол Ч. А., диплом 1 степени</w:t>
      </w:r>
    </w:p>
    <w:p w:rsidR="0004184A" w:rsidRPr="00D544F5" w:rsidRDefault="0004184A" w:rsidP="000656D1">
      <w:pPr>
        <w:numPr>
          <w:ilvl w:val="0"/>
          <w:numId w:val="116"/>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Малюгина А. С., подготовка буклета со студенткой Ашировой А. Н., Глуховой А. Е., Ратушной Ц. Р., диплом 2 степени, Салчак Д. С., Шамановой В. М.</w:t>
      </w:r>
    </w:p>
    <w:p w:rsidR="0004184A" w:rsidRPr="00D544F5" w:rsidRDefault="0004184A" w:rsidP="000656D1">
      <w:pPr>
        <w:numPr>
          <w:ilvl w:val="0"/>
          <w:numId w:val="116"/>
        </w:numPr>
        <w:tabs>
          <w:tab w:val="left" w:pos="0"/>
        </w:tabs>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Бугакова И. П., подготовка буклета со студентами Звонковой Р. Р., Тарабыкиной П. В., Перемитиной А. А., Мальфановой Е. В., Писанской А. А., Пивоваровой К. О., Утенковым П. А., Фоминых Н. В., Барковской А. В., Кочановой Д. В., Черкасской Е. Ю., Королевой Е. С., - сертификаты участников; студентка Оюн А. М. – диплом 2 степени.</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Межрегиональный студенческий заочный конкурс фотоколлажей «</w:t>
      </w:r>
      <w:r w:rsidRPr="00D544F5">
        <w:rPr>
          <w:rFonts w:ascii="Times New Roman" w:eastAsiaTheme="minorHAnsi" w:hAnsi="Times New Roman" w:cs="Times New Roman"/>
          <w:b/>
          <w:color w:val="000000" w:themeColor="text1"/>
          <w:sz w:val="24"/>
          <w:lang w:eastAsia="en-US"/>
        </w:rPr>
        <w:t>Больше доноров – больше жизней</w:t>
      </w:r>
      <w:r w:rsidRPr="00D544F5">
        <w:rPr>
          <w:rFonts w:ascii="Times New Roman" w:eastAsiaTheme="minorHAnsi" w:hAnsi="Times New Roman" w:cs="Times New Roman"/>
          <w:color w:val="000000" w:themeColor="text1"/>
          <w:sz w:val="24"/>
          <w:lang w:eastAsia="en-US"/>
        </w:rPr>
        <w:t>» КГБПОУ «Лесосибирский медицинский техникум», 30.04.2021</w:t>
      </w:r>
    </w:p>
    <w:p w:rsidR="0004184A" w:rsidRPr="00D544F5" w:rsidRDefault="0004184A" w:rsidP="000656D1">
      <w:pPr>
        <w:numPr>
          <w:ilvl w:val="0"/>
          <w:numId w:val="117"/>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Райт И. А., 3 место со студенткой Ратушной Ц. С., 2 место со студенткой Гумаровой В. Ш.</w:t>
      </w:r>
    </w:p>
    <w:p w:rsidR="0004184A" w:rsidRPr="00D544F5" w:rsidRDefault="0004184A" w:rsidP="0004184A">
      <w:pPr>
        <w:tabs>
          <w:tab w:val="left" w:pos="0"/>
        </w:tabs>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Всероссийский межвузовский творческий конкурс патриотических работ студентов </w:t>
      </w:r>
      <w:r w:rsidRPr="00D544F5">
        <w:rPr>
          <w:rFonts w:ascii="Times New Roman" w:eastAsiaTheme="minorHAnsi" w:hAnsi="Times New Roman" w:cs="Times New Roman"/>
          <w:b/>
          <w:color w:val="000000" w:themeColor="text1"/>
          <w:sz w:val="24"/>
          <w:lang w:eastAsia="en-US"/>
        </w:rPr>
        <w:t xml:space="preserve">«…это наша память» </w:t>
      </w:r>
      <w:r w:rsidRPr="00D544F5">
        <w:rPr>
          <w:rFonts w:ascii="Times New Roman" w:eastAsiaTheme="minorHAnsi" w:hAnsi="Times New Roman" w:cs="Times New Roman"/>
          <w:color w:val="000000" w:themeColor="text1"/>
          <w:sz w:val="24"/>
          <w:lang w:eastAsia="en-US"/>
        </w:rPr>
        <w:t>БПОУ «Омский областной колледж культуры и искусства», май 2021</w:t>
      </w:r>
    </w:p>
    <w:p w:rsidR="0004184A" w:rsidRPr="00D544F5" w:rsidRDefault="0004184A" w:rsidP="000656D1">
      <w:pPr>
        <w:numPr>
          <w:ilvl w:val="3"/>
          <w:numId w:val="106"/>
        </w:numPr>
        <w:tabs>
          <w:tab w:val="left" w:pos="0"/>
        </w:tabs>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lastRenderedPageBreak/>
        <w:t>Мурашко Л. Л., подготовка студентки Кокориной Д. В. в номинации «Я помню, я знаю!»</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b/>
          <w:color w:val="000000" w:themeColor="text1"/>
          <w:sz w:val="24"/>
          <w:lang w:eastAsia="en-US"/>
        </w:rPr>
        <w:t>Межрегиональный студенческий заочный конкурс санбюллютеней, посвященного Всемирной неделе иммунизации</w:t>
      </w:r>
      <w:r w:rsidRPr="00D544F5">
        <w:rPr>
          <w:rFonts w:ascii="Times New Roman" w:eastAsiaTheme="minorHAnsi" w:hAnsi="Times New Roman" w:cs="Times New Roman"/>
          <w:color w:val="000000" w:themeColor="text1"/>
          <w:sz w:val="24"/>
          <w:lang w:eastAsia="en-US"/>
        </w:rPr>
        <w:t xml:space="preserve"> ОКБПОУ «Усольский медицинский техникум», 24.05.2021</w:t>
      </w:r>
    </w:p>
    <w:p w:rsidR="0004184A" w:rsidRPr="00D544F5" w:rsidRDefault="0004184A" w:rsidP="000656D1">
      <w:pPr>
        <w:numPr>
          <w:ilvl w:val="0"/>
          <w:numId w:val="128"/>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Райт И. А., подготовка студенток Нейман Л. Н., Примкуловой Ф. Р., Ратушной Ц. С. номинация «Для взрослого населения»</w:t>
      </w:r>
    </w:p>
    <w:p w:rsidR="0004184A" w:rsidRPr="00D544F5" w:rsidRDefault="0004184A" w:rsidP="000656D1">
      <w:pPr>
        <w:numPr>
          <w:ilvl w:val="0"/>
          <w:numId w:val="128"/>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Власенко В. С., подготовка студентки Соколовой О. А., номинация «Для взрослого населения», диплом 1 степени</w:t>
      </w:r>
    </w:p>
    <w:p w:rsidR="0004184A" w:rsidRPr="00D544F5" w:rsidRDefault="0004184A" w:rsidP="000656D1">
      <w:pPr>
        <w:numPr>
          <w:ilvl w:val="0"/>
          <w:numId w:val="128"/>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Клачкова Е. В., подготовка студенток Королева Н. Н., номинация «Для взрослого населения», диплом 1 степени, Верхошапка З. С., Эсанова Ф. Б., Касымова Ф. И., Копылов Д. А., дипломы 2 степени</w:t>
      </w:r>
    </w:p>
    <w:p w:rsidR="0004184A" w:rsidRPr="00D544F5" w:rsidRDefault="0004184A" w:rsidP="000656D1">
      <w:pPr>
        <w:numPr>
          <w:ilvl w:val="0"/>
          <w:numId w:val="128"/>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Кортиева Е. В., подготовка студенток Головатенко А. А., номинация «Для взрослого населения», диплом 1 степени</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b/>
          <w:color w:val="000000" w:themeColor="text1"/>
          <w:sz w:val="24"/>
          <w:lang w:eastAsia="en-US"/>
        </w:rPr>
        <w:t>Межрегиональная онлайн-олимпиада «</w:t>
      </w:r>
      <w:r w:rsidRPr="00D544F5">
        <w:rPr>
          <w:rFonts w:ascii="Times New Roman" w:eastAsiaTheme="minorHAnsi" w:hAnsi="Times New Roman" w:cs="Times New Roman"/>
          <w:b/>
          <w:color w:val="000000" w:themeColor="text1"/>
          <w:sz w:val="24"/>
          <w:lang w:val="en-US" w:eastAsia="en-US"/>
        </w:rPr>
        <w:t>English</w:t>
      </w:r>
      <w:r w:rsidRPr="00D544F5">
        <w:rPr>
          <w:rFonts w:ascii="Times New Roman" w:eastAsiaTheme="minorHAnsi" w:hAnsi="Times New Roman" w:cs="Times New Roman"/>
          <w:b/>
          <w:color w:val="000000" w:themeColor="text1"/>
          <w:sz w:val="24"/>
          <w:lang w:eastAsia="en-US"/>
        </w:rPr>
        <w:t xml:space="preserve"> </w:t>
      </w:r>
      <w:r w:rsidRPr="00D544F5">
        <w:rPr>
          <w:rFonts w:ascii="Times New Roman" w:eastAsiaTheme="minorHAnsi" w:hAnsi="Times New Roman" w:cs="Times New Roman"/>
          <w:b/>
          <w:color w:val="000000" w:themeColor="text1"/>
          <w:sz w:val="24"/>
          <w:lang w:val="en-US" w:eastAsia="en-US"/>
        </w:rPr>
        <w:t>in</w:t>
      </w:r>
      <w:r w:rsidRPr="00D544F5">
        <w:rPr>
          <w:rFonts w:ascii="Times New Roman" w:eastAsiaTheme="minorHAnsi" w:hAnsi="Times New Roman" w:cs="Times New Roman"/>
          <w:b/>
          <w:color w:val="000000" w:themeColor="text1"/>
          <w:sz w:val="24"/>
          <w:lang w:eastAsia="en-US"/>
        </w:rPr>
        <w:t xml:space="preserve"> </w:t>
      </w:r>
      <w:r w:rsidRPr="00D544F5">
        <w:rPr>
          <w:rFonts w:ascii="Times New Roman" w:eastAsiaTheme="minorHAnsi" w:hAnsi="Times New Roman" w:cs="Times New Roman"/>
          <w:b/>
          <w:color w:val="000000" w:themeColor="text1"/>
          <w:sz w:val="24"/>
          <w:lang w:val="en-US" w:eastAsia="en-US"/>
        </w:rPr>
        <w:t>Medicine</w:t>
      </w:r>
      <w:r w:rsidRPr="00D544F5">
        <w:rPr>
          <w:rFonts w:ascii="Times New Roman" w:eastAsiaTheme="minorHAnsi" w:hAnsi="Times New Roman" w:cs="Times New Roman"/>
          <w:color w:val="000000" w:themeColor="text1"/>
          <w:sz w:val="24"/>
          <w:lang w:eastAsia="en-US"/>
        </w:rPr>
        <w:t>», ФГБОУ ВО «Иркутский государственный университет путей сообщения» Медицинский колледж железнодорожного транспорта, апрель 2021</w:t>
      </w:r>
    </w:p>
    <w:p w:rsidR="0004184A" w:rsidRPr="00D544F5" w:rsidRDefault="0004184A" w:rsidP="000656D1">
      <w:pPr>
        <w:numPr>
          <w:ilvl w:val="0"/>
          <w:numId w:val="127"/>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Малюгина А. С., подготовка студентки Порывай Е.</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b/>
          <w:color w:val="000000" w:themeColor="text1"/>
          <w:sz w:val="24"/>
          <w:lang w:eastAsia="en-US"/>
        </w:rPr>
        <w:t xml:space="preserve">2 Межрегиональный заочный конкурс «Лучшие памятки по профилактике социально-значимых заболеваний» </w:t>
      </w:r>
      <w:r w:rsidRPr="00D544F5">
        <w:rPr>
          <w:rFonts w:ascii="Times New Roman" w:eastAsiaTheme="minorHAnsi" w:hAnsi="Times New Roman" w:cs="Times New Roman"/>
          <w:color w:val="000000" w:themeColor="text1"/>
          <w:sz w:val="24"/>
          <w:lang w:eastAsia="en-US"/>
        </w:rPr>
        <w:t>среди специальности «Лечебное дело», ОГБПОУ «Братский медицинский колледж», 2021</w:t>
      </w:r>
    </w:p>
    <w:p w:rsidR="0004184A" w:rsidRPr="00D544F5" w:rsidRDefault="0004184A" w:rsidP="000656D1">
      <w:pPr>
        <w:numPr>
          <w:ilvl w:val="0"/>
          <w:numId w:val="135"/>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Марченко С. В., подготовка студентки Клюевой И. В.</w:t>
      </w:r>
    </w:p>
    <w:p w:rsidR="0004184A" w:rsidRPr="00D544F5" w:rsidRDefault="0004184A" w:rsidP="0004184A">
      <w:pPr>
        <w:spacing w:after="0" w:line="360" w:lineRule="auto"/>
        <w:ind w:firstLine="709"/>
        <w:jc w:val="both"/>
        <w:rPr>
          <w:rFonts w:ascii="Times New Roman" w:eastAsiaTheme="minorHAnsi" w:hAnsi="Times New Roman" w:cs="Times New Roman"/>
          <w:b/>
          <w:color w:val="000000" w:themeColor="text1"/>
          <w:sz w:val="24"/>
          <w:lang w:eastAsia="en-US"/>
        </w:rPr>
      </w:pPr>
      <w:r w:rsidRPr="00D544F5">
        <w:rPr>
          <w:rFonts w:ascii="Times New Roman" w:eastAsiaTheme="minorHAnsi" w:hAnsi="Times New Roman" w:cs="Times New Roman"/>
          <w:b/>
          <w:color w:val="000000" w:themeColor="text1"/>
          <w:sz w:val="24"/>
          <w:lang w:eastAsia="en-US"/>
        </w:rPr>
        <w:t xml:space="preserve"> Межрегиональный заочный чемпионат по поиску информации в сети Интернет «</w:t>
      </w:r>
      <w:r w:rsidRPr="00D544F5">
        <w:rPr>
          <w:rFonts w:ascii="Times New Roman" w:eastAsiaTheme="minorHAnsi" w:hAnsi="Times New Roman" w:cs="Times New Roman"/>
          <w:b/>
          <w:color w:val="000000" w:themeColor="text1"/>
          <w:sz w:val="24"/>
          <w:lang w:val="en-US" w:eastAsia="en-US"/>
        </w:rPr>
        <w:t>IT</w:t>
      </w:r>
      <w:r w:rsidRPr="00D544F5">
        <w:rPr>
          <w:rFonts w:ascii="Times New Roman" w:eastAsiaTheme="minorHAnsi" w:hAnsi="Times New Roman" w:cs="Times New Roman"/>
          <w:b/>
          <w:color w:val="000000" w:themeColor="text1"/>
          <w:sz w:val="24"/>
          <w:lang w:eastAsia="en-US"/>
        </w:rPr>
        <w:t>-Искатель», ОГБПОУ «Иркутский базовый медицинский колледж», 2021</w:t>
      </w:r>
    </w:p>
    <w:p w:rsidR="0004184A" w:rsidRPr="00D544F5" w:rsidRDefault="0004184A" w:rsidP="000656D1">
      <w:pPr>
        <w:numPr>
          <w:ilvl w:val="6"/>
          <w:numId w:val="106"/>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Глебов К. В., подготовка студента Николаева А.</w:t>
      </w:r>
    </w:p>
    <w:p w:rsidR="00D410ED" w:rsidRPr="00D544F5" w:rsidRDefault="00D410ED" w:rsidP="00D410ED">
      <w:pPr>
        <w:spacing w:after="0" w:line="360" w:lineRule="auto"/>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b/>
          <w:color w:val="000000" w:themeColor="text1"/>
          <w:sz w:val="24"/>
          <w:lang w:eastAsia="en-US"/>
        </w:rPr>
        <w:t xml:space="preserve">           </w:t>
      </w:r>
      <w:r w:rsidR="00AC62A3" w:rsidRPr="00D544F5">
        <w:rPr>
          <w:rFonts w:ascii="Times New Roman" w:eastAsiaTheme="minorHAnsi" w:hAnsi="Times New Roman" w:cs="Times New Roman"/>
          <w:b/>
          <w:color w:val="000000" w:themeColor="text1"/>
          <w:sz w:val="24"/>
          <w:lang w:eastAsia="en-US"/>
        </w:rPr>
        <w:t>Межрегиональная интернет-олимпиада</w:t>
      </w:r>
      <w:r w:rsidRPr="00D544F5">
        <w:rPr>
          <w:rFonts w:ascii="Times New Roman" w:eastAsiaTheme="minorHAnsi" w:hAnsi="Times New Roman" w:cs="Times New Roman"/>
          <w:b/>
          <w:color w:val="000000" w:themeColor="text1"/>
          <w:sz w:val="24"/>
          <w:lang w:eastAsia="en-US"/>
        </w:rPr>
        <w:t xml:space="preserve"> по математике «Пифагоровы щтаны» </w:t>
      </w:r>
      <w:r w:rsidRPr="00D544F5">
        <w:rPr>
          <w:rFonts w:ascii="Times New Roman" w:eastAsiaTheme="minorHAnsi" w:hAnsi="Times New Roman" w:cs="Times New Roman"/>
          <w:color w:val="000000" w:themeColor="text1"/>
          <w:sz w:val="24"/>
          <w:lang w:eastAsia="en-US"/>
        </w:rPr>
        <w:t>Хакасский государственный университет</w:t>
      </w:r>
    </w:p>
    <w:p w:rsidR="00D410ED" w:rsidRPr="00D544F5" w:rsidRDefault="00D410ED" w:rsidP="00D410ED">
      <w:pPr>
        <w:spacing w:after="0" w:line="360" w:lineRule="auto"/>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                 Глебов К.В. ,подготовка студентки Бондарь Е.</w:t>
      </w:r>
    </w:p>
    <w:p w:rsidR="00D410ED" w:rsidRPr="00D544F5" w:rsidRDefault="00D410ED" w:rsidP="00D410ED">
      <w:pPr>
        <w:spacing w:after="0" w:line="360" w:lineRule="auto"/>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      </w:t>
      </w:r>
      <w:r w:rsidRPr="00D544F5">
        <w:rPr>
          <w:rFonts w:ascii="Times New Roman" w:eastAsiaTheme="minorHAnsi" w:hAnsi="Times New Roman" w:cs="Times New Roman"/>
          <w:b/>
          <w:color w:val="000000" w:themeColor="text1"/>
          <w:sz w:val="24"/>
          <w:lang w:eastAsia="en-US"/>
        </w:rPr>
        <w:t xml:space="preserve"> Студенческая научно-практическая конференция «Братских народов союз вековой</w:t>
      </w:r>
      <w:r w:rsidRPr="00D544F5">
        <w:rPr>
          <w:rFonts w:ascii="Times New Roman" w:eastAsiaTheme="minorHAnsi" w:hAnsi="Times New Roman" w:cs="Times New Roman"/>
          <w:color w:val="000000" w:themeColor="text1"/>
          <w:sz w:val="24"/>
          <w:lang w:eastAsia="en-US"/>
        </w:rPr>
        <w:t>»</w:t>
      </w:r>
    </w:p>
    <w:p w:rsidR="00D410ED" w:rsidRPr="00D544F5" w:rsidRDefault="00D410ED" w:rsidP="00D410ED">
      <w:pPr>
        <w:spacing w:after="0" w:line="360" w:lineRule="auto"/>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НГТУ</w:t>
      </w:r>
    </w:p>
    <w:p w:rsidR="00D410ED" w:rsidRPr="00D544F5" w:rsidRDefault="00D410ED" w:rsidP="00D410ED">
      <w:pPr>
        <w:spacing w:after="0" w:line="360" w:lineRule="auto"/>
        <w:jc w:val="both"/>
        <w:rPr>
          <w:rFonts w:ascii="Times New Roman" w:eastAsiaTheme="minorHAnsi" w:hAnsi="Times New Roman" w:cs="Times New Roman"/>
          <w:b/>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              Глебова</w:t>
      </w:r>
      <w:r w:rsidR="00FD419B" w:rsidRPr="00D544F5">
        <w:rPr>
          <w:rFonts w:ascii="Times New Roman" w:eastAsiaTheme="minorHAnsi" w:hAnsi="Times New Roman" w:cs="Times New Roman"/>
          <w:color w:val="000000" w:themeColor="text1"/>
          <w:sz w:val="24"/>
          <w:lang w:eastAsia="en-US"/>
        </w:rPr>
        <w:t xml:space="preserve"> Н.И., подготовка студенток Ор</w:t>
      </w:r>
      <w:r w:rsidRPr="00D544F5">
        <w:rPr>
          <w:rFonts w:ascii="Times New Roman" w:eastAsiaTheme="minorHAnsi" w:hAnsi="Times New Roman" w:cs="Times New Roman"/>
          <w:color w:val="000000" w:themeColor="text1"/>
          <w:sz w:val="24"/>
          <w:lang w:eastAsia="en-US"/>
        </w:rPr>
        <w:t>та</w:t>
      </w:r>
      <w:r w:rsidR="00FD419B" w:rsidRPr="00D544F5">
        <w:rPr>
          <w:rFonts w:ascii="Times New Roman" w:eastAsiaTheme="minorHAnsi" w:hAnsi="Times New Roman" w:cs="Times New Roman"/>
          <w:color w:val="000000" w:themeColor="text1"/>
          <w:sz w:val="24"/>
          <w:lang w:eastAsia="en-US"/>
        </w:rPr>
        <w:t>а</w:t>
      </w:r>
      <w:r w:rsidRPr="00D544F5">
        <w:rPr>
          <w:rFonts w:ascii="Times New Roman" w:eastAsiaTheme="minorHAnsi" w:hAnsi="Times New Roman" w:cs="Times New Roman"/>
          <w:color w:val="000000" w:themeColor="text1"/>
          <w:sz w:val="24"/>
          <w:lang w:eastAsia="en-US"/>
        </w:rPr>
        <w:t>т Е.</w:t>
      </w:r>
      <w:r w:rsidR="00FD419B" w:rsidRPr="00D544F5">
        <w:rPr>
          <w:rFonts w:ascii="Times New Roman" w:eastAsiaTheme="minorHAnsi" w:hAnsi="Times New Roman" w:cs="Times New Roman"/>
          <w:color w:val="000000" w:themeColor="text1"/>
          <w:sz w:val="24"/>
          <w:lang w:eastAsia="en-US"/>
        </w:rPr>
        <w:t>, Башиновой А.</w:t>
      </w:r>
    </w:p>
    <w:p w:rsidR="0004184A" w:rsidRPr="00D544F5" w:rsidRDefault="0004184A" w:rsidP="00BF4491">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b/>
          <w:color w:val="000000" w:themeColor="text1"/>
          <w:sz w:val="24"/>
          <w:lang w:eastAsia="en-US"/>
        </w:rPr>
        <w:t>Учебно-исследовательская конференция студентов 2021 «Быть здоровым – здорово</w:t>
      </w:r>
      <w:r w:rsidRPr="00D544F5">
        <w:rPr>
          <w:rFonts w:ascii="Times New Roman" w:eastAsiaTheme="minorHAnsi" w:hAnsi="Times New Roman" w:cs="Times New Roman"/>
          <w:color w:val="000000" w:themeColor="text1"/>
          <w:sz w:val="24"/>
          <w:lang w:eastAsia="en-US"/>
        </w:rPr>
        <w:t>» ГАПОУ НСО «Новосибирский медицинский колледж»</w:t>
      </w:r>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Абрамова Т. А. </w:t>
      </w:r>
      <w:bookmarkStart w:id="38" w:name="_Toc71891749"/>
      <w:bookmarkStart w:id="39" w:name="_Toc72136523"/>
      <w:bookmarkStart w:id="40" w:name="_Toc73969429"/>
      <w:r w:rsidRPr="00D544F5">
        <w:rPr>
          <w:rFonts w:ascii="Times New Roman" w:eastAsiaTheme="minorHAnsi" w:hAnsi="Times New Roman" w:cs="Times New Roman"/>
          <w:color w:val="000000" w:themeColor="text1"/>
          <w:sz w:val="24"/>
          <w:szCs w:val="24"/>
          <w:lang w:eastAsia="en-US"/>
        </w:rPr>
        <w:t>«Дифференциация диагностика заболеваний гепатобилиарной системы биохимическими методами в КДЛ первичного звена</w:t>
      </w:r>
      <w:bookmarkEnd w:id="38"/>
      <w:bookmarkEnd w:id="39"/>
      <w:bookmarkEnd w:id="40"/>
      <w:r w:rsidRPr="00D544F5">
        <w:rPr>
          <w:rFonts w:ascii="Times New Roman" w:eastAsiaTheme="minorHAnsi" w:hAnsi="Times New Roman" w:cs="Times New Roman"/>
          <w:color w:val="000000" w:themeColor="text1"/>
          <w:sz w:val="24"/>
          <w:szCs w:val="24"/>
          <w:lang w:eastAsia="en-US"/>
        </w:rPr>
        <w:t xml:space="preserve">» </w:t>
      </w:r>
      <w:bookmarkStart w:id="41" w:name="_Toc71891750"/>
      <w:bookmarkStart w:id="42" w:name="_Toc72136524"/>
      <w:bookmarkStart w:id="43" w:name="_Toc73969430"/>
      <w:r w:rsidRPr="00D544F5">
        <w:rPr>
          <w:rFonts w:ascii="Times New Roman" w:eastAsiaTheme="minorHAnsi" w:hAnsi="Times New Roman" w:cs="Times New Roman"/>
          <w:color w:val="000000" w:themeColor="text1"/>
          <w:sz w:val="24"/>
          <w:szCs w:val="24"/>
          <w:lang w:eastAsia="en-US"/>
        </w:rPr>
        <w:t xml:space="preserve">Вяткина Ангелина Андреевна, </w:t>
      </w:r>
      <w:r w:rsidRPr="00D544F5">
        <w:rPr>
          <w:rFonts w:ascii="Times New Roman" w:eastAsiaTheme="minorHAnsi" w:hAnsi="Times New Roman" w:cs="Times New Roman"/>
          <w:color w:val="000000" w:themeColor="text1"/>
          <w:sz w:val="24"/>
          <w:szCs w:val="24"/>
          <w:lang w:eastAsia="en-US"/>
        </w:rPr>
        <w:lastRenderedPageBreak/>
        <w:t>группа ЛТ-22</w:t>
      </w:r>
      <w:bookmarkEnd w:id="41"/>
      <w:bookmarkEnd w:id="42"/>
      <w:bookmarkEnd w:id="43"/>
      <w:r w:rsidRPr="00D544F5">
        <w:rPr>
          <w:rFonts w:ascii="Times New Roman" w:eastAsiaTheme="minorHAnsi" w:hAnsi="Times New Roman" w:cs="Times New Roman"/>
          <w:color w:val="000000" w:themeColor="text1"/>
          <w:sz w:val="24"/>
          <w:szCs w:val="24"/>
          <w:lang w:eastAsia="en-US"/>
        </w:rPr>
        <w:t xml:space="preserve">, </w:t>
      </w:r>
      <w:bookmarkStart w:id="44" w:name="_Toc71891751"/>
      <w:bookmarkStart w:id="45" w:name="_Toc72136525"/>
      <w:bookmarkStart w:id="46" w:name="_Toc73969431"/>
      <w:r w:rsidRPr="00D544F5">
        <w:rPr>
          <w:rFonts w:ascii="Times New Roman" w:eastAsiaTheme="minorHAnsi" w:hAnsi="Times New Roman" w:cs="Times New Roman"/>
          <w:color w:val="000000" w:themeColor="text1"/>
          <w:sz w:val="24"/>
          <w:szCs w:val="24"/>
          <w:lang w:eastAsia="en-US"/>
        </w:rPr>
        <w:t>«Лабораторная диагностика острого инфаркта миокарда в экстренных отделениях</w:t>
      </w:r>
      <w:bookmarkEnd w:id="44"/>
      <w:bookmarkEnd w:id="45"/>
      <w:bookmarkEnd w:id="46"/>
      <w:r w:rsidRPr="00D544F5">
        <w:rPr>
          <w:rFonts w:ascii="Times New Roman" w:eastAsiaTheme="minorHAnsi" w:hAnsi="Times New Roman" w:cs="Times New Roman"/>
          <w:color w:val="000000" w:themeColor="text1"/>
          <w:sz w:val="24"/>
          <w:szCs w:val="24"/>
          <w:lang w:eastAsia="en-US"/>
        </w:rPr>
        <w:t xml:space="preserve">» </w:t>
      </w:r>
      <w:bookmarkStart w:id="47" w:name="_Toc71891752"/>
      <w:bookmarkStart w:id="48" w:name="_Toc72136526"/>
      <w:bookmarkStart w:id="49" w:name="_Toc73969432"/>
      <w:r w:rsidRPr="00D544F5">
        <w:rPr>
          <w:rFonts w:ascii="Times New Roman" w:eastAsiaTheme="minorHAnsi" w:hAnsi="Times New Roman" w:cs="Times New Roman"/>
          <w:color w:val="000000" w:themeColor="text1"/>
          <w:sz w:val="24"/>
          <w:szCs w:val="24"/>
          <w:lang w:eastAsia="en-US"/>
        </w:rPr>
        <w:t>Клячина Маргарита Анатольевна, группа ЛТ-22</w:t>
      </w:r>
      <w:bookmarkEnd w:id="47"/>
      <w:bookmarkEnd w:id="48"/>
      <w:bookmarkEnd w:id="49"/>
      <w:r w:rsidRPr="00D544F5">
        <w:rPr>
          <w:rFonts w:ascii="Times New Roman" w:eastAsiaTheme="minorHAnsi" w:hAnsi="Times New Roman" w:cs="Times New Roman"/>
          <w:color w:val="000000" w:themeColor="text1"/>
          <w:sz w:val="24"/>
          <w:szCs w:val="24"/>
          <w:lang w:eastAsia="en-US"/>
        </w:rPr>
        <w:t xml:space="preserve">, </w:t>
      </w:r>
      <w:bookmarkStart w:id="50" w:name="_Toc71891753"/>
      <w:bookmarkStart w:id="51" w:name="_Toc72136527"/>
      <w:bookmarkStart w:id="52" w:name="_Toc73969433"/>
      <w:r w:rsidRPr="00D544F5">
        <w:rPr>
          <w:rFonts w:ascii="Times New Roman" w:eastAsiaTheme="minorHAnsi" w:hAnsi="Times New Roman" w:cs="Times New Roman"/>
          <w:color w:val="000000" w:themeColor="text1"/>
          <w:sz w:val="24"/>
          <w:szCs w:val="24"/>
          <w:lang w:eastAsia="en-US"/>
        </w:rPr>
        <w:t>«Лабораторный скрининг нарушений функций почек в условии поликлиники</w:t>
      </w:r>
      <w:bookmarkEnd w:id="50"/>
      <w:bookmarkEnd w:id="51"/>
      <w:bookmarkEnd w:id="52"/>
      <w:r w:rsidRPr="00D544F5">
        <w:rPr>
          <w:rFonts w:ascii="Times New Roman" w:eastAsiaTheme="minorHAnsi" w:hAnsi="Times New Roman" w:cs="Times New Roman"/>
          <w:color w:val="000000" w:themeColor="text1"/>
          <w:sz w:val="24"/>
          <w:szCs w:val="24"/>
          <w:lang w:eastAsia="en-US"/>
        </w:rPr>
        <w:t xml:space="preserve">» </w:t>
      </w:r>
      <w:bookmarkStart w:id="53" w:name="_Toc71891754"/>
      <w:bookmarkStart w:id="54" w:name="_Toc72136528"/>
      <w:bookmarkStart w:id="55" w:name="_Toc73969434"/>
      <w:r w:rsidRPr="00D544F5">
        <w:rPr>
          <w:rFonts w:ascii="Times New Roman" w:eastAsiaTheme="minorHAnsi" w:hAnsi="Times New Roman" w:cs="Times New Roman"/>
          <w:color w:val="000000" w:themeColor="text1"/>
          <w:sz w:val="24"/>
          <w:szCs w:val="24"/>
          <w:lang w:eastAsia="en-US"/>
        </w:rPr>
        <w:t>Козина Диана Александровна, группа ЛТ – 22</w:t>
      </w:r>
      <w:bookmarkEnd w:id="53"/>
      <w:bookmarkEnd w:id="54"/>
      <w:bookmarkEnd w:id="55"/>
      <w:r w:rsidRPr="00D544F5">
        <w:rPr>
          <w:rFonts w:ascii="Times New Roman" w:eastAsiaTheme="minorHAnsi" w:hAnsi="Times New Roman" w:cs="Times New Roman"/>
          <w:color w:val="000000" w:themeColor="text1"/>
          <w:sz w:val="24"/>
          <w:szCs w:val="24"/>
          <w:lang w:eastAsia="en-US"/>
        </w:rPr>
        <w:t xml:space="preserve">, </w:t>
      </w:r>
      <w:bookmarkStart w:id="56" w:name="_Toc71891759"/>
      <w:bookmarkStart w:id="57" w:name="_Toc72136533"/>
      <w:bookmarkStart w:id="58" w:name="_Toc73969439"/>
      <w:r w:rsidRPr="00D544F5">
        <w:rPr>
          <w:rFonts w:ascii="Times New Roman" w:eastAsiaTheme="minorHAnsi" w:hAnsi="Times New Roman" w:cs="Times New Roman"/>
          <w:color w:val="000000" w:themeColor="text1"/>
          <w:sz w:val="24"/>
          <w:szCs w:val="24"/>
          <w:lang w:eastAsia="en-US"/>
        </w:rPr>
        <w:t>«Клиническое значение лабораторных исследований Д-димеров при COVID – 19</w:t>
      </w:r>
      <w:bookmarkEnd w:id="56"/>
      <w:bookmarkEnd w:id="57"/>
      <w:bookmarkEnd w:id="58"/>
      <w:r w:rsidRPr="00D544F5">
        <w:rPr>
          <w:rFonts w:ascii="Times New Roman" w:eastAsiaTheme="minorHAnsi" w:hAnsi="Times New Roman" w:cs="Times New Roman"/>
          <w:color w:val="000000" w:themeColor="text1"/>
          <w:sz w:val="24"/>
          <w:szCs w:val="24"/>
          <w:lang w:eastAsia="en-US"/>
        </w:rPr>
        <w:t xml:space="preserve">» </w:t>
      </w:r>
      <w:bookmarkStart w:id="59" w:name="_Toc71891760"/>
      <w:bookmarkStart w:id="60" w:name="_Toc72136534"/>
      <w:bookmarkStart w:id="61" w:name="_Toc73969440"/>
      <w:r w:rsidRPr="00D544F5">
        <w:rPr>
          <w:rFonts w:ascii="Times New Roman" w:eastAsiaTheme="minorHAnsi" w:hAnsi="Times New Roman" w:cs="Times New Roman"/>
          <w:color w:val="000000" w:themeColor="text1"/>
          <w:sz w:val="24"/>
          <w:szCs w:val="24"/>
          <w:lang w:eastAsia="en-US"/>
        </w:rPr>
        <w:t>Митина Анастасия Евгеньевна, группа ЛТ – 31</w:t>
      </w:r>
      <w:bookmarkEnd w:id="59"/>
      <w:bookmarkEnd w:id="60"/>
      <w:bookmarkEnd w:id="61"/>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Антипкина М. А. </w:t>
      </w:r>
      <w:bookmarkStart w:id="62" w:name="_Toc72136550"/>
      <w:bookmarkStart w:id="63" w:name="_Toc73969458"/>
      <w:r w:rsidRPr="00D544F5">
        <w:rPr>
          <w:rFonts w:ascii="Times New Roman" w:eastAsiaTheme="minorHAnsi" w:hAnsi="Times New Roman" w:cs="Times New Roman"/>
          <w:color w:val="000000" w:themeColor="text1"/>
          <w:sz w:val="24"/>
          <w:szCs w:val="24"/>
          <w:lang w:eastAsia="en-US"/>
        </w:rPr>
        <w:t>«Роль фельдшера в диагностике неонатальных заболеваний при внутриутробной инфекции</w:t>
      </w:r>
      <w:bookmarkEnd w:id="62"/>
      <w:bookmarkEnd w:id="63"/>
      <w:r w:rsidRPr="00D544F5">
        <w:rPr>
          <w:rFonts w:ascii="Times New Roman" w:eastAsiaTheme="minorHAnsi" w:hAnsi="Times New Roman" w:cs="Times New Roman"/>
          <w:color w:val="000000" w:themeColor="text1"/>
          <w:sz w:val="24"/>
          <w:szCs w:val="24"/>
          <w:lang w:eastAsia="en-US"/>
        </w:rPr>
        <w:t xml:space="preserve">» </w:t>
      </w:r>
      <w:bookmarkStart w:id="64" w:name="_Toc72136551"/>
      <w:bookmarkStart w:id="65" w:name="_Toc73969459"/>
      <w:r w:rsidRPr="00D544F5">
        <w:rPr>
          <w:rFonts w:ascii="Times New Roman" w:eastAsiaTheme="minorHAnsi" w:hAnsi="Times New Roman" w:cs="Times New Roman"/>
          <w:color w:val="000000" w:themeColor="text1"/>
          <w:sz w:val="24"/>
          <w:szCs w:val="24"/>
          <w:lang w:eastAsia="en-US"/>
        </w:rPr>
        <w:t>Конышева Елена Дмитриевна, выпускница ГАПОУ НСО «Новосибирский медицинский колледж»</w:t>
      </w:r>
      <w:bookmarkEnd w:id="64"/>
      <w:bookmarkEnd w:id="65"/>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Бабушкина М. А. </w:t>
      </w:r>
      <w:bookmarkStart w:id="66" w:name="_Toc71891765"/>
      <w:bookmarkStart w:id="67" w:name="_Toc72136569"/>
      <w:bookmarkStart w:id="68" w:name="_Toc73969491"/>
      <w:r w:rsidRPr="00D544F5">
        <w:rPr>
          <w:rFonts w:ascii="Times New Roman" w:eastAsiaTheme="minorHAnsi" w:hAnsi="Times New Roman" w:cs="Times New Roman"/>
          <w:color w:val="000000" w:themeColor="text1"/>
          <w:sz w:val="24"/>
          <w:szCs w:val="24"/>
          <w:lang w:eastAsia="en-US"/>
        </w:rPr>
        <w:t>«Профилактика падений пациентов</w:t>
      </w:r>
      <w:bookmarkEnd w:id="66"/>
      <w:bookmarkEnd w:id="67"/>
      <w:bookmarkEnd w:id="68"/>
      <w:r w:rsidRPr="00D544F5">
        <w:rPr>
          <w:rFonts w:ascii="Times New Roman" w:eastAsiaTheme="minorHAnsi" w:hAnsi="Times New Roman" w:cs="Times New Roman"/>
          <w:color w:val="000000" w:themeColor="text1"/>
          <w:sz w:val="24"/>
          <w:szCs w:val="24"/>
          <w:lang w:eastAsia="en-US"/>
        </w:rPr>
        <w:t xml:space="preserve">» </w:t>
      </w:r>
      <w:bookmarkStart w:id="69" w:name="_Toc71891766"/>
      <w:bookmarkStart w:id="70" w:name="_Toc72136570"/>
      <w:bookmarkStart w:id="71" w:name="_Toc73969492"/>
      <w:r w:rsidRPr="00D544F5">
        <w:rPr>
          <w:rFonts w:ascii="Times New Roman" w:eastAsiaTheme="minorHAnsi" w:hAnsi="Times New Roman" w:cs="Times New Roman"/>
          <w:color w:val="000000" w:themeColor="text1"/>
          <w:sz w:val="24"/>
          <w:szCs w:val="24"/>
          <w:lang w:eastAsia="en-US"/>
        </w:rPr>
        <w:t>Арчибасова Алина Андреевна, группа С-101</w:t>
      </w:r>
      <w:bookmarkEnd w:id="69"/>
      <w:bookmarkEnd w:id="70"/>
      <w:bookmarkEnd w:id="71"/>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Бакина И. А. </w:t>
      </w:r>
      <w:bookmarkStart w:id="72" w:name="_Toc71891734"/>
      <w:bookmarkStart w:id="73" w:name="_Toc72136508"/>
      <w:bookmarkStart w:id="74" w:name="_Toc73969414"/>
      <w:r w:rsidRPr="00D544F5">
        <w:rPr>
          <w:rFonts w:ascii="Times New Roman" w:eastAsiaTheme="minorHAnsi" w:hAnsi="Times New Roman" w:cs="Times New Roman"/>
          <w:color w:val="000000" w:themeColor="text1"/>
          <w:sz w:val="24"/>
          <w:szCs w:val="24"/>
          <w:lang w:eastAsia="en-US"/>
        </w:rPr>
        <w:t>«Сколы керамического покрытия в металлокерамических конструкциях</w:t>
      </w:r>
      <w:bookmarkEnd w:id="72"/>
      <w:bookmarkEnd w:id="73"/>
      <w:bookmarkEnd w:id="74"/>
      <w:r w:rsidRPr="00D544F5">
        <w:rPr>
          <w:rFonts w:ascii="Times New Roman" w:eastAsiaTheme="minorHAnsi" w:hAnsi="Times New Roman" w:cs="Times New Roman"/>
          <w:color w:val="000000" w:themeColor="text1"/>
          <w:sz w:val="24"/>
          <w:szCs w:val="24"/>
          <w:lang w:eastAsia="en-US"/>
        </w:rPr>
        <w:t xml:space="preserve">» </w:t>
      </w:r>
      <w:bookmarkStart w:id="75" w:name="_Toc71891735"/>
      <w:bookmarkStart w:id="76" w:name="_Toc72136509"/>
      <w:bookmarkStart w:id="77" w:name="_Toc73969415"/>
      <w:r w:rsidRPr="00D544F5">
        <w:rPr>
          <w:rFonts w:ascii="Times New Roman" w:eastAsiaTheme="minorHAnsi" w:hAnsi="Times New Roman" w:cs="Times New Roman"/>
          <w:color w:val="000000" w:themeColor="text1"/>
          <w:sz w:val="24"/>
          <w:szCs w:val="24"/>
          <w:lang w:eastAsia="en-US"/>
        </w:rPr>
        <w:t>Косяченко Андрей Викторович, группа ЗТ-22</w:t>
      </w:r>
      <w:bookmarkEnd w:id="75"/>
      <w:bookmarkEnd w:id="76"/>
      <w:bookmarkEnd w:id="77"/>
      <w:r w:rsidRPr="00D544F5">
        <w:rPr>
          <w:rFonts w:ascii="Times New Roman" w:eastAsiaTheme="minorHAnsi" w:hAnsi="Times New Roman" w:cs="Times New Roman"/>
          <w:color w:val="000000" w:themeColor="text1"/>
          <w:sz w:val="24"/>
          <w:szCs w:val="24"/>
          <w:lang w:eastAsia="en-US"/>
        </w:rPr>
        <w:t xml:space="preserve">, </w:t>
      </w:r>
      <w:bookmarkStart w:id="78" w:name="_Toc71891736"/>
      <w:bookmarkStart w:id="79" w:name="_Toc72136510"/>
      <w:bookmarkStart w:id="80" w:name="_Toc73969416"/>
      <w:r w:rsidRPr="00D544F5">
        <w:rPr>
          <w:rFonts w:ascii="Times New Roman" w:eastAsiaTheme="minorHAnsi" w:hAnsi="Times New Roman" w:cs="Times New Roman"/>
          <w:color w:val="000000" w:themeColor="text1"/>
          <w:sz w:val="24"/>
          <w:szCs w:val="24"/>
          <w:lang w:eastAsia="en-US"/>
        </w:rPr>
        <w:t>«Ортодонтические аппараты при коррекции аномалий прикуса</w:t>
      </w:r>
      <w:bookmarkEnd w:id="78"/>
      <w:bookmarkEnd w:id="79"/>
      <w:bookmarkEnd w:id="80"/>
      <w:r w:rsidRPr="00D544F5">
        <w:rPr>
          <w:rFonts w:ascii="Times New Roman" w:eastAsiaTheme="minorHAnsi" w:hAnsi="Times New Roman" w:cs="Times New Roman"/>
          <w:color w:val="000000" w:themeColor="text1"/>
          <w:sz w:val="24"/>
          <w:szCs w:val="24"/>
          <w:lang w:eastAsia="en-US"/>
        </w:rPr>
        <w:t xml:space="preserve">» </w:t>
      </w:r>
      <w:bookmarkStart w:id="81" w:name="_Toc71891737"/>
      <w:bookmarkStart w:id="82" w:name="_Toc72136511"/>
      <w:bookmarkStart w:id="83" w:name="_Toc73969417"/>
      <w:r w:rsidRPr="00D544F5">
        <w:rPr>
          <w:rFonts w:ascii="Times New Roman" w:eastAsiaTheme="minorHAnsi" w:hAnsi="Times New Roman" w:cs="Times New Roman"/>
          <w:color w:val="000000" w:themeColor="text1"/>
          <w:sz w:val="24"/>
          <w:szCs w:val="24"/>
          <w:lang w:eastAsia="en-US"/>
        </w:rPr>
        <w:t>Пенкина Юлия Алексеевна, группа ЗТ-22</w:t>
      </w:r>
      <w:bookmarkEnd w:id="81"/>
      <w:bookmarkEnd w:id="82"/>
      <w:bookmarkEnd w:id="83"/>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Бебякин Д. Б. </w:t>
      </w:r>
      <w:bookmarkStart w:id="84" w:name="_Toc71797882"/>
      <w:bookmarkStart w:id="85" w:name="_Toc71891689"/>
      <w:bookmarkStart w:id="86" w:name="_Toc72136462"/>
      <w:bookmarkStart w:id="87" w:name="_Toc73969357"/>
      <w:r w:rsidRPr="00D544F5">
        <w:rPr>
          <w:rFonts w:ascii="Times New Roman" w:eastAsiaTheme="minorHAnsi" w:hAnsi="Times New Roman" w:cs="Times New Roman"/>
          <w:color w:val="000000" w:themeColor="text1"/>
          <w:sz w:val="24"/>
          <w:szCs w:val="24"/>
          <w:lang w:eastAsia="en-US"/>
        </w:rPr>
        <w:t>«Философские аспекты современной психосоматической медицины</w:t>
      </w:r>
      <w:bookmarkEnd w:id="84"/>
      <w:bookmarkEnd w:id="85"/>
      <w:bookmarkEnd w:id="86"/>
      <w:bookmarkEnd w:id="87"/>
      <w:r w:rsidRPr="00D544F5">
        <w:rPr>
          <w:rFonts w:ascii="Times New Roman" w:eastAsiaTheme="minorHAnsi" w:hAnsi="Times New Roman" w:cs="Times New Roman"/>
          <w:color w:val="000000" w:themeColor="text1"/>
          <w:sz w:val="24"/>
          <w:szCs w:val="24"/>
          <w:lang w:eastAsia="en-US"/>
        </w:rPr>
        <w:t xml:space="preserve">» </w:t>
      </w:r>
      <w:bookmarkStart w:id="88" w:name="_Toc71797883"/>
      <w:bookmarkStart w:id="89" w:name="_Toc71891690"/>
      <w:bookmarkStart w:id="90" w:name="_Toc72136463"/>
      <w:bookmarkStart w:id="91" w:name="_Toc73969358"/>
      <w:r w:rsidRPr="00D544F5">
        <w:rPr>
          <w:rFonts w:ascii="Times New Roman" w:eastAsiaTheme="minorHAnsi" w:hAnsi="Times New Roman" w:cs="Times New Roman"/>
          <w:color w:val="000000" w:themeColor="text1"/>
          <w:sz w:val="24"/>
          <w:szCs w:val="24"/>
          <w:lang w:eastAsia="en-US"/>
        </w:rPr>
        <w:t>Масленникова Софья Сергеевна группа-Ф-13</w:t>
      </w:r>
      <w:bookmarkEnd w:id="88"/>
      <w:bookmarkEnd w:id="89"/>
      <w:bookmarkEnd w:id="90"/>
      <w:bookmarkEnd w:id="91"/>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Беспалова Н. А. </w:t>
      </w:r>
      <w:bookmarkStart w:id="92" w:name="_Toc71891745"/>
      <w:bookmarkStart w:id="93" w:name="_Toc72136519"/>
      <w:bookmarkStart w:id="94" w:name="_Toc73969425"/>
      <w:r w:rsidRPr="00D544F5">
        <w:rPr>
          <w:rFonts w:ascii="Times New Roman" w:eastAsiaTheme="minorHAnsi" w:hAnsi="Times New Roman" w:cs="Times New Roman"/>
          <w:color w:val="000000" w:themeColor="text1"/>
          <w:sz w:val="24"/>
          <w:szCs w:val="24"/>
          <w:lang w:eastAsia="en-US"/>
        </w:rPr>
        <w:t>«Анализ мер по предотвращению распространения инфекций связанных с оказанием медицинской помощи в кдл гнокб</w:t>
      </w:r>
      <w:bookmarkEnd w:id="92"/>
      <w:bookmarkEnd w:id="93"/>
      <w:bookmarkEnd w:id="94"/>
      <w:r w:rsidRPr="00D544F5">
        <w:rPr>
          <w:rFonts w:ascii="Times New Roman" w:eastAsiaTheme="minorHAnsi" w:hAnsi="Times New Roman" w:cs="Times New Roman"/>
          <w:color w:val="000000" w:themeColor="text1"/>
          <w:sz w:val="24"/>
          <w:szCs w:val="24"/>
          <w:lang w:eastAsia="en-US"/>
        </w:rPr>
        <w:t xml:space="preserve">» </w:t>
      </w:r>
      <w:bookmarkStart w:id="95" w:name="_Toc71891746"/>
      <w:bookmarkStart w:id="96" w:name="_Toc72136520"/>
      <w:bookmarkStart w:id="97" w:name="_Toc73969426"/>
      <w:r w:rsidRPr="00D544F5">
        <w:rPr>
          <w:rFonts w:ascii="Times New Roman" w:eastAsiaTheme="minorHAnsi" w:hAnsi="Times New Roman" w:cs="Times New Roman"/>
          <w:color w:val="000000" w:themeColor="text1"/>
          <w:sz w:val="24"/>
          <w:szCs w:val="24"/>
          <w:lang w:eastAsia="en-US"/>
        </w:rPr>
        <w:t>Аксенова Екатерина Игоревна, Пархоменко Анастасия Валерьевна, группа ЛТ-21</w:t>
      </w:r>
      <w:bookmarkEnd w:id="95"/>
      <w:bookmarkEnd w:id="96"/>
      <w:bookmarkEnd w:id="97"/>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Бородина И. Ю. </w:t>
      </w:r>
      <w:bookmarkStart w:id="98" w:name="_Toc71891779"/>
      <w:bookmarkStart w:id="99" w:name="_Toc72136583"/>
      <w:bookmarkStart w:id="100" w:name="_Toc73969505"/>
      <w:r w:rsidRPr="00D544F5">
        <w:rPr>
          <w:rFonts w:ascii="Times New Roman" w:eastAsiaTheme="minorHAnsi" w:hAnsi="Times New Roman" w:cs="Times New Roman"/>
          <w:color w:val="000000" w:themeColor="text1"/>
          <w:sz w:val="24"/>
          <w:szCs w:val="24"/>
          <w:lang w:eastAsia="en-US"/>
        </w:rPr>
        <w:t>«COVID-19. правила работы с биологическим материалом. утилизация отходов</w:t>
      </w:r>
      <w:bookmarkEnd w:id="98"/>
      <w:bookmarkEnd w:id="99"/>
      <w:bookmarkEnd w:id="100"/>
      <w:r w:rsidRPr="00D544F5">
        <w:rPr>
          <w:rFonts w:ascii="Times New Roman" w:eastAsiaTheme="minorHAnsi" w:hAnsi="Times New Roman" w:cs="Times New Roman"/>
          <w:color w:val="000000" w:themeColor="text1"/>
          <w:sz w:val="24"/>
          <w:szCs w:val="24"/>
          <w:lang w:eastAsia="en-US"/>
        </w:rPr>
        <w:t xml:space="preserve">» </w:t>
      </w:r>
      <w:bookmarkStart w:id="101" w:name="_Toc71891780"/>
      <w:bookmarkStart w:id="102" w:name="_Toc72136584"/>
      <w:bookmarkStart w:id="103" w:name="_Toc73969506"/>
      <w:r w:rsidRPr="00D544F5">
        <w:rPr>
          <w:rFonts w:ascii="Times New Roman" w:eastAsiaTheme="minorHAnsi" w:hAnsi="Times New Roman" w:cs="Times New Roman"/>
          <w:color w:val="000000" w:themeColor="text1"/>
          <w:sz w:val="24"/>
          <w:szCs w:val="24"/>
          <w:lang w:eastAsia="en-US"/>
        </w:rPr>
        <w:t>Игумнова Светлана Афлетовна, Кошкина Алефтина Сергеевна, группа С 106</w:t>
      </w:r>
      <w:bookmarkEnd w:id="101"/>
      <w:bookmarkEnd w:id="102"/>
      <w:bookmarkEnd w:id="103"/>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Вариасова С. И. «Трудоустройство выпускников в формате критериальных показателей качества подготовки выпускников» Мятликов Максим Николаевич, группа Ф-41</w:t>
      </w:r>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Васильева Т. А. </w:t>
      </w:r>
      <w:bookmarkStart w:id="104" w:name="_Toc71891776"/>
      <w:bookmarkStart w:id="105" w:name="_Toc72136580"/>
      <w:bookmarkStart w:id="106" w:name="_Toc73969503"/>
      <w:r w:rsidRPr="00D544F5">
        <w:rPr>
          <w:rFonts w:ascii="Times New Roman" w:eastAsiaTheme="minorHAnsi" w:hAnsi="Times New Roman" w:cs="Times New Roman"/>
          <w:color w:val="000000" w:themeColor="text1"/>
          <w:sz w:val="24"/>
          <w:szCs w:val="24"/>
          <w:lang w:eastAsia="en-US"/>
        </w:rPr>
        <w:t>«Некоторые аспекты участия медицинских сестер в проведении «школы сахарного диабета» для детей, подростков и их родителей</w:t>
      </w:r>
      <w:bookmarkEnd w:id="104"/>
      <w:bookmarkEnd w:id="105"/>
      <w:bookmarkEnd w:id="106"/>
      <w:r w:rsidRPr="00D544F5">
        <w:rPr>
          <w:rFonts w:ascii="Times New Roman" w:eastAsiaTheme="minorHAnsi" w:hAnsi="Times New Roman" w:cs="Times New Roman"/>
          <w:color w:val="000000" w:themeColor="text1"/>
          <w:sz w:val="24"/>
          <w:szCs w:val="24"/>
          <w:lang w:eastAsia="en-US"/>
        </w:rPr>
        <w:t xml:space="preserve">» </w:t>
      </w:r>
      <w:bookmarkStart w:id="107" w:name="_Toc71891777"/>
      <w:bookmarkStart w:id="108" w:name="_Toc72136581"/>
      <w:bookmarkStart w:id="109" w:name="_Toc73969504"/>
      <w:r w:rsidRPr="00D544F5">
        <w:rPr>
          <w:rFonts w:ascii="Times New Roman" w:eastAsiaTheme="minorHAnsi" w:hAnsi="Times New Roman" w:cs="Times New Roman"/>
          <w:color w:val="000000" w:themeColor="text1"/>
          <w:sz w:val="24"/>
          <w:szCs w:val="24"/>
          <w:lang w:eastAsia="en-US"/>
        </w:rPr>
        <w:t>Заушицына Екатерина Владимировна, группа С-310</w:t>
      </w:r>
      <w:bookmarkEnd w:id="107"/>
      <w:bookmarkEnd w:id="108"/>
      <w:bookmarkEnd w:id="109"/>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Вертопрахов А. Ю. </w:t>
      </w:r>
      <w:bookmarkStart w:id="110" w:name="_Toc73969386"/>
      <w:r w:rsidRPr="00D544F5">
        <w:rPr>
          <w:rFonts w:ascii="Times New Roman" w:eastAsiaTheme="minorHAnsi" w:hAnsi="Times New Roman" w:cs="Times New Roman"/>
          <w:color w:val="000000" w:themeColor="text1"/>
          <w:sz w:val="24"/>
          <w:szCs w:val="24"/>
          <w:lang w:eastAsia="en-US"/>
        </w:rPr>
        <w:t>«Особенности занятий физической культурой в условиях самоизоляции</w:t>
      </w:r>
      <w:bookmarkEnd w:id="110"/>
      <w:r w:rsidRPr="00D544F5">
        <w:rPr>
          <w:rFonts w:ascii="Times New Roman" w:eastAsiaTheme="minorHAnsi" w:hAnsi="Times New Roman" w:cs="Times New Roman"/>
          <w:color w:val="000000" w:themeColor="text1"/>
          <w:sz w:val="24"/>
          <w:szCs w:val="24"/>
          <w:lang w:eastAsia="en-US"/>
        </w:rPr>
        <w:t xml:space="preserve">» </w:t>
      </w:r>
      <w:bookmarkStart w:id="111" w:name="_Toc72136481"/>
      <w:bookmarkStart w:id="112" w:name="_Toc73969387"/>
      <w:r w:rsidRPr="00D544F5">
        <w:rPr>
          <w:rFonts w:ascii="Times New Roman" w:eastAsiaTheme="minorHAnsi" w:hAnsi="Times New Roman" w:cs="Times New Roman"/>
          <w:color w:val="000000" w:themeColor="text1"/>
          <w:sz w:val="24"/>
          <w:szCs w:val="24"/>
          <w:lang w:eastAsia="en-US"/>
        </w:rPr>
        <w:t>Потеряева Валерия Сергеевна, группа Ф-22</w:t>
      </w:r>
      <w:bookmarkEnd w:id="111"/>
      <w:bookmarkEnd w:id="112"/>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Власенко В. С. </w:t>
      </w:r>
      <w:bookmarkStart w:id="113" w:name="_Toc72136538"/>
      <w:bookmarkStart w:id="114" w:name="_Toc73969446"/>
      <w:r w:rsidRPr="00D544F5">
        <w:rPr>
          <w:rFonts w:ascii="Times New Roman" w:eastAsiaTheme="minorHAnsi" w:hAnsi="Times New Roman" w:cs="Times New Roman"/>
          <w:color w:val="000000" w:themeColor="text1"/>
          <w:sz w:val="24"/>
          <w:szCs w:val="24"/>
          <w:lang w:eastAsia="en-US"/>
        </w:rPr>
        <w:t>«Принципы дифференциальной диагностики инфаркта миокарда на догоспитальном этапе</w:t>
      </w:r>
      <w:bookmarkEnd w:id="113"/>
      <w:bookmarkEnd w:id="114"/>
      <w:r w:rsidRPr="00D544F5">
        <w:rPr>
          <w:rFonts w:ascii="Times New Roman" w:eastAsiaTheme="minorHAnsi" w:hAnsi="Times New Roman" w:cs="Times New Roman"/>
          <w:color w:val="000000" w:themeColor="text1"/>
          <w:sz w:val="24"/>
          <w:szCs w:val="24"/>
          <w:lang w:eastAsia="en-US"/>
        </w:rPr>
        <w:t xml:space="preserve">» </w:t>
      </w:r>
      <w:bookmarkStart w:id="115" w:name="_Toc72136539"/>
      <w:bookmarkStart w:id="116" w:name="_Toc73969447"/>
      <w:r w:rsidRPr="00D544F5">
        <w:rPr>
          <w:rFonts w:ascii="Times New Roman" w:eastAsiaTheme="minorHAnsi" w:hAnsi="Times New Roman" w:cs="Times New Roman"/>
          <w:color w:val="000000" w:themeColor="text1"/>
          <w:sz w:val="24"/>
          <w:szCs w:val="24"/>
          <w:lang w:eastAsia="en-US"/>
        </w:rPr>
        <w:t>Вдовина Дарья Витальевна, Маслова Татьяна Владимировна, группа Ф-24</w:t>
      </w:r>
      <w:bookmarkEnd w:id="115"/>
      <w:bookmarkEnd w:id="116"/>
      <w:r w:rsidRPr="00D544F5">
        <w:rPr>
          <w:rFonts w:ascii="Times New Roman" w:eastAsiaTheme="minorHAnsi" w:hAnsi="Times New Roman" w:cs="Times New Roman"/>
          <w:color w:val="000000" w:themeColor="text1"/>
          <w:sz w:val="24"/>
          <w:szCs w:val="24"/>
          <w:lang w:eastAsia="en-US"/>
        </w:rPr>
        <w:t xml:space="preserve">, </w:t>
      </w:r>
      <w:bookmarkStart w:id="117" w:name="_Toc72136556"/>
      <w:bookmarkStart w:id="118" w:name="_Toc73969467"/>
      <w:r w:rsidRPr="00D544F5">
        <w:rPr>
          <w:rFonts w:ascii="Times New Roman" w:eastAsiaTheme="minorHAnsi" w:hAnsi="Times New Roman" w:cs="Times New Roman"/>
          <w:color w:val="000000" w:themeColor="text1"/>
          <w:sz w:val="24"/>
          <w:szCs w:val="24"/>
          <w:lang w:eastAsia="en-US"/>
        </w:rPr>
        <w:t>«Метаболический синдром, как предиктор сердечно-сосудистых заболеваний. роль фельдшера в ранней диагностике</w:t>
      </w:r>
      <w:bookmarkEnd w:id="117"/>
      <w:bookmarkEnd w:id="118"/>
      <w:r w:rsidRPr="00D544F5">
        <w:rPr>
          <w:rFonts w:ascii="Times New Roman" w:eastAsiaTheme="minorHAnsi" w:hAnsi="Times New Roman" w:cs="Times New Roman"/>
          <w:color w:val="000000" w:themeColor="text1"/>
          <w:sz w:val="24"/>
          <w:szCs w:val="24"/>
          <w:lang w:eastAsia="en-US"/>
        </w:rPr>
        <w:t xml:space="preserve">» </w:t>
      </w:r>
      <w:bookmarkStart w:id="119" w:name="_Toc72136557"/>
      <w:bookmarkStart w:id="120" w:name="_Toc73969468"/>
      <w:r w:rsidRPr="00D544F5">
        <w:rPr>
          <w:rFonts w:ascii="Times New Roman" w:eastAsiaTheme="minorHAnsi" w:hAnsi="Times New Roman" w:cs="Times New Roman"/>
          <w:color w:val="000000" w:themeColor="text1"/>
          <w:sz w:val="24"/>
          <w:szCs w:val="24"/>
          <w:lang w:eastAsia="en-US"/>
        </w:rPr>
        <w:t>Пивоварова София Максимовна, Глухова София Руслановна, группа Ф-24</w:t>
      </w:r>
      <w:bookmarkEnd w:id="119"/>
      <w:bookmarkEnd w:id="120"/>
      <w:r w:rsidRPr="00D544F5">
        <w:rPr>
          <w:rFonts w:ascii="Times New Roman" w:eastAsiaTheme="minorHAnsi" w:hAnsi="Times New Roman" w:cs="Times New Roman"/>
          <w:color w:val="000000" w:themeColor="text1"/>
          <w:sz w:val="24"/>
          <w:szCs w:val="24"/>
          <w:lang w:eastAsia="en-US"/>
        </w:rPr>
        <w:t xml:space="preserve">, </w:t>
      </w:r>
      <w:bookmarkStart w:id="121" w:name="_Toc72136558"/>
      <w:bookmarkStart w:id="122" w:name="_Toc73969469"/>
      <w:r w:rsidRPr="00D544F5">
        <w:rPr>
          <w:rFonts w:ascii="Times New Roman" w:eastAsiaTheme="minorHAnsi" w:hAnsi="Times New Roman" w:cs="Times New Roman"/>
          <w:color w:val="000000" w:themeColor="text1"/>
          <w:sz w:val="24"/>
          <w:szCs w:val="24"/>
          <w:lang w:eastAsia="en-US"/>
        </w:rPr>
        <w:t>«Физикальное обследование пациента с острым респираторным дистресс-синдромом, как одним из осложнений COVID-19 на госпитальном этапе</w:t>
      </w:r>
      <w:bookmarkEnd w:id="121"/>
      <w:bookmarkEnd w:id="122"/>
      <w:r w:rsidRPr="00D544F5">
        <w:rPr>
          <w:rFonts w:ascii="Times New Roman" w:eastAsiaTheme="minorHAnsi" w:hAnsi="Times New Roman" w:cs="Times New Roman"/>
          <w:color w:val="000000" w:themeColor="text1"/>
          <w:sz w:val="24"/>
          <w:szCs w:val="24"/>
          <w:lang w:eastAsia="en-US"/>
        </w:rPr>
        <w:t xml:space="preserve">» </w:t>
      </w:r>
      <w:bookmarkStart w:id="123" w:name="_Toc72136559"/>
      <w:bookmarkStart w:id="124" w:name="_Toc73969470"/>
      <w:r w:rsidRPr="00D544F5">
        <w:rPr>
          <w:rFonts w:ascii="Times New Roman" w:eastAsiaTheme="minorHAnsi" w:hAnsi="Times New Roman" w:cs="Times New Roman"/>
          <w:color w:val="000000" w:themeColor="text1"/>
          <w:sz w:val="24"/>
          <w:szCs w:val="24"/>
          <w:lang w:eastAsia="en-US"/>
        </w:rPr>
        <w:t>Сазыкина Анжелика Юрьевна, Смирнова Екатерина Евгеньевна, группа Ф-24</w:t>
      </w:r>
      <w:bookmarkEnd w:id="123"/>
      <w:bookmarkEnd w:id="124"/>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lastRenderedPageBreak/>
        <w:t xml:space="preserve">Герман И. В. </w:t>
      </w:r>
      <w:bookmarkStart w:id="125" w:name="_Toc71891730"/>
      <w:bookmarkStart w:id="126" w:name="_Toc72136504"/>
      <w:bookmarkStart w:id="127" w:name="_Toc73969410"/>
      <w:r w:rsidRPr="00D544F5">
        <w:rPr>
          <w:rFonts w:ascii="Times New Roman" w:eastAsiaTheme="minorHAnsi" w:hAnsi="Times New Roman" w:cs="Times New Roman"/>
          <w:color w:val="000000" w:themeColor="text1"/>
          <w:sz w:val="24"/>
          <w:szCs w:val="24"/>
          <w:lang w:eastAsia="en-US"/>
        </w:rPr>
        <w:t>«Сравнительный анализ методов моделирования в деятельности зубного техника</w:t>
      </w:r>
      <w:bookmarkEnd w:id="125"/>
      <w:bookmarkEnd w:id="126"/>
      <w:bookmarkEnd w:id="127"/>
      <w:r w:rsidRPr="00D544F5">
        <w:rPr>
          <w:rFonts w:ascii="Times New Roman" w:eastAsiaTheme="minorHAnsi" w:hAnsi="Times New Roman" w:cs="Times New Roman"/>
          <w:color w:val="000000" w:themeColor="text1"/>
          <w:sz w:val="24"/>
          <w:szCs w:val="24"/>
          <w:lang w:eastAsia="en-US"/>
        </w:rPr>
        <w:t xml:space="preserve">» </w:t>
      </w:r>
      <w:bookmarkStart w:id="128" w:name="_Toc71891731"/>
      <w:bookmarkStart w:id="129" w:name="_Toc72136505"/>
      <w:bookmarkStart w:id="130" w:name="_Toc73969411"/>
      <w:r w:rsidRPr="00D544F5">
        <w:rPr>
          <w:rFonts w:ascii="Times New Roman" w:eastAsiaTheme="minorHAnsi" w:hAnsi="Times New Roman" w:cs="Times New Roman"/>
          <w:color w:val="000000" w:themeColor="text1"/>
          <w:sz w:val="24"/>
          <w:szCs w:val="24"/>
          <w:lang w:eastAsia="en-US"/>
        </w:rPr>
        <w:t>Астанина Снежана Александровна, Клейменов Назар Васильевич, ЗТ-11</w:t>
      </w:r>
      <w:bookmarkEnd w:id="128"/>
      <w:bookmarkEnd w:id="129"/>
      <w:bookmarkEnd w:id="130"/>
      <w:r w:rsidRPr="00D544F5">
        <w:rPr>
          <w:rFonts w:ascii="Times New Roman" w:eastAsiaTheme="minorHAnsi" w:hAnsi="Times New Roman" w:cs="Times New Roman"/>
          <w:color w:val="000000" w:themeColor="text1"/>
          <w:sz w:val="24"/>
          <w:szCs w:val="24"/>
          <w:lang w:eastAsia="en-US"/>
        </w:rPr>
        <w:t xml:space="preserve">, </w:t>
      </w:r>
      <w:bookmarkStart w:id="131" w:name="_Toc71891742"/>
      <w:bookmarkStart w:id="132" w:name="_Toc72136516"/>
      <w:bookmarkStart w:id="133" w:name="_Toc73969422"/>
      <w:r w:rsidRPr="00D544F5">
        <w:rPr>
          <w:rFonts w:ascii="Times New Roman" w:eastAsiaTheme="minorHAnsi" w:hAnsi="Times New Roman" w:cs="Times New Roman"/>
          <w:color w:val="000000" w:themeColor="text1"/>
          <w:sz w:val="24"/>
          <w:szCs w:val="24"/>
          <w:lang w:eastAsia="en-US"/>
        </w:rPr>
        <w:t>«Роль выбора профессии зубного техника в развитии профессиональной деятельности</w:t>
      </w:r>
      <w:bookmarkEnd w:id="131"/>
      <w:bookmarkEnd w:id="132"/>
      <w:bookmarkEnd w:id="133"/>
      <w:r w:rsidRPr="00D544F5">
        <w:rPr>
          <w:rFonts w:ascii="Times New Roman" w:eastAsiaTheme="minorHAnsi" w:hAnsi="Times New Roman" w:cs="Times New Roman"/>
          <w:color w:val="000000" w:themeColor="text1"/>
          <w:sz w:val="24"/>
          <w:szCs w:val="24"/>
          <w:lang w:eastAsia="en-US"/>
        </w:rPr>
        <w:t xml:space="preserve">» </w:t>
      </w:r>
      <w:bookmarkStart w:id="134" w:name="_Toc71891743"/>
      <w:bookmarkStart w:id="135" w:name="_Toc72136517"/>
      <w:bookmarkStart w:id="136" w:name="_Toc73969423"/>
      <w:r w:rsidRPr="00D544F5">
        <w:rPr>
          <w:rFonts w:ascii="Times New Roman" w:eastAsiaTheme="minorHAnsi" w:hAnsi="Times New Roman" w:cs="Times New Roman"/>
          <w:color w:val="000000" w:themeColor="text1"/>
          <w:sz w:val="24"/>
          <w:szCs w:val="24"/>
          <w:lang w:eastAsia="en-US"/>
        </w:rPr>
        <w:t>Шатько Данила Васильевич, группа: ЗТ-21</w:t>
      </w:r>
      <w:bookmarkEnd w:id="134"/>
      <w:bookmarkEnd w:id="135"/>
      <w:bookmarkEnd w:id="136"/>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Глебова Н. И. </w:t>
      </w:r>
      <w:bookmarkStart w:id="137" w:name="_Toc71797880"/>
      <w:bookmarkStart w:id="138" w:name="_Toc71891687"/>
      <w:bookmarkStart w:id="139" w:name="_Toc72136460"/>
      <w:bookmarkStart w:id="140" w:name="_Toc73969355"/>
      <w:r w:rsidRPr="00D544F5">
        <w:rPr>
          <w:rFonts w:ascii="Times New Roman" w:eastAsiaTheme="minorHAnsi" w:hAnsi="Times New Roman" w:cs="Times New Roman"/>
          <w:color w:val="000000" w:themeColor="text1"/>
          <w:sz w:val="24"/>
          <w:szCs w:val="24"/>
          <w:lang w:eastAsia="en-US"/>
        </w:rPr>
        <w:t>«Несколько страниц из истории колледжа…</w:t>
      </w:r>
      <w:bookmarkEnd w:id="137"/>
      <w:bookmarkEnd w:id="138"/>
      <w:bookmarkEnd w:id="139"/>
      <w:bookmarkEnd w:id="140"/>
      <w:r w:rsidRPr="00D544F5">
        <w:rPr>
          <w:rFonts w:ascii="Times New Roman" w:eastAsiaTheme="minorHAnsi" w:hAnsi="Times New Roman" w:cs="Times New Roman"/>
          <w:color w:val="000000" w:themeColor="text1"/>
          <w:sz w:val="24"/>
          <w:szCs w:val="24"/>
          <w:lang w:eastAsia="en-US"/>
        </w:rPr>
        <w:t xml:space="preserve">» </w:t>
      </w:r>
      <w:bookmarkStart w:id="141" w:name="_Toc71797881"/>
      <w:bookmarkStart w:id="142" w:name="_Toc71891688"/>
      <w:bookmarkStart w:id="143" w:name="_Toc72136461"/>
      <w:bookmarkStart w:id="144" w:name="_Toc73969356"/>
      <w:r w:rsidRPr="00D544F5">
        <w:rPr>
          <w:rFonts w:ascii="Times New Roman" w:eastAsiaTheme="minorHAnsi" w:hAnsi="Times New Roman" w:cs="Times New Roman"/>
          <w:color w:val="000000" w:themeColor="text1"/>
          <w:sz w:val="24"/>
          <w:szCs w:val="24"/>
          <w:lang w:eastAsia="en-US"/>
        </w:rPr>
        <w:t>Запасной Кирилл Николаевич группа С-104</w:t>
      </w:r>
      <w:bookmarkEnd w:id="141"/>
      <w:bookmarkEnd w:id="142"/>
      <w:bookmarkEnd w:id="143"/>
      <w:bookmarkEnd w:id="144"/>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Егорова Л. П. </w:t>
      </w:r>
      <w:bookmarkStart w:id="145" w:name="_Toc71891790"/>
      <w:bookmarkStart w:id="146" w:name="_Toc72136595"/>
      <w:bookmarkStart w:id="147" w:name="_Toc73969517"/>
      <w:r w:rsidRPr="00D544F5">
        <w:rPr>
          <w:rFonts w:ascii="Times New Roman" w:eastAsiaTheme="minorHAnsi" w:hAnsi="Times New Roman" w:cs="Times New Roman"/>
          <w:color w:val="000000" w:themeColor="text1"/>
          <w:sz w:val="24"/>
          <w:szCs w:val="24"/>
          <w:lang w:eastAsia="en-US"/>
        </w:rPr>
        <w:t>«Современные аспекты обеспечения сестринского ухода за детьми с низкой массой тела, как основа обеспечения качества жизни</w:t>
      </w:r>
      <w:bookmarkEnd w:id="145"/>
      <w:bookmarkEnd w:id="146"/>
      <w:bookmarkEnd w:id="147"/>
      <w:r w:rsidRPr="00D544F5">
        <w:rPr>
          <w:rFonts w:ascii="Times New Roman" w:eastAsiaTheme="minorHAnsi" w:hAnsi="Times New Roman" w:cs="Times New Roman"/>
          <w:color w:val="000000" w:themeColor="text1"/>
          <w:sz w:val="24"/>
          <w:szCs w:val="24"/>
          <w:lang w:eastAsia="en-US"/>
        </w:rPr>
        <w:t xml:space="preserve">» </w:t>
      </w:r>
      <w:bookmarkStart w:id="148" w:name="_Toc71891791"/>
      <w:bookmarkStart w:id="149" w:name="_Toc72136596"/>
      <w:bookmarkStart w:id="150" w:name="_Toc73969518"/>
      <w:r w:rsidRPr="00D544F5">
        <w:rPr>
          <w:rFonts w:ascii="Times New Roman" w:eastAsiaTheme="minorHAnsi" w:hAnsi="Times New Roman" w:cs="Times New Roman"/>
          <w:color w:val="000000" w:themeColor="text1"/>
          <w:sz w:val="24"/>
          <w:szCs w:val="24"/>
          <w:lang w:eastAsia="en-US"/>
        </w:rPr>
        <w:t>Шлемова Олеся Михайловна, группа С-310</w:t>
      </w:r>
      <w:bookmarkEnd w:id="148"/>
      <w:bookmarkEnd w:id="149"/>
      <w:bookmarkEnd w:id="150"/>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Ерофеева М. А. </w:t>
      </w:r>
      <w:bookmarkStart w:id="151" w:name="_Toc71891767"/>
      <w:bookmarkStart w:id="152" w:name="_Toc72136571"/>
      <w:bookmarkStart w:id="153" w:name="_Toc73969493"/>
      <w:r w:rsidRPr="00D544F5">
        <w:rPr>
          <w:rFonts w:ascii="Times New Roman" w:eastAsiaTheme="minorHAnsi" w:hAnsi="Times New Roman" w:cs="Times New Roman"/>
          <w:color w:val="000000" w:themeColor="text1"/>
          <w:sz w:val="24"/>
          <w:szCs w:val="24"/>
          <w:lang w:eastAsia="en-US"/>
        </w:rPr>
        <w:t>«Обеспечение качества жизни пациентов при наличии проблемы инконтиненци</w:t>
      </w:r>
      <w:bookmarkEnd w:id="151"/>
      <w:bookmarkEnd w:id="152"/>
      <w:r w:rsidRPr="00D544F5">
        <w:rPr>
          <w:rFonts w:ascii="Times New Roman" w:eastAsiaTheme="minorHAnsi" w:hAnsi="Times New Roman" w:cs="Times New Roman"/>
          <w:color w:val="000000" w:themeColor="text1"/>
          <w:sz w:val="24"/>
          <w:szCs w:val="24"/>
          <w:lang w:eastAsia="en-US"/>
        </w:rPr>
        <w:t>и</w:t>
      </w:r>
      <w:bookmarkEnd w:id="153"/>
      <w:r w:rsidRPr="00D544F5">
        <w:rPr>
          <w:rFonts w:ascii="Times New Roman" w:eastAsiaTheme="minorHAnsi" w:hAnsi="Times New Roman" w:cs="Times New Roman"/>
          <w:color w:val="000000" w:themeColor="text1"/>
          <w:sz w:val="24"/>
          <w:szCs w:val="24"/>
          <w:lang w:eastAsia="en-US"/>
        </w:rPr>
        <w:t xml:space="preserve">» </w:t>
      </w:r>
      <w:bookmarkStart w:id="154" w:name="_Toc71891768"/>
      <w:bookmarkStart w:id="155" w:name="_Toc72136572"/>
      <w:bookmarkStart w:id="156" w:name="_Toc73969494"/>
      <w:r w:rsidRPr="00D544F5">
        <w:rPr>
          <w:rFonts w:ascii="Times New Roman" w:eastAsiaTheme="minorHAnsi" w:hAnsi="Times New Roman" w:cs="Times New Roman"/>
          <w:color w:val="000000" w:themeColor="text1"/>
          <w:sz w:val="24"/>
          <w:szCs w:val="24"/>
          <w:lang w:eastAsia="en-US"/>
        </w:rPr>
        <w:t>Бесклетко Ксения Александровна, группа С-306</w:t>
      </w:r>
      <w:bookmarkEnd w:id="154"/>
      <w:bookmarkEnd w:id="155"/>
      <w:bookmarkEnd w:id="156"/>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Залесова В. А. «Здоровый образ жизни как способ жизнедеятельности населения, обеспечивающий оптимальные условия для сохранения индивидуального здоровья» Пилецкая Полина Геннадьевна, группа С-31</w:t>
      </w:r>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Зверева В. М. </w:t>
      </w:r>
      <w:bookmarkStart w:id="157" w:name="_Toc73969486"/>
      <w:r w:rsidRPr="00D544F5">
        <w:rPr>
          <w:rFonts w:ascii="Times New Roman" w:eastAsiaTheme="minorHAnsi" w:hAnsi="Times New Roman" w:cs="Times New Roman"/>
          <w:color w:val="000000" w:themeColor="text1"/>
          <w:sz w:val="24"/>
          <w:szCs w:val="24"/>
          <w:lang w:eastAsia="en-US"/>
        </w:rPr>
        <w:t>«Лечение пациенток с подтвержденным случаем заболевания новой коронавирусной инфекцией COVID-19</w:t>
      </w:r>
      <w:bookmarkEnd w:id="157"/>
      <w:r w:rsidRPr="00D544F5">
        <w:rPr>
          <w:rFonts w:ascii="Times New Roman" w:eastAsiaTheme="minorHAnsi" w:hAnsi="Times New Roman" w:cs="Times New Roman"/>
          <w:color w:val="000000" w:themeColor="text1"/>
          <w:sz w:val="24"/>
          <w:szCs w:val="24"/>
          <w:lang w:eastAsia="en-US"/>
        </w:rPr>
        <w:t xml:space="preserve">» </w:t>
      </w:r>
      <w:bookmarkStart w:id="158" w:name="_Toc73969487"/>
      <w:r w:rsidRPr="00D544F5">
        <w:rPr>
          <w:rFonts w:ascii="Times New Roman" w:eastAsiaTheme="minorHAnsi" w:hAnsi="Times New Roman" w:cs="Times New Roman"/>
          <w:color w:val="000000" w:themeColor="text1"/>
          <w:sz w:val="24"/>
          <w:szCs w:val="24"/>
          <w:lang w:eastAsia="en-US"/>
        </w:rPr>
        <w:t>Красина Ангелина Евгеньевна, группа А-31</w:t>
      </w:r>
      <w:bookmarkEnd w:id="158"/>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Карабинцева К. И. </w:t>
      </w:r>
      <w:bookmarkStart w:id="159" w:name="_Toc71891715"/>
      <w:bookmarkStart w:id="160" w:name="_Toc72136489"/>
      <w:bookmarkStart w:id="161" w:name="_Toc73969395"/>
      <w:r w:rsidRPr="00D544F5">
        <w:rPr>
          <w:rFonts w:ascii="Times New Roman" w:eastAsiaTheme="minorHAnsi" w:hAnsi="Times New Roman" w:cs="Times New Roman"/>
          <w:color w:val="000000" w:themeColor="text1"/>
          <w:sz w:val="24"/>
          <w:szCs w:val="24"/>
          <w:lang w:eastAsia="en-US"/>
        </w:rPr>
        <w:t>«Социальные и психологические аспекты косметологии</w:t>
      </w:r>
      <w:bookmarkEnd w:id="159"/>
      <w:bookmarkEnd w:id="160"/>
      <w:bookmarkEnd w:id="161"/>
      <w:r w:rsidRPr="00D544F5">
        <w:rPr>
          <w:rFonts w:ascii="Times New Roman" w:eastAsiaTheme="minorHAnsi" w:hAnsi="Times New Roman" w:cs="Times New Roman"/>
          <w:color w:val="000000" w:themeColor="text1"/>
          <w:sz w:val="24"/>
          <w:szCs w:val="24"/>
          <w:lang w:eastAsia="en-US"/>
        </w:rPr>
        <w:t xml:space="preserve">» </w:t>
      </w:r>
      <w:bookmarkStart w:id="162" w:name="_Toc71891716"/>
      <w:bookmarkStart w:id="163" w:name="_Toc72136490"/>
      <w:bookmarkStart w:id="164" w:name="_Toc73969396"/>
      <w:r w:rsidRPr="00D544F5">
        <w:rPr>
          <w:rFonts w:ascii="Times New Roman" w:eastAsiaTheme="minorHAnsi" w:hAnsi="Times New Roman" w:cs="Times New Roman"/>
          <w:color w:val="000000" w:themeColor="text1"/>
          <w:sz w:val="24"/>
          <w:szCs w:val="24"/>
          <w:lang w:eastAsia="en-US"/>
        </w:rPr>
        <w:t>Кардонова Анна Владимировна,  группа ФТ – 21</w:t>
      </w:r>
      <w:bookmarkEnd w:id="162"/>
      <w:bookmarkEnd w:id="163"/>
      <w:bookmarkEnd w:id="164"/>
      <w:r w:rsidRPr="00D544F5">
        <w:rPr>
          <w:rFonts w:ascii="Times New Roman" w:eastAsiaTheme="minorHAnsi" w:hAnsi="Times New Roman" w:cs="Times New Roman"/>
          <w:color w:val="000000" w:themeColor="text1"/>
          <w:sz w:val="24"/>
          <w:szCs w:val="24"/>
          <w:lang w:eastAsia="en-US"/>
        </w:rPr>
        <w:t xml:space="preserve">, </w:t>
      </w:r>
      <w:bookmarkStart w:id="165" w:name="_Toc71891727"/>
      <w:bookmarkStart w:id="166" w:name="_Toc72136501"/>
      <w:bookmarkStart w:id="167" w:name="_Toc73969407"/>
      <w:r w:rsidRPr="00D544F5">
        <w:rPr>
          <w:rFonts w:ascii="Times New Roman" w:eastAsiaTheme="minorHAnsi" w:hAnsi="Times New Roman" w:cs="Times New Roman"/>
          <w:color w:val="000000" w:themeColor="text1"/>
          <w:sz w:val="24"/>
          <w:szCs w:val="24"/>
          <w:lang w:eastAsia="en-US"/>
        </w:rPr>
        <w:t>«Ароматерапия от а до я для детей от рождения</w:t>
      </w:r>
      <w:bookmarkEnd w:id="165"/>
      <w:bookmarkEnd w:id="166"/>
      <w:bookmarkEnd w:id="167"/>
      <w:r w:rsidRPr="00D544F5">
        <w:rPr>
          <w:rFonts w:ascii="Times New Roman" w:eastAsiaTheme="minorHAnsi" w:hAnsi="Times New Roman" w:cs="Times New Roman"/>
          <w:color w:val="000000" w:themeColor="text1"/>
          <w:sz w:val="24"/>
          <w:szCs w:val="24"/>
          <w:lang w:eastAsia="en-US"/>
        </w:rPr>
        <w:t xml:space="preserve">» </w:t>
      </w:r>
      <w:bookmarkStart w:id="168" w:name="_Toc71891728"/>
      <w:bookmarkStart w:id="169" w:name="_Toc72136502"/>
      <w:bookmarkStart w:id="170" w:name="_Toc73969408"/>
      <w:r w:rsidRPr="00D544F5">
        <w:rPr>
          <w:rFonts w:ascii="Times New Roman" w:eastAsiaTheme="minorHAnsi" w:hAnsi="Times New Roman" w:cs="Times New Roman"/>
          <w:color w:val="000000" w:themeColor="text1"/>
          <w:sz w:val="24"/>
          <w:szCs w:val="24"/>
          <w:lang w:eastAsia="en-US"/>
        </w:rPr>
        <w:t>Тарасова Татьяна Алексеевна, группа ФТ 22</w:t>
      </w:r>
      <w:bookmarkEnd w:id="168"/>
      <w:bookmarkEnd w:id="169"/>
      <w:bookmarkEnd w:id="170"/>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Клачкова Е. В. </w:t>
      </w:r>
      <w:bookmarkStart w:id="171" w:name="_Toc72136540"/>
      <w:bookmarkStart w:id="172" w:name="_Toc73969448"/>
      <w:r w:rsidRPr="00D544F5">
        <w:rPr>
          <w:rFonts w:ascii="Times New Roman" w:eastAsiaTheme="minorHAnsi" w:hAnsi="Times New Roman" w:cs="Times New Roman"/>
          <w:color w:val="000000" w:themeColor="text1"/>
          <w:sz w:val="24"/>
          <w:szCs w:val="24"/>
          <w:lang w:eastAsia="en-US"/>
        </w:rPr>
        <w:t>«Артериальная гипертензия у лиц молодого возраста: трехмерное изображение</w:t>
      </w:r>
      <w:bookmarkEnd w:id="171"/>
      <w:bookmarkEnd w:id="172"/>
      <w:r w:rsidRPr="00D544F5">
        <w:rPr>
          <w:rFonts w:ascii="Times New Roman" w:eastAsiaTheme="minorHAnsi" w:hAnsi="Times New Roman" w:cs="Times New Roman"/>
          <w:color w:val="000000" w:themeColor="text1"/>
          <w:sz w:val="24"/>
          <w:szCs w:val="24"/>
          <w:lang w:eastAsia="en-US"/>
        </w:rPr>
        <w:t xml:space="preserve">» </w:t>
      </w:r>
      <w:bookmarkStart w:id="173" w:name="_Toc72136541"/>
      <w:bookmarkStart w:id="174" w:name="_Toc73969449"/>
      <w:r w:rsidRPr="00D544F5">
        <w:rPr>
          <w:rFonts w:ascii="Times New Roman" w:eastAsiaTheme="minorHAnsi" w:hAnsi="Times New Roman" w:cs="Times New Roman"/>
          <w:color w:val="000000" w:themeColor="text1"/>
          <w:sz w:val="24"/>
          <w:szCs w:val="24"/>
          <w:lang w:eastAsia="en-US"/>
        </w:rPr>
        <w:t>Головина Алина Романовна, группа Ф-46</w:t>
      </w:r>
      <w:bookmarkEnd w:id="173"/>
      <w:bookmarkEnd w:id="174"/>
      <w:r w:rsidRPr="00D544F5">
        <w:rPr>
          <w:rFonts w:ascii="Times New Roman" w:eastAsiaTheme="minorHAnsi" w:hAnsi="Times New Roman" w:cs="Times New Roman"/>
          <w:color w:val="000000" w:themeColor="text1"/>
          <w:sz w:val="24"/>
          <w:szCs w:val="24"/>
          <w:lang w:eastAsia="en-US"/>
        </w:rPr>
        <w:t xml:space="preserve">, </w:t>
      </w:r>
      <w:bookmarkStart w:id="175" w:name="_Toc72136564"/>
      <w:bookmarkStart w:id="176" w:name="_Toc73969477"/>
      <w:r w:rsidRPr="00D544F5">
        <w:rPr>
          <w:rFonts w:ascii="Times New Roman" w:eastAsiaTheme="minorHAnsi" w:hAnsi="Times New Roman" w:cs="Times New Roman"/>
          <w:color w:val="000000" w:themeColor="text1"/>
          <w:sz w:val="24"/>
          <w:szCs w:val="24"/>
          <w:lang w:eastAsia="en-US"/>
        </w:rPr>
        <w:t>«Современный подход к лечению ИБС чрескожная транслюминальная коронарная ангиопластика со стентированием</w:t>
      </w:r>
      <w:bookmarkEnd w:id="175"/>
      <w:bookmarkEnd w:id="176"/>
      <w:r w:rsidRPr="00D544F5">
        <w:rPr>
          <w:rFonts w:ascii="Times New Roman" w:eastAsiaTheme="minorHAnsi" w:hAnsi="Times New Roman" w:cs="Times New Roman"/>
          <w:color w:val="000000" w:themeColor="text1"/>
          <w:sz w:val="24"/>
          <w:szCs w:val="24"/>
          <w:lang w:eastAsia="en-US"/>
        </w:rPr>
        <w:t xml:space="preserve">» </w:t>
      </w:r>
      <w:bookmarkStart w:id="177" w:name="_Toc72136565"/>
      <w:bookmarkStart w:id="178" w:name="_Toc73969478"/>
      <w:r w:rsidRPr="00D544F5">
        <w:rPr>
          <w:rFonts w:ascii="Times New Roman" w:eastAsiaTheme="minorHAnsi" w:hAnsi="Times New Roman" w:cs="Times New Roman"/>
          <w:color w:val="000000" w:themeColor="text1"/>
          <w:sz w:val="24"/>
          <w:szCs w:val="24"/>
          <w:lang w:eastAsia="en-US"/>
        </w:rPr>
        <w:t>Федорова Анастасия Алексеевна, Малахова Антонина Алексеевна, Иванова Полина Алексеевна, группа Ф-23</w:t>
      </w:r>
      <w:bookmarkEnd w:id="177"/>
      <w:bookmarkEnd w:id="178"/>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Ковригина С. А. </w:t>
      </w:r>
      <w:bookmarkStart w:id="179" w:name="_Toc71891786"/>
      <w:bookmarkStart w:id="180" w:name="_Toc72136591"/>
      <w:bookmarkStart w:id="181" w:name="_Toc73969513"/>
      <w:r w:rsidRPr="00D544F5">
        <w:rPr>
          <w:rFonts w:ascii="Times New Roman" w:eastAsiaTheme="minorHAnsi" w:hAnsi="Times New Roman" w:cs="Times New Roman"/>
          <w:color w:val="000000" w:themeColor="text1"/>
          <w:sz w:val="24"/>
          <w:szCs w:val="24"/>
          <w:lang w:eastAsia="en-US"/>
        </w:rPr>
        <w:t>«Здоровый образ жизни как способ жизнедеятельности населения, обеспечивающий оптимальные условия для сохранения индивидуального здоровья</w:t>
      </w:r>
      <w:bookmarkEnd w:id="179"/>
      <w:bookmarkEnd w:id="180"/>
      <w:bookmarkEnd w:id="181"/>
      <w:r w:rsidRPr="00D544F5">
        <w:rPr>
          <w:rFonts w:ascii="Times New Roman" w:eastAsiaTheme="minorHAnsi" w:hAnsi="Times New Roman" w:cs="Times New Roman"/>
          <w:color w:val="000000" w:themeColor="text1"/>
          <w:sz w:val="24"/>
          <w:szCs w:val="24"/>
          <w:lang w:eastAsia="en-US"/>
        </w:rPr>
        <w:t xml:space="preserve">» </w:t>
      </w:r>
      <w:bookmarkStart w:id="182" w:name="_Toc71891787"/>
      <w:bookmarkStart w:id="183" w:name="_Toc72136592"/>
      <w:bookmarkStart w:id="184" w:name="_Toc73969514"/>
      <w:r w:rsidRPr="00D544F5">
        <w:rPr>
          <w:rFonts w:ascii="Times New Roman" w:eastAsiaTheme="minorHAnsi" w:hAnsi="Times New Roman" w:cs="Times New Roman"/>
          <w:color w:val="000000" w:themeColor="text1"/>
          <w:sz w:val="24"/>
          <w:szCs w:val="24"/>
          <w:lang w:eastAsia="en-US"/>
        </w:rPr>
        <w:t>Пилецкая Полина Геннадьевна, группа С-31</w:t>
      </w:r>
      <w:bookmarkEnd w:id="182"/>
      <w:bookmarkEnd w:id="183"/>
      <w:bookmarkEnd w:id="184"/>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Колдобанова Е. П. </w:t>
      </w:r>
      <w:bookmarkStart w:id="185" w:name="_Toc72136552"/>
      <w:bookmarkStart w:id="186" w:name="_Toc73969460"/>
      <w:r w:rsidRPr="00D544F5">
        <w:rPr>
          <w:rFonts w:ascii="Times New Roman" w:eastAsiaTheme="minorHAnsi" w:hAnsi="Times New Roman" w:cs="Times New Roman"/>
          <w:color w:val="000000" w:themeColor="text1"/>
          <w:sz w:val="24"/>
          <w:szCs w:val="24"/>
          <w:lang w:eastAsia="en-US"/>
        </w:rPr>
        <w:t>«Масочный режим в условиях пандемиии COVID-19</w:t>
      </w:r>
      <w:bookmarkEnd w:id="185"/>
      <w:bookmarkEnd w:id="186"/>
      <w:r w:rsidRPr="00D544F5">
        <w:rPr>
          <w:rFonts w:ascii="Times New Roman" w:eastAsiaTheme="minorHAnsi" w:hAnsi="Times New Roman" w:cs="Times New Roman"/>
          <w:color w:val="000000" w:themeColor="text1"/>
          <w:sz w:val="24"/>
          <w:szCs w:val="24"/>
          <w:lang w:eastAsia="en-US"/>
        </w:rPr>
        <w:t xml:space="preserve">» </w:t>
      </w:r>
      <w:bookmarkStart w:id="187" w:name="_Toc72136553"/>
      <w:bookmarkStart w:id="188" w:name="_Toc73969461"/>
      <w:r w:rsidRPr="00D544F5">
        <w:rPr>
          <w:rFonts w:ascii="Times New Roman" w:eastAsiaTheme="minorHAnsi" w:hAnsi="Times New Roman" w:cs="Times New Roman"/>
          <w:color w:val="000000" w:themeColor="text1"/>
          <w:sz w:val="24"/>
          <w:szCs w:val="24"/>
          <w:lang w:eastAsia="en-US"/>
        </w:rPr>
        <w:t>Милостных Елизавета, группа Ф-21</w:t>
      </w:r>
      <w:bookmarkEnd w:id="187"/>
      <w:bookmarkEnd w:id="188"/>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Комосова Н. А. </w:t>
      </w:r>
      <w:bookmarkStart w:id="189" w:name="_Toc71891771"/>
      <w:bookmarkStart w:id="190" w:name="_Toc72136575"/>
      <w:bookmarkStart w:id="191" w:name="_Toc73969499"/>
      <w:r w:rsidRPr="00D544F5">
        <w:rPr>
          <w:rFonts w:ascii="Times New Roman" w:eastAsiaTheme="minorHAnsi" w:hAnsi="Times New Roman" w:cs="Times New Roman"/>
          <w:color w:val="000000" w:themeColor="text1"/>
          <w:sz w:val="24"/>
          <w:szCs w:val="24"/>
          <w:lang w:eastAsia="en-US"/>
        </w:rPr>
        <w:t>«Актуальные вопросы участия медицинских сестёр в профилактике пищевых токсикоинфекций</w:t>
      </w:r>
      <w:bookmarkEnd w:id="189"/>
      <w:bookmarkEnd w:id="190"/>
      <w:bookmarkEnd w:id="191"/>
      <w:r w:rsidRPr="00D544F5">
        <w:rPr>
          <w:rFonts w:ascii="Times New Roman" w:eastAsiaTheme="minorHAnsi" w:hAnsi="Times New Roman" w:cs="Times New Roman"/>
          <w:color w:val="000000" w:themeColor="text1"/>
          <w:sz w:val="24"/>
          <w:szCs w:val="24"/>
          <w:lang w:eastAsia="en-US"/>
        </w:rPr>
        <w:t xml:space="preserve">» </w:t>
      </w:r>
      <w:bookmarkStart w:id="192" w:name="_Toc71891772"/>
      <w:bookmarkStart w:id="193" w:name="_Toc72136576"/>
      <w:bookmarkStart w:id="194" w:name="_Toc73969500"/>
      <w:r w:rsidRPr="00D544F5">
        <w:rPr>
          <w:rFonts w:ascii="Times New Roman" w:eastAsiaTheme="minorHAnsi" w:hAnsi="Times New Roman" w:cs="Times New Roman"/>
          <w:color w:val="000000" w:themeColor="text1"/>
          <w:sz w:val="24"/>
          <w:szCs w:val="24"/>
          <w:lang w:eastAsia="en-US"/>
        </w:rPr>
        <w:t>Демьянкина Анастасия Евгеньевна, группа С-207</w:t>
      </w:r>
      <w:bookmarkEnd w:id="192"/>
      <w:bookmarkEnd w:id="193"/>
      <w:bookmarkEnd w:id="194"/>
      <w:r w:rsidRPr="00D544F5">
        <w:rPr>
          <w:rFonts w:ascii="Times New Roman" w:eastAsiaTheme="minorHAnsi" w:hAnsi="Times New Roman" w:cs="Times New Roman"/>
          <w:color w:val="000000" w:themeColor="text1"/>
          <w:sz w:val="24"/>
          <w:szCs w:val="24"/>
          <w:lang w:eastAsia="en-US"/>
        </w:rPr>
        <w:t xml:space="preserve">,» </w:t>
      </w:r>
      <w:bookmarkStart w:id="195" w:name="_Toc71891781"/>
      <w:bookmarkStart w:id="196" w:name="_Toc72136585"/>
      <w:bookmarkStart w:id="197" w:name="_Toc73969507"/>
      <w:r w:rsidRPr="00D544F5">
        <w:rPr>
          <w:rFonts w:ascii="Times New Roman" w:eastAsiaTheme="minorHAnsi" w:hAnsi="Times New Roman" w:cs="Times New Roman"/>
          <w:color w:val="000000" w:themeColor="text1"/>
          <w:sz w:val="24"/>
          <w:szCs w:val="24"/>
          <w:lang w:eastAsia="en-US"/>
        </w:rPr>
        <w:t>осуществление сестринского ухода за больными с вирусными гепатитами в формате лечебно-диагностической деятельности медицинской сестры</w:t>
      </w:r>
      <w:bookmarkEnd w:id="195"/>
      <w:bookmarkEnd w:id="196"/>
      <w:bookmarkEnd w:id="197"/>
      <w:r w:rsidRPr="00D544F5">
        <w:rPr>
          <w:rFonts w:ascii="Times New Roman" w:eastAsiaTheme="minorHAnsi" w:hAnsi="Times New Roman" w:cs="Times New Roman"/>
          <w:color w:val="000000" w:themeColor="text1"/>
          <w:sz w:val="24"/>
          <w:szCs w:val="24"/>
          <w:lang w:eastAsia="en-US"/>
        </w:rPr>
        <w:t xml:space="preserve">» </w:t>
      </w:r>
      <w:bookmarkStart w:id="198" w:name="_Toc72136586"/>
      <w:bookmarkStart w:id="199" w:name="_Toc73969508"/>
      <w:r w:rsidRPr="00D544F5">
        <w:rPr>
          <w:rFonts w:ascii="Times New Roman" w:eastAsiaTheme="minorHAnsi" w:hAnsi="Times New Roman" w:cs="Times New Roman"/>
          <w:color w:val="000000" w:themeColor="text1"/>
          <w:sz w:val="24"/>
          <w:szCs w:val="24"/>
          <w:lang w:eastAsia="en-US"/>
        </w:rPr>
        <w:t>Клименко Галина Степановна, группа С-207</w:t>
      </w:r>
      <w:bookmarkEnd w:id="198"/>
      <w:bookmarkEnd w:id="199"/>
      <w:r w:rsidRPr="00D544F5">
        <w:rPr>
          <w:rFonts w:ascii="Times New Roman" w:eastAsiaTheme="minorHAnsi" w:hAnsi="Times New Roman" w:cs="Times New Roman"/>
          <w:color w:val="000000" w:themeColor="text1"/>
          <w:sz w:val="24"/>
          <w:szCs w:val="24"/>
          <w:lang w:eastAsia="en-US"/>
        </w:rPr>
        <w:t xml:space="preserve">, </w:t>
      </w:r>
      <w:bookmarkStart w:id="200" w:name="_Toc71891782"/>
      <w:bookmarkStart w:id="201" w:name="_Toc72136587"/>
      <w:bookmarkStart w:id="202" w:name="_Toc73969509"/>
      <w:r w:rsidRPr="00D544F5">
        <w:rPr>
          <w:rFonts w:ascii="Times New Roman" w:eastAsiaTheme="minorHAnsi" w:hAnsi="Times New Roman" w:cs="Times New Roman"/>
          <w:color w:val="000000" w:themeColor="text1"/>
          <w:sz w:val="24"/>
          <w:szCs w:val="24"/>
          <w:lang w:eastAsia="en-US"/>
        </w:rPr>
        <w:t>«осуществление сестринского ухода за реконвалесцентами вирусных гепатитов в формате лечебно-реабилитационной деятельности</w:t>
      </w:r>
      <w:bookmarkEnd w:id="200"/>
      <w:bookmarkEnd w:id="201"/>
      <w:bookmarkEnd w:id="202"/>
      <w:r w:rsidRPr="00D544F5">
        <w:rPr>
          <w:rFonts w:ascii="Times New Roman" w:eastAsiaTheme="minorHAnsi" w:hAnsi="Times New Roman" w:cs="Times New Roman"/>
          <w:color w:val="000000" w:themeColor="text1"/>
          <w:sz w:val="24"/>
          <w:szCs w:val="24"/>
          <w:lang w:eastAsia="en-US"/>
        </w:rPr>
        <w:t xml:space="preserve">» </w:t>
      </w:r>
      <w:bookmarkStart w:id="203" w:name="_Toc71891783"/>
      <w:bookmarkStart w:id="204" w:name="_Toc72136588"/>
      <w:bookmarkStart w:id="205" w:name="_Toc73969510"/>
      <w:r w:rsidRPr="00D544F5">
        <w:rPr>
          <w:rFonts w:ascii="Times New Roman" w:eastAsiaTheme="minorHAnsi" w:hAnsi="Times New Roman" w:cs="Times New Roman"/>
          <w:color w:val="000000" w:themeColor="text1"/>
          <w:sz w:val="24"/>
          <w:szCs w:val="24"/>
          <w:lang w:eastAsia="en-US"/>
        </w:rPr>
        <w:t>Куян Юлия Евгеньевна, группа С-207</w:t>
      </w:r>
      <w:bookmarkEnd w:id="203"/>
      <w:bookmarkEnd w:id="204"/>
      <w:bookmarkEnd w:id="205"/>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lastRenderedPageBreak/>
        <w:t xml:space="preserve">Конева Л. Н. </w:t>
      </w:r>
      <w:bookmarkStart w:id="206" w:name="_Toc72136554"/>
      <w:r w:rsidRPr="00D544F5">
        <w:rPr>
          <w:rFonts w:ascii="Times New Roman" w:eastAsiaTheme="minorHAnsi" w:hAnsi="Times New Roman" w:cs="Times New Roman"/>
          <w:color w:val="000000" w:themeColor="text1"/>
          <w:sz w:val="24"/>
          <w:szCs w:val="24"/>
          <w:lang w:eastAsia="en-US"/>
        </w:rPr>
        <w:t>«Трудоустройство выпускников в формате критериальных показателей качества подготовки выпускников</w:t>
      </w:r>
      <w:bookmarkEnd w:id="206"/>
      <w:r w:rsidRPr="00D544F5">
        <w:rPr>
          <w:rFonts w:ascii="Times New Roman" w:eastAsiaTheme="minorHAnsi" w:hAnsi="Times New Roman" w:cs="Times New Roman"/>
          <w:color w:val="000000" w:themeColor="text1"/>
          <w:sz w:val="24"/>
          <w:szCs w:val="24"/>
          <w:lang w:eastAsia="en-US"/>
        </w:rPr>
        <w:t xml:space="preserve">» </w:t>
      </w:r>
      <w:bookmarkStart w:id="207" w:name="_Toc72136555"/>
      <w:bookmarkStart w:id="208" w:name="_Toc73969464"/>
      <w:r w:rsidRPr="00D544F5">
        <w:rPr>
          <w:rFonts w:ascii="Times New Roman" w:eastAsiaTheme="minorHAnsi" w:hAnsi="Times New Roman" w:cs="Times New Roman"/>
          <w:color w:val="000000" w:themeColor="text1"/>
          <w:sz w:val="24"/>
          <w:szCs w:val="24"/>
          <w:lang w:eastAsia="en-US"/>
        </w:rPr>
        <w:t>Мятликов Максим Николаевич, группа Ф-41</w:t>
      </w:r>
      <w:bookmarkEnd w:id="207"/>
      <w:bookmarkEnd w:id="208"/>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Кононова В. Н. </w:t>
      </w:r>
      <w:bookmarkStart w:id="209" w:name="_Toc73969484"/>
      <w:r w:rsidRPr="00D544F5">
        <w:rPr>
          <w:rFonts w:ascii="Times New Roman" w:eastAsiaTheme="minorHAnsi" w:hAnsi="Times New Roman" w:cs="Times New Roman"/>
          <w:color w:val="000000" w:themeColor="text1"/>
          <w:sz w:val="24"/>
          <w:szCs w:val="24"/>
          <w:lang w:eastAsia="en-US"/>
        </w:rPr>
        <w:t>«Тактика ведения родов у женщин с COVID-19</w:t>
      </w:r>
      <w:bookmarkEnd w:id="209"/>
      <w:r w:rsidRPr="00D544F5">
        <w:rPr>
          <w:rFonts w:ascii="Times New Roman" w:eastAsiaTheme="minorHAnsi" w:hAnsi="Times New Roman" w:cs="Times New Roman"/>
          <w:color w:val="000000" w:themeColor="text1"/>
          <w:sz w:val="24"/>
          <w:szCs w:val="24"/>
          <w:lang w:eastAsia="en-US"/>
        </w:rPr>
        <w:t xml:space="preserve">» </w:t>
      </w:r>
      <w:bookmarkStart w:id="210" w:name="_Toc73969485"/>
      <w:r w:rsidRPr="00D544F5">
        <w:rPr>
          <w:rFonts w:ascii="Times New Roman" w:eastAsiaTheme="minorHAnsi" w:hAnsi="Times New Roman" w:cs="Times New Roman"/>
          <w:color w:val="000000" w:themeColor="text1"/>
          <w:sz w:val="24"/>
          <w:szCs w:val="24"/>
          <w:lang w:eastAsia="en-US"/>
        </w:rPr>
        <w:t>Глухова Алиса Евгеньевна, Каракошкина Алёна Витальевна, группа А-31</w:t>
      </w:r>
      <w:bookmarkEnd w:id="210"/>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Корнева И. М. </w:t>
      </w:r>
      <w:bookmarkStart w:id="211" w:name="_Toc71891769"/>
      <w:bookmarkStart w:id="212" w:name="_Toc72136573"/>
      <w:bookmarkStart w:id="213" w:name="_Toc73969495"/>
      <w:r w:rsidRPr="00D544F5">
        <w:rPr>
          <w:rFonts w:ascii="Times New Roman" w:eastAsiaTheme="minorHAnsi" w:hAnsi="Times New Roman" w:cs="Times New Roman"/>
          <w:color w:val="000000" w:themeColor="text1"/>
          <w:sz w:val="24"/>
          <w:szCs w:val="24"/>
          <w:lang w:eastAsia="en-US"/>
        </w:rPr>
        <w:t>«Современные аспекты профилактической деятельности медицинской сестры при осуществлении ухода за пациентами с гастритами</w:t>
      </w:r>
      <w:bookmarkEnd w:id="211"/>
      <w:bookmarkEnd w:id="212"/>
      <w:bookmarkEnd w:id="213"/>
      <w:r w:rsidRPr="00D544F5">
        <w:rPr>
          <w:rFonts w:ascii="Times New Roman" w:eastAsiaTheme="minorHAnsi" w:hAnsi="Times New Roman" w:cs="Times New Roman"/>
          <w:color w:val="000000" w:themeColor="text1"/>
          <w:sz w:val="24"/>
          <w:szCs w:val="24"/>
          <w:lang w:eastAsia="en-US"/>
        </w:rPr>
        <w:t xml:space="preserve">» </w:t>
      </w:r>
      <w:bookmarkStart w:id="214" w:name="_Toc71891770"/>
      <w:bookmarkStart w:id="215" w:name="_Toc72136574"/>
      <w:bookmarkStart w:id="216" w:name="_Toc73969496"/>
      <w:r w:rsidRPr="00D544F5">
        <w:rPr>
          <w:rFonts w:ascii="Times New Roman" w:eastAsiaTheme="minorHAnsi" w:hAnsi="Times New Roman" w:cs="Times New Roman"/>
          <w:color w:val="000000" w:themeColor="text1"/>
          <w:sz w:val="24"/>
          <w:szCs w:val="24"/>
          <w:lang w:eastAsia="en-US"/>
        </w:rPr>
        <w:t>Бондаренко Екатерина Васильевна, группа - С-206</w:t>
      </w:r>
      <w:bookmarkEnd w:id="214"/>
      <w:bookmarkEnd w:id="215"/>
      <w:bookmarkEnd w:id="216"/>
      <w:r w:rsidRPr="00D544F5">
        <w:rPr>
          <w:rFonts w:ascii="Times New Roman" w:eastAsiaTheme="minorHAnsi" w:hAnsi="Times New Roman" w:cs="Times New Roman"/>
          <w:color w:val="000000" w:themeColor="text1"/>
          <w:sz w:val="24"/>
          <w:szCs w:val="24"/>
          <w:lang w:eastAsia="en-US"/>
        </w:rPr>
        <w:t xml:space="preserve">, </w:t>
      </w:r>
      <w:bookmarkStart w:id="217" w:name="_Toc71891784"/>
      <w:bookmarkStart w:id="218" w:name="_Toc72136589"/>
      <w:bookmarkStart w:id="219" w:name="_Toc73969511"/>
      <w:r w:rsidRPr="00D544F5">
        <w:rPr>
          <w:rFonts w:ascii="Times New Roman" w:eastAsiaTheme="minorHAnsi" w:hAnsi="Times New Roman" w:cs="Times New Roman"/>
          <w:color w:val="000000" w:themeColor="text1"/>
          <w:sz w:val="24"/>
          <w:szCs w:val="24"/>
          <w:lang w:eastAsia="en-US"/>
        </w:rPr>
        <w:t>«Основные аспекты профилактической деятельности медицинской сестры при деформирующем остеоартрозе</w:t>
      </w:r>
      <w:bookmarkEnd w:id="217"/>
      <w:bookmarkEnd w:id="218"/>
      <w:bookmarkEnd w:id="219"/>
      <w:r w:rsidRPr="00D544F5">
        <w:rPr>
          <w:rFonts w:ascii="Times New Roman" w:eastAsiaTheme="minorHAnsi" w:hAnsi="Times New Roman" w:cs="Times New Roman"/>
          <w:color w:val="000000" w:themeColor="text1"/>
          <w:sz w:val="24"/>
          <w:szCs w:val="24"/>
          <w:lang w:eastAsia="en-US"/>
        </w:rPr>
        <w:t xml:space="preserve">» </w:t>
      </w:r>
      <w:bookmarkStart w:id="220" w:name="_Toc71891785"/>
      <w:bookmarkStart w:id="221" w:name="_Toc72136590"/>
      <w:bookmarkStart w:id="222" w:name="_Toc73969512"/>
      <w:r w:rsidRPr="00D544F5">
        <w:rPr>
          <w:rFonts w:ascii="Times New Roman" w:eastAsiaTheme="minorHAnsi" w:hAnsi="Times New Roman" w:cs="Times New Roman"/>
          <w:color w:val="000000" w:themeColor="text1"/>
          <w:sz w:val="24"/>
          <w:szCs w:val="24"/>
          <w:lang w:eastAsia="en-US"/>
        </w:rPr>
        <w:t>Окунева Анна Владимировна, группа С-206</w:t>
      </w:r>
      <w:bookmarkEnd w:id="220"/>
      <w:bookmarkEnd w:id="221"/>
      <w:bookmarkEnd w:id="222"/>
      <w:r w:rsidRPr="00D544F5">
        <w:rPr>
          <w:rFonts w:ascii="Times New Roman" w:eastAsiaTheme="minorHAnsi" w:hAnsi="Times New Roman" w:cs="Times New Roman"/>
          <w:color w:val="000000" w:themeColor="text1"/>
          <w:sz w:val="24"/>
          <w:szCs w:val="24"/>
          <w:lang w:eastAsia="en-US"/>
        </w:rPr>
        <w:t xml:space="preserve">, </w:t>
      </w:r>
      <w:bookmarkStart w:id="223" w:name="_Toc71891788"/>
      <w:bookmarkStart w:id="224" w:name="_Toc72136593"/>
      <w:bookmarkStart w:id="225" w:name="_Toc73969515"/>
      <w:r w:rsidRPr="00D544F5">
        <w:rPr>
          <w:rFonts w:ascii="Times New Roman" w:eastAsiaTheme="minorHAnsi" w:hAnsi="Times New Roman" w:cs="Times New Roman"/>
          <w:color w:val="000000" w:themeColor="text1"/>
          <w:sz w:val="24"/>
          <w:szCs w:val="24"/>
          <w:lang w:eastAsia="en-US"/>
        </w:rPr>
        <w:t>«Современные аспекты профилактической деятельности медицинской сестры при осуществлении ухода за пациентами с гипертонической болезнью</w:t>
      </w:r>
      <w:bookmarkEnd w:id="223"/>
      <w:bookmarkEnd w:id="224"/>
      <w:bookmarkEnd w:id="225"/>
      <w:r w:rsidRPr="00D544F5">
        <w:rPr>
          <w:rFonts w:ascii="Times New Roman" w:eastAsiaTheme="minorHAnsi" w:hAnsi="Times New Roman" w:cs="Times New Roman"/>
          <w:color w:val="000000" w:themeColor="text1"/>
          <w:sz w:val="24"/>
          <w:szCs w:val="24"/>
          <w:lang w:eastAsia="en-US"/>
        </w:rPr>
        <w:t xml:space="preserve">» </w:t>
      </w:r>
      <w:bookmarkStart w:id="226" w:name="_Toc71891789"/>
      <w:bookmarkStart w:id="227" w:name="_Toc72136594"/>
      <w:bookmarkStart w:id="228" w:name="_Toc73969516"/>
      <w:r w:rsidRPr="00D544F5">
        <w:rPr>
          <w:rFonts w:ascii="Times New Roman" w:eastAsiaTheme="minorHAnsi" w:hAnsi="Times New Roman" w:cs="Times New Roman"/>
          <w:color w:val="000000" w:themeColor="text1"/>
          <w:sz w:val="24"/>
          <w:szCs w:val="24"/>
          <w:lang w:eastAsia="en-US"/>
        </w:rPr>
        <w:t>Cуркова Любовь Анатольевна, группа С-206</w:t>
      </w:r>
      <w:bookmarkEnd w:id="226"/>
      <w:bookmarkEnd w:id="227"/>
      <w:bookmarkEnd w:id="228"/>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Кортиева Е. В. </w:t>
      </w:r>
      <w:bookmarkStart w:id="229" w:name="_Toc72136544"/>
      <w:bookmarkStart w:id="230" w:name="_Toc73969452"/>
      <w:r w:rsidRPr="00D544F5">
        <w:rPr>
          <w:rFonts w:ascii="Times New Roman" w:eastAsiaTheme="minorHAnsi" w:hAnsi="Times New Roman" w:cs="Times New Roman"/>
          <w:color w:val="000000" w:themeColor="text1"/>
          <w:sz w:val="24"/>
          <w:szCs w:val="24"/>
          <w:lang w:eastAsia="en-US"/>
        </w:rPr>
        <w:t>«Роль фельдшера в диагностике, лечении и профилактике железодефицитной анемии</w:t>
      </w:r>
      <w:bookmarkEnd w:id="229"/>
      <w:bookmarkEnd w:id="230"/>
      <w:r w:rsidRPr="00D544F5">
        <w:rPr>
          <w:rFonts w:ascii="Times New Roman" w:eastAsiaTheme="minorHAnsi" w:hAnsi="Times New Roman" w:cs="Times New Roman"/>
          <w:color w:val="000000" w:themeColor="text1"/>
          <w:sz w:val="24"/>
          <w:szCs w:val="24"/>
          <w:lang w:eastAsia="en-US"/>
        </w:rPr>
        <w:t xml:space="preserve">» </w:t>
      </w:r>
      <w:bookmarkStart w:id="231" w:name="_Toc72136545"/>
      <w:bookmarkStart w:id="232" w:name="_Toc73969453"/>
      <w:r w:rsidRPr="00D544F5">
        <w:rPr>
          <w:rFonts w:ascii="Times New Roman" w:eastAsiaTheme="minorHAnsi" w:hAnsi="Times New Roman" w:cs="Times New Roman"/>
          <w:color w:val="000000" w:themeColor="text1"/>
          <w:sz w:val="24"/>
          <w:szCs w:val="24"/>
          <w:lang w:eastAsia="en-US"/>
        </w:rPr>
        <w:t>Зайцева Екатерина Андреевна, группа Ф-35</w:t>
      </w:r>
      <w:bookmarkEnd w:id="231"/>
      <w:bookmarkEnd w:id="232"/>
      <w:r w:rsidRPr="00D544F5">
        <w:rPr>
          <w:rFonts w:ascii="Times New Roman" w:eastAsiaTheme="minorHAnsi" w:hAnsi="Times New Roman" w:cs="Times New Roman"/>
          <w:color w:val="000000" w:themeColor="text1"/>
          <w:sz w:val="24"/>
          <w:szCs w:val="24"/>
          <w:lang w:eastAsia="en-US"/>
        </w:rPr>
        <w:t xml:space="preserve">, </w:t>
      </w:r>
      <w:bookmarkStart w:id="233" w:name="_Toc73969462"/>
      <w:r w:rsidRPr="00D544F5">
        <w:rPr>
          <w:rFonts w:ascii="Times New Roman" w:eastAsiaTheme="minorHAnsi" w:hAnsi="Times New Roman" w:cs="Times New Roman"/>
          <w:color w:val="000000" w:themeColor="text1"/>
          <w:sz w:val="24"/>
          <w:szCs w:val="24"/>
          <w:lang w:eastAsia="en-US"/>
        </w:rPr>
        <w:t>«Роль фельдшера в проведении диагностики и профилактики атопического дерматита у детей</w:t>
      </w:r>
      <w:bookmarkEnd w:id="233"/>
      <w:r w:rsidRPr="00D544F5">
        <w:rPr>
          <w:rFonts w:ascii="Times New Roman" w:eastAsiaTheme="minorHAnsi" w:hAnsi="Times New Roman" w:cs="Times New Roman"/>
          <w:color w:val="000000" w:themeColor="text1"/>
          <w:sz w:val="24"/>
          <w:szCs w:val="24"/>
          <w:lang w:eastAsia="en-US"/>
        </w:rPr>
        <w:t xml:space="preserve">» </w:t>
      </w:r>
      <w:bookmarkStart w:id="234" w:name="_Toc73969463"/>
      <w:r w:rsidRPr="00D544F5">
        <w:rPr>
          <w:rFonts w:ascii="Times New Roman" w:eastAsiaTheme="minorHAnsi" w:hAnsi="Times New Roman" w:cs="Times New Roman"/>
          <w:color w:val="000000" w:themeColor="text1"/>
          <w:sz w:val="24"/>
          <w:szCs w:val="24"/>
          <w:lang w:eastAsia="en-US"/>
        </w:rPr>
        <w:t>Майорова Анастасия Вячеславовна, группа Ф-35</w:t>
      </w:r>
      <w:bookmarkEnd w:id="234"/>
      <w:r w:rsidRPr="00D544F5">
        <w:rPr>
          <w:rFonts w:ascii="Times New Roman" w:eastAsiaTheme="minorHAnsi" w:hAnsi="Times New Roman" w:cs="Times New Roman"/>
          <w:color w:val="000000" w:themeColor="text1"/>
          <w:sz w:val="24"/>
          <w:szCs w:val="24"/>
          <w:lang w:eastAsia="en-US"/>
        </w:rPr>
        <w:t xml:space="preserve">, </w:t>
      </w:r>
      <w:bookmarkStart w:id="235" w:name="_Toc73969475"/>
      <w:r w:rsidRPr="00D544F5">
        <w:rPr>
          <w:rFonts w:ascii="Times New Roman" w:eastAsiaTheme="minorHAnsi" w:hAnsi="Times New Roman" w:cs="Times New Roman"/>
          <w:color w:val="000000" w:themeColor="text1"/>
          <w:sz w:val="24"/>
          <w:szCs w:val="24"/>
          <w:lang w:eastAsia="en-US"/>
        </w:rPr>
        <w:t>«Трудностики диагностики и лечения аллергозов на догоспитальном этапе</w:t>
      </w:r>
      <w:bookmarkEnd w:id="235"/>
      <w:r w:rsidRPr="00D544F5">
        <w:rPr>
          <w:rFonts w:ascii="Times New Roman" w:eastAsiaTheme="minorHAnsi" w:hAnsi="Times New Roman" w:cs="Times New Roman"/>
          <w:color w:val="000000" w:themeColor="text1"/>
          <w:sz w:val="24"/>
          <w:szCs w:val="24"/>
          <w:lang w:eastAsia="en-US"/>
        </w:rPr>
        <w:t xml:space="preserve">» </w:t>
      </w:r>
      <w:bookmarkStart w:id="236" w:name="_Toc72136563"/>
      <w:bookmarkStart w:id="237" w:name="_Toc73969476"/>
      <w:r w:rsidRPr="00D544F5">
        <w:rPr>
          <w:rFonts w:ascii="Times New Roman" w:eastAsiaTheme="minorHAnsi" w:hAnsi="Times New Roman" w:cs="Times New Roman"/>
          <w:color w:val="000000" w:themeColor="text1"/>
          <w:sz w:val="24"/>
          <w:szCs w:val="24"/>
          <w:lang w:eastAsia="en-US"/>
        </w:rPr>
        <w:t>Тимофеева Екатерина Павловна, группа Ф-35</w:t>
      </w:r>
      <w:bookmarkEnd w:id="236"/>
      <w:bookmarkEnd w:id="237"/>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Кувшинова Н. И. </w:t>
      </w:r>
      <w:bookmarkStart w:id="238" w:name="_Toc73969368"/>
      <w:bookmarkStart w:id="239" w:name="_Toc71797890"/>
      <w:bookmarkStart w:id="240" w:name="_Toc71891697"/>
      <w:bookmarkStart w:id="241" w:name="_Toc72136470"/>
      <w:r w:rsidRPr="00D544F5">
        <w:rPr>
          <w:rFonts w:ascii="Times New Roman" w:eastAsiaTheme="minorHAnsi" w:hAnsi="Times New Roman" w:cs="Times New Roman"/>
          <w:color w:val="000000" w:themeColor="text1"/>
          <w:sz w:val="24"/>
          <w:szCs w:val="24"/>
          <w:lang w:eastAsia="en-US"/>
        </w:rPr>
        <w:t>«Результаты учебно-исследовательской работы на предмет пристрастия студентов новосибирского медицинского колледжа к алкоголю</w:t>
      </w:r>
      <w:bookmarkEnd w:id="238"/>
      <w:r w:rsidRPr="00D544F5">
        <w:rPr>
          <w:rFonts w:ascii="Times New Roman" w:eastAsiaTheme="minorHAnsi" w:hAnsi="Times New Roman" w:cs="Times New Roman"/>
          <w:color w:val="000000" w:themeColor="text1"/>
          <w:sz w:val="24"/>
          <w:szCs w:val="24"/>
          <w:lang w:eastAsia="en-US"/>
        </w:rPr>
        <w:t xml:space="preserve">» </w:t>
      </w:r>
      <w:bookmarkStart w:id="242" w:name="_Toc73969369"/>
      <w:r w:rsidRPr="00D544F5">
        <w:rPr>
          <w:rFonts w:ascii="Times New Roman" w:eastAsiaTheme="minorHAnsi" w:hAnsi="Times New Roman" w:cs="Times New Roman"/>
          <w:color w:val="000000" w:themeColor="text1"/>
          <w:sz w:val="24"/>
          <w:szCs w:val="24"/>
          <w:lang w:eastAsia="en-US"/>
        </w:rPr>
        <w:t>Жажко Анастасия Евгеньевна, Жажко Виктория Евгеньевна, группа Ф-11</w:t>
      </w:r>
      <w:bookmarkEnd w:id="239"/>
      <w:bookmarkEnd w:id="240"/>
      <w:bookmarkEnd w:id="241"/>
      <w:bookmarkEnd w:id="242"/>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Куршева Е. М. «Здоровый образ жизни как способ жизнедеятельности населения, обеспечивающий оптимальные условия для сохранения индивидуального здоровья» Пилецкая Полина Геннадьевна, группа С-31</w:t>
      </w:r>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Лончакова Т. П. </w:t>
      </w:r>
      <w:bookmarkStart w:id="243" w:name="_Toc71797903"/>
      <w:bookmarkStart w:id="244" w:name="_Toc71891710"/>
      <w:bookmarkStart w:id="245" w:name="_Toc72136484"/>
      <w:bookmarkStart w:id="246" w:name="_Toc73969363"/>
      <w:r w:rsidRPr="00D544F5">
        <w:rPr>
          <w:rFonts w:ascii="Times New Roman" w:eastAsiaTheme="minorHAnsi" w:hAnsi="Times New Roman" w:cs="Times New Roman"/>
          <w:color w:val="000000" w:themeColor="text1"/>
          <w:sz w:val="24"/>
          <w:szCs w:val="24"/>
          <w:lang w:eastAsia="en-US"/>
        </w:rPr>
        <w:t>«Особенности влияния коронавируса на психическое здоровье человека</w:t>
      </w:r>
      <w:bookmarkEnd w:id="243"/>
      <w:bookmarkEnd w:id="244"/>
      <w:bookmarkEnd w:id="245"/>
      <w:bookmarkEnd w:id="246"/>
      <w:r w:rsidRPr="00D544F5">
        <w:rPr>
          <w:rFonts w:ascii="Times New Roman" w:eastAsiaTheme="minorHAnsi" w:hAnsi="Times New Roman" w:cs="Times New Roman"/>
          <w:color w:val="000000" w:themeColor="text1"/>
          <w:sz w:val="24"/>
          <w:szCs w:val="24"/>
          <w:lang w:eastAsia="en-US"/>
        </w:rPr>
        <w:t>»</w:t>
      </w:r>
      <w:bookmarkStart w:id="247" w:name="_Toc71797904"/>
      <w:bookmarkStart w:id="248" w:name="_Toc71891711"/>
      <w:bookmarkStart w:id="249" w:name="_Toc72136485"/>
      <w:bookmarkStart w:id="250" w:name="_Toc73969364"/>
      <w:r w:rsidRPr="00D544F5">
        <w:rPr>
          <w:rFonts w:ascii="Times New Roman" w:eastAsiaTheme="minorHAnsi" w:hAnsi="Times New Roman" w:cs="Times New Roman"/>
          <w:color w:val="000000" w:themeColor="text1"/>
          <w:sz w:val="24"/>
          <w:szCs w:val="24"/>
          <w:lang w:eastAsia="en-US"/>
        </w:rPr>
        <w:t xml:space="preserve"> Черкас Владимир Ильич, группа Ф-25</w:t>
      </w:r>
      <w:bookmarkEnd w:id="247"/>
      <w:bookmarkEnd w:id="248"/>
      <w:bookmarkEnd w:id="249"/>
      <w:bookmarkEnd w:id="250"/>
      <w:r w:rsidRPr="00D544F5">
        <w:rPr>
          <w:rFonts w:ascii="Times New Roman" w:eastAsiaTheme="minorHAnsi" w:hAnsi="Times New Roman" w:cs="Times New Roman"/>
          <w:color w:val="000000" w:themeColor="text1"/>
          <w:sz w:val="24"/>
          <w:szCs w:val="24"/>
          <w:lang w:eastAsia="en-US"/>
        </w:rPr>
        <w:t>, «</w:t>
      </w:r>
      <w:bookmarkStart w:id="251" w:name="_Toc73969372"/>
      <w:r w:rsidRPr="00D544F5">
        <w:rPr>
          <w:rFonts w:ascii="Times New Roman" w:eastAsiaTheme="minorHAnsi" w:hAnsi="Times New Roman" w:cs="Times New Roman"/>
          <w:color w:val="000000" w:themeColor="text1"/>
          <w:sz w:val="24"/>
          <w:szCs w:val="24"/>
          <w:lang w:eastAsia="en-US"/>
        </w:rPr>
        <w:t>Нарушение мышления при алкоголизме</w:t>
      </w:r>
      <w:bookmarkEnd w:id="251"/>
      <w:r w:rsidRPr="00D544F5">
        <w:rPr>
          <w:rFonts w:ascii="Times New Roman" w:eastAsiaTheme="minorHAnsi" w:hAnsi="Times New Roman" w:cs="Times New Roman"/>
          <w:color w:val="000000" w:themeColor="text1"/>
          <w:sz w:val="24"/>
          <w:szCs w:val="24"/>
          <w:lang w:eastAsia="en-US"/>
        </w:rPr>
        <w:t xml:space="preserve">» </w:t>
      </w:r>
      <w:bookmarkStart w:id="252" w:name="_Toc71797892"/>
      <w:bookmarkStart w:id="253" w:name="_Toc71891699"/>
      <w:bookmarkStart w:id="254" w:name="_Toc72136472"/>
      <w:bookmarkStart w:id="255" w:name="_Toc73969373"/>
      <w:r w:rsidRPr="00D544F5">
        <w:rPr>
          <w:rFonts w:ascii="Times New Roman" w:eastAsiaTheme="minorHAnsi" w:hAnsi="Times New Roman" w:cs="Times New Roman"/>
          <w:color w:val="000000" w:themeColor="text1"/>
          <w:sz w:val="24"/>
          <w:szCs w:val="24"/>
          <w:lang w:eastAsia="en-US"/>
        </w:rPr>
        <w:t>Короткова Александра Юрьевна, группа Ф-24</w:t>
      </w:r>
      <w:bookmarkEnd w:id="252"/>
      <w:bookmarkEnd w:id="253"/>
      <w:bookmarkEnd w:id="254"/>
      <w:bookmarkEnd w:id="255"/>
      <w:r w:rsidRPr="00D544F5">
        <w:rPr>
          <w:rFonts w:ascii="Times New Roman" w:eastAsiaTheme="minorHAnsi" w:hAnsi="Times New Roman" w:cs="Times New Roman"/>
          <w:color w:val="000000" w:themeColor="text1"/>
          <w:sz w:val="24"/>
          <w:szCs w:val="24"/>
          <w:lang w:eastAsia="en-US"/>
        </w:rPr>
        <w:t xml:space="preserve">, </w:t>
      </w:r>
      <w:bookmarkStart w:id="256" w:name="_Toc72136482"/>
      <w:bookmarkStart w:id="257" w:name="_Toc73969388"/>
      <w:r w:rsidRPr="00D544F5">
        <w:rPr>
          <w:rFonts w:ascii="Times New Roman" w:eastAsiaTheme="minorHAnsi" w:hAnsi="Times New Roman" w:cs="Times New Roman"/>
          <w:color w:val="000000" w:themeColor="text1"/>
          <w:sz w:val="24"/>
          <w:szCs w:val="24"/>
          <w:lang w:eastAsia="en-US"/>
        </w:rPr>
        <w:t>«Психологические аспекты нарушения речи при алкоголизме</w:t>
      </w:r>
      <w:bookmarkEnd w:id="256"/>
      <w:bookmarkEnd w:id="257"/>
      <w:r w:rsidRPr="00D544F5">
        <w:rPr>
          <w:rFonts w:ascii="Times New Roman" w:eastAsiaTheme="minorHAnsi" w:hAnsi="Times New Roman" w:cs="Times New Roman"/>
          <w:color w:val="000000" w:themeColor="text1"/>
          <w:sz w:val="24"/>
          <w:szCs w:val="24"/>
          <w:lang w:eastAsia="en-US"/>
        </w:rPr>
        <w:t xml:space="preserve">» </w:t>
      </w:r>
      <w:bookmarkStart w:id="258" w:name="_Toc71797902"/>
      <w:bookmarkStart w:id="259" w:name="_Toc71891709"/>
      <w:bookmarkStart w:id="260" w:name="_Toc72136483"/>
      <w:bookmarkStart w:id="261" w:name="_Toc73969389"/>
      <w:r w:rsidRPr="00D544F5">
        <w:rPr>
          <w:rFonts w:ascii="Times New Roman" w:eastAsiaTheme="minorHAnsi" w:hAnsi="Times New Roman" w:cs="Times New Roman"/>
          <w:color w:val="000000" w:themeColor="text1"/>
          <w:sz w:val="24"/>
          <w:szCs w:val="24"/>
          <w:lang w:eastAsia="en-US"/>
        </w:rPr>
        <w:t>Садыкова Саянагуль Бакытовна, группа АК-23</w:t>
      </w:r>
      <w:bookmarkEnd w:id="258"/>
      <w:bookmarkEnd w:id="259"/>
      <w:bookmarkEnd w:id="260"/>
      <w:bookmarkEnd w:id="261"/>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Мазина Л. И. </w:t>
      </w:r>
      <w:bookmarkStart w:id="262" w:name="_Toc71891792"/>
      <w:bookmarkStart w:id="263" w:name="_Toc72136597"/>
      <w:bookmarkStart w:id="264" w:name="_Toc73969519"/>
      <w:r w:rsidRPr="00D544F5">
        <w:rPr>
          <w:rFonts w:ascii="Times New Roman" w:eastAsiaTheme="minorHAnsi" w:hAnsi="Times New Roman" w:cs="Times New Roman"/>
          <w:color w:val="000000" w:themeColor="text1"/>
          <w:sz w:val="24"/>
          <w:szCs w:val="24"/>
          <w:lang w:eastAsia="en-US"/>
        </w:rPr>
        <w:t>«Основные направления диагностической, реабилитационно-профилактической деятельности медицинской сестры при уходе за пациентами с острым холециститом</w:t>
      </w:r>
      <w:bookmarkEnd w:id="262"/>
      <w:bookmarkEnd w:id="263"/>
      <w:bookmarkEnd w:id="264"/>
      <w:r w:rsidRPr="00D544F5">
        <w:rPr>
          <w:rFonts w:ascii="Times New Roman" w:eastAsiaTheme="minorHAnsi" w:hAnsi="Times New Roman" w:cs="Times New Roman"/>
          <w:color w:val="000000" w:themeColor="text1"/>
          <w:sz w:val="24"/>
          <w:szCs w:val="24"/>
          <w:lang w:eastAsia="en-US"/>
        </w:rPr>
        <w:t xml:space="preserve">» </w:t>
      </w:r>
      <w:bookmarkStart w:id="265" w:name="_Toc72136598"/>
      <w:bookmarkStart w:id="266" w:name="_Toc73969520"/>
      <w:r w:rsidRPr="00D544F5">
        <w:rPr>
          <w:rFonts w:ascii="Times New Roman" w:eastAsiaTheme="minorHAnsi" w:hAnsi="Times New Roman" w:cs="Times New Roman"/>
          <w:color w:val="000000" w:themeColor="text1"/>
          <w:sz w:val="24"/>
          <w:szCs w:val="24"/>
          <w:lang w:eastAsia="en-US"/>
        </w:rPr>
        <w:t>Угличина Алина Сергеевна, группа С-306, Малых Светлана Геннадьевна, группа СК -209</w:t>
      </w:r>
      <w:bookmarkEnd w:id="265"/>
      <w:bookmarkEnd w:id="266"/>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Мазур С. В. </w:t>
      </w:r>
      <w:bookmarkStart w:id="267" w:name="_Toc71891773"/>
      <w:bookmarkStart w:id="268" w:name="_Toc72136577"/>
      <w:bookmarkStart w:id="269" w:name="_Toc73969501"/>
      <w:r w:rsidRPr="00D544F5">
        <w:rPr>
          <w:rFonts w:ascii="Times New Roman" w:eastAsiaTheme="minorHAnsi" w:hAnsi="Times New Roman" w:cs="Times New Roman"/>
          <w:color w:val="000000" w:themeColor="text1"/>
          <w:sz w:val="24"/>
          <w:szCs w:val="24"/>
          <w:lang w:eastAsia="en-US"/>
        </w:rPr>
        <w:t>«Безопасность при переливании крови и ее компонентов</w:t>
      </w:r>
      <w:bookmarkEnd w:id="267"/>
      <w:bookmarkEnd w:id="268"/>
      <w:bookmarkEnd w:id="269"/>
      <w:r w:rsidRPr="00D544F5">
        <w:rPr>
          <w:rFonts w:ascii="Times New Roman" w:eastAsiaTheme="minorHAnsi" w:hAnsi="Times New Roman" w:cs="Times New Roman"/>
          <w:color w:val="000000" w:themeColor="text1"/>
          <w:sz w:val="24"/>
          <w:szCs w:val="24"/>
          <w:lang w:eastAsia="en-US"/>
        </w:rPr>
        <w:t xml:space="preserve">» </w:t>
      </w:r>
      <w:bookmarkStart w:id="270" w:name="_Toc71891774"/>
      <w:bookmarkStart w:id="271" w:name="_Toc72136578"/>
      <w:bookmarkStart w:id="272" w:name="_Toc73969502"/>
      <w:r w:rsidRPr="00D544F5">
        <w:rPr>
          <w:rFonts w:ascii="Times New Roman" w:eastAsiaTheme="minorHAnsi" w:hAnsi="Times New Roman" w:cs="Times New Roman"/>
          <w:color w:val="000000" w:themeColor="text1"/>
          <w:sz w:val="24"/>
          <w:szCs w:val="24"/>
          <w:lang w:eastAsia="en-US"/>
        </w:rPr>
        <w:t>Емельянова Светлана Максимовна группа А-11, Зорина Юлия Витальевна группа А-12</w:t>
      </w:r>
      <w:bookmarkEnd w:id="270"/>
      <w:bookmarkEnd w:id="271"/>
      <w:bookmarkEnd w:id="272"/>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Малюгина А. С. </w:t>
      </w:r>
      <w:bookmarkStart w:id="273" w:name="_Toc71797884"/>
      <w:bookmarkStart w:id="274" w:name="_Toc71891691"/>
      <w:bookmarkStart w:id="275" w:name="_Toc72136464"/>
      <w:bookmarkStart w:id="276" w:name="_Toc73969361"/>
      <w:r w:rsidRPr="00D544F5">
        <w:rPr>
          <w:rFonts w:ascii="Times New Roman" w:eastAsiaTheme="minorHAnsi" w:hAnsi="Times New Roman" w:cs="Times New Roman"/>
          <w:color w:val="000000" w:themeColor="text1"/>
          <w:sz w:val="24"/>
          <w:szCs w:val="24"/>
          <w:lang w:eastAsia="en-US"/>
        </w:rPr>
        <w:t>«Мотивация студентов к ведению здорового образа жизни путем предоставления современной информации из англоязычных источников</w:t>
      </w:r>
      <w:bookmarkEnd w:id="273"/>
      <w:bookmarkEnd w:id="274"/>
      <w:bookmarkEnd w:id="275"/>
      <w:bookmarkEnd w:id="276"/>
      <w:r w:rsidRPr="00D544F5">
        <w:rPr>
          <w:rFonts w:ascii="Times New Roman" w:eastAsiaTheme="minorHAnsi" w:hAnsi="Times New Roman" w:cs="Times New Roman"/>
          <w:color w:val="000000" w:themeColor="text1"/>
          <w:sz w:val="24"/>
          <w:szCs w:val="24"/>
          <w:lang w:eastAsia="en-US"/>
        </w:rPr>
        <w:t xml:space="preserve">» </w:t>
      </w:r>
      <w:bookmarkStart w:id="277" w:name="_Toc71797885"/>
      <w:bookmarkStart w:id="278" w:name="_Toc71891692"/>
      <w:bookmarkStart w:id="279" w:name="_Toc72136465"/>
      <w:bookmarkStart w:id="280" w:name="_Toc73969362"/>
      <w:r w:rsidRPr="00D544F5">
        <w:rPr>
          <w:rFonts w:ascii="Times New Roman" w:eastAsiaTheme="minorHAnsi" w:hAnsi="Times New Roman" w:cs="Times New Roman"/>
          <w:color w:val="000000" w:themeColor="text1"/>
          <w:sz w:val="24"/>
          <w:szCs w:val="24"/>
          <w:lang w:eastAsia="en-US"/>
        </w:rPr>
        <w:t>Порывай Елизавета Вадимовна, группа С-207</w:t>
      </w:r>
      <w:bookmarkEnd w:id="277"/>
      <w:bookmarkEnd w:id="278"/>
      <w:bookmarkEnd w:id="279"/>
      <w:bookmarkEnd w:id="280"/>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lastRenderedPageBreak/>
        <w:t xml:space="preserve">Мартыщенко В. А. </w:t>
      </w:r>
      <w:bookmarkStart w:id="281" w:name="_Toc71891732"/>
      <w:bookmarkStart w:id="282" w:name="_Toc72136506"/>
      <w:bookmarkStart w:id="283" w:name="_Toc73969412"/>
      <w:r w:rsidRPr="00D544F5">
        <w:rPr>
          <w:rFonts w:ascii="Times New Roman" w:eastAsiaTheme="minorHAnsi" w:hAnsi="Times New Roman" w:cs="Times New Roman"/>
          <w:color w:val="000000" w:themeColor="text1"/>
          <w:sz w:val="24"/>
          <w:szCs w:val="24"/>
          <w:lang w:eastAsia="en-US"/>
        </w:rPr>
        <w:t>«Факторы риска возникновения кариеса у учащихся новосибирского медицинского колледжа</w:t>
      </w:r>
      <w:bookmarkEnd w:id="281"/>
      <w:bookmarkEnd w:id="282"/>
      <w:bookmarkEnd w:id="283"/>
      <w:r w:rsidRPr="00D544F5">
        <w:rPr>
          <w:rFonts w:ascii="Times New Roman" w:eastAsiaTheme="minorHAnsi" w:hAnsi="Times New Roman" w:cs="Times New Roman"/>
          <w:color w:val="000000" w:themeColor="text1"/>
          <w:sz w:val="24"/>
          <w:szCs w:val="24"/>
          <w:lang w:eastAsia="en-US"/>
        </w:rPr>
        <w:t xml:space="preserve">» </w:t>
      </w:r>
      <w:bookmarkStart w:id="284" w:name="_Toc71891733"/>
      <w:bookmarkStart w:id="285" w:name="_Toc72136507"/>
      <w:bookmarkStart w:id="286" w:name="_Toc73969413"/>
      <w:r w:rsidRPr="00D544F5">
        <w:rPr>
          <w:rFonts w:ascii="Times New Roman" w:eastAsiaTheme="minorHAnsi" w:hAnsi="Times New Roman" w:cs="Times New Roman"/>
          <w:color w:val="000000" w:themeColor="text1"/>
          <w:sz w:val="24"/>
          <w:szCs w:val="24"/>
          <w:lang w:eastAsia="en-US"/>
        </w:rPr>
        <w:t>Ковалёва Полина Сергеевна, группа ГС – 11</w:t>
      </w:r>
      <w:bookmarkEnd w:id="284"/>
      <w:bookmarkEnd w:id="285"/>
      <w:bookmarkEnd w:id="286"/>
      <w:r w:rsidRPr="00D544F5">
        <w:rPr>
          <w:rFonts w:ascii="Times New Roman" w:eastAsiaTheme="minorHAnsi" w:hAnsi="Times New Roman" w:cs="Times New Roman"/>
          <w:color w:val="000000" w:themeColor="text1"/>
          <w:sz w:val="24"/>
          <w:szCs w:val="24"/>
          <w:lang w:eastAsia="en-US"/>
        </w:rPr>
        <w:t xml:space="preserve">, </w:t>
      </w:r>
      <w:bookmarkStart w:id="287" w:name="_Toc71891740"/>
      <w:bookmarkStart w:id="288" w:name="_Toc72136514"/>
      <w:bookmarkStart w:id="289" w:name="_Toc73969420"/>
      <w:r w:rsidRPr="00D544F5">
        <w:rPr>
          <w:rFonts w:ascii="Times New Roman" w:eastAsiaTheme="minorHAnsi" w:hAnsi="Times New Roman" w:cs="Times New Roman"/>
          <w:color w:val="000000" w:themeColor="text1"/>
          <w:sz w:val="24"/>
          <w:szCs w:val="24"/>
          <w:lang w:eastAsia="en-US"/>
        </w:rPr>
        <w:t>«Анализ факторов риска возникновения повышенной чувствительности твердых тканей зубов среди студентов и сотрудников новосибирского медицинского колледжа</w:t>
      </w:r>
      <w:bookmarkEnd w:id="287"/>
      <w:bookmarkEnd w:id="288"/>
      <w:bookmarkEnd w:id="289"/>
      <w:r w:rsidRPr="00D544F5">
        <w:rPr>
          <w:rFonts w:ascii="Times New Roman" w:eastAsiaTheme="minorHAnsi" w:hAnsi="Times New Roman" w:cs="Times New Roman"/>
          <w:color w:val="000000" w:themeColor="text1"/>
          <w:sz w:val="24"/>
          <w:szCs w:val="24"/>
          <w:lang w:eastAsia="en-US"/>
        </w:rPr>
        <w:t xml:space="preserve">» </w:t>
      </w:r>
      <w:bookmarkStart w:id="290" w:name="_Toc71891741"/>
      <w:bookmarkStart w:id="291" w:name="_Toc72136515"/>
      <w:bookmarkStart w:id="292" w:name="_Toc73969421"/>
      <w:r w:rsidRPr="00D544F5">
        <w:rPr>
          <w:rFonts w:ascii="Times New Roman" w:eastAsiaTheme="minorHAnsi" w:hAnsi="Times New Roman" w:cs="Times New Roman"/>
          <w:color w:val="000000" w:themeColor="text1"/>
          <w:sz w:val="24"/>
          <w:szCs w:val="24"/>
          <w:lang w:eastAsia="en-US"/>
        </w:rPr>
        <w:t>Халиуллина Регина Марсовна, группа ГСК - 22</w:t>
      </w:r>
      <w:bookmarkEnd w:id="290"/>
      <w:bookmarkEnd w:id="291"/>
      <w:bookmarkEnd w:id="292"/>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Марченко С. В. </w:t>
      </w:r>
      <w:bookmarkStart w:id="293" w:name="_Toc72136536"/>
      <w:bookmarkStart w:id="294" w:name="_Toc73969444"/>
      <w:r w:rsidRPr="00D544F5">
        <w:rPr>
          <w:rFonts w:ascii="Times New Roman" w:eastAsiaTheme="minorHAnsi" w:hAnsi="Times New Roman" w:cs="Times New Roman"/>
          <w:color w:val="000000" w:themeColor="text1"/>
          <w:sz w:val="24"/>
          <w:szCs w:val="24"/>
          <w:lang w:eastAsia="en-US"/>
        </w:rPr>
        <w:t>«Принципы дифференциальной диагностики инсультов на догоспитальном этапе</w:t>
      </w:r>
      <w:bookmarkEnd w:id="293"/>
      <w:bookmarkEnd w:id="294"/>
      <w:r w:rsidRPr="00D544F5">
        <w:rPr>
          <w:rFonts w:ascii="Times New Roman" w:eastAsiaTheme="minorHAnsi" w:hAnsi="Times New Roman" w:cs="Times New Roman"/>
          <w:color w:val="000000" w:themeColor="text1"/>
          <w:sz w:val="24"/>
          <w:szCs w:val="24"/>
          <w:lang w:eastAsia="en-US"/>
        </w:rPr>
        <w:t xml:space="preserve">» </w:t>
      </w:r>
      <w:bookmarkStart w:id="295" w:name="_Toc72136537"/>
      <w:bookmarkStart w:id="296" w:name="_Toc73969445"/>
      <w:r w:rsidRPr="00D544F5">
        <w:rPr>
          <w:rFonts w:ascii="Times New Roman" w:eastAsiaTheme="minorHAnsi" w:hAnsi="Times New Roman" w:cs="Times New Roman"/>
          <w:color w:val="000000" w:themeColor="text1"/>
          <w:sz w:val="24"/>
          <w:szCs w:val="24"/>
          <w:lang w:eastAsia="en-US"/>
        </w:rPr>
        <w:t>Вдовина Дарья Витальевна, группа Ф-24</w:t>
      </w:r>
      <w:bookmarkEnd w:id="295"/>
      <w:bookmarkEnd w:id="296"/>
      <w:r w:rsidRPr="00D544F5">
        <w:rPr>
          <w:rFonts w:ascii="Times New Roman" w:eastAsiaTheme="minorHAnsi" w:hAnsi="Times New Roman" w:cs="Times New Roman"/>
          <w:color w:val="000000" w:themeColor="text1"/>
          <w:sz w:val="24"/>
          <w:szCs w:val="24"/>
          <w:lang w:eastAsia="en-US"/>
        </w:rPr>
        <w:t xml:space="preserve">, </w:t>
      </w:r>
      <w:bookmarkStart w:id="297" w:name="_Toc72136548"/>
      <w:bookmarkStart w:id="298" w:name="_Toc73969456"/>
      <w:r w:rsidRPr="00D544F5">
        <w:rPr>
          <w:rFonts w:ascii="Times New Roman" w:eastAsiaTheme="minorHAnsi" w:hAnsi="Times New Roman" w:cs="Times New Roman"/>
          <w:color w:val="000000" w:themeColor="text1"/>
          <w:sz w:val="24"/>
          <w:szCs w:val="24"/>
          <w:lang w:eastAsia="en-US"/>
        </w:rPr>
        <w:t>«Средства реабилитации детей с дцп</w:t>
      </w:r>
      <w:bookmarkEnd w:id="297"/>
      <w:bookmarkEnd w:id="298"/>
      <w:r w:rsidRPr="00D544F5">
        <w:rPr>
          <w:rFonts w:ascii="Times New Roman" w:eastAsiaTheme="minorHAnsi" w:hAnsi="Times New Roman" w:cs="Times New Roman"/>
          <w:color w:val="000000" w:themeColor="text1"/>
          <w:sz w:val="24"/>
          <w:szCs w:val="24"/>
          <w:lang w:eastAsia="en-US"/>
        </w:rPr>
        <w:t xml:space="preserve">» </w:t>
      </w:r>
      <w:bookmarkStart w:id="299" w:name="_Toc72136549"/>
      <w:bookmarkStart w:id="300" w:name="_Toc73969457"/>
      <w:r w:rsidRPr="00D544F5">
        <w:rPr>
          <w:rFonts w:ascii="Times New Roman" w:eastAsiaTheme="minorHAnsi" w:hAnsi="Times New Roman" w:cs="Times New Roman"/>
          <w:color w:val="000000" w:themeColor="text1"/>
          <w:sz w:val="24"/>
          <w:szCs w:val="24"/>
          <w:lang w:eastAsia="en-US"/>
        </w:rPr>
        <w:t>Клюева Инна Викторовна, группа Ф-23</w:t>
      </w:r>
      <w:bookmarkEnd w:id="299"/>
      <w:bookmarkEnd w:id="300"/>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Мезенцева К. О. </w:t>
      </w:r>
      <w:bookmarkStart w:id="301" w:name="_Toc71891738"/>
      <w:bookmarkStart w:id="302" w:name="_Toc72136512"/>
      <w:bookmarkStart w:id="303" w:name="_Toc73969418"/>
      <w:r w:rsidRPr="00D544F5">
        <w:rPr>
          <w:rFonts w:ascii="Times New Roman" w:eastAsiaTheme="minorHAnsi" w:hAnsi="Times New Roman" w:cs="Times New Roman"/>
          <w:color w:val="000000" w:themeColor="text1"/>
          <w:sz w:val="24"/>
          <w:szCs w:val="24"/>
          <w:lang w:eastAsia="en-US"/>
        </w:rPr>
        <w:t>«Влияние продуктов питания на возникновения стоматологических заболеваний</w:t>
      </w:r>
      <w:bookmarkEnd w:id="301"/>
      <w:bookmarkEnd w:id="302"/>
      <w:bookmarkEnd w:id="303"/>
      <w:r w:rsidRPr="00D544F5">
        <w:rPr>
          <w:rFonts w:ascii="Times New Roman" w:eastAsiaTheme="minorHAnsi" w:hAnsi="Times New Roman" w:cs="Times New Roman"/>
          <w:color w:val="000000" w:themeColor="text1"/>
          <w:sz w:val="24"/>
          <w:szCs w:val="24"/>
          <w:lang w:eastAsia="en-US"/>
        </w:rPr>
        <w:t xml:space="preserve">» </w:t>
      </w:r>
      <w:bookmarkStart w:id="304" w:name="_Toc71891739"/>
      <w:bookmarkStart w:id="305" w:name="_Toc72136513"/>
      <w:bookmarkStart w:id="306" w:name="_Toc73969419"/>
      <w:r w:rsidRPr="00D544F5">
        <w:rPr>
          <w:rFonts w:ascii="Times New Roman" w:eastAsiaTheme="minorHAnsi" w:hAnsi="Times New Roman" w:cs="Times New Roman"/>
          <w:color w:val="000000" w:themeColor="text1"/>
          <w:sz w:val="24"/>
          <w:szCs w:val="24"/>
          <w:lang w:eastAsia="en-US"/>
        </w:rPr>
        <w:t>Сафибекова Салминат Халидовна, группа ГСК-12</w:t>
      </w:r>
      <w:bookmarkEnd w:id="304"/>
      <w:bookmarkEnd w:id="305"/>
      <w:bookmarkEnd w:id="306"/>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Метель Л. В. «Влияние продуктов питания на возникновения стоматологических заболеваний» Сафибекова Салминат Халидовна, группа ГСК-12</w:t>
      </w:r>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Мозговая Е. В. </w:t>
      </w:r>
      <w:bookmarkStart w:id="307" w:name="_Toc73969497"/>
      <w:r w:rsidRPr="00D544F5">
        <w:rPr>
          <w:rFonts w:ascii="Times New Roman" w:eastAsiaTheme="minorHAnsi" w:hAnsi="Times New Roman" w:cs="Times New Roman"/>
          <w:color w:val="000000" w:themeColor="text1"/>
          <w:sz w:val="24"/>
          <w:szCs w:val="24"/>
          <w:lang w:eastAsia="en-US"/>
        </w:rPr>
        <w:t>«Лекарственный препарат, как фактор ошибки</w:t>
      </w:r>
      <w:bookmarkEnd w:id="307"/>
      <w:r w:rsidRPr="00D544F5">
        <w:rPr>
          <w:rFonts w:ascii="Times New Roman" w:eastAsiaTheme="minorHAnsi" w:hAnsi="Times New Roman" w:cs="Times New Roman"/>
          <w:color w:val="000000" w:themeColor="text1"/>
          <w:sz w:val="24"/>
          <w:szCs w:val="24"/>
          <w:lang w:eastAsia="en-US"/>
        </w:rPr>
        <w:t xml:space="preserve">» </w:t>
      </w:r>
      <w:bookmarkStart w:id="308" w:name="_Toc73969498"/>
      <w:r w:rsidRPr="00D544F5">
        <w:rPr>
          <w:rFonts w:ascii="Times New Roman" w:eastAsiaTheme="minorHAnsi" w:hAnsi="Times New Roman" w:cs="Times New Roman"/>
          <w:color w:val="000000" w:themeColor="text1"/>
          <w:sz w:val="24"/>
          <w:szCs w:val="24"/>
          <w:lang w:eastAsia="en-US"/>
        </w:rPr>
        <w:t>Волик Валерий Романович, Молчанова Олеся Денисовна, группа С-101</w:t>
      </w:r>
      <w:bookmarkEnd w:id="308"/>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szCs w:val="24"/>
          <w:lang w:eastAsia="en-US"/>
        </w:rPr>
      </w:pPr>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Мосунова С. И. </w:t>
      </w:r>
      <w:bookmarkStart w:id="309" w:name="_Toc73969380"/>
      <w:bookmarkStart w:id="310" w:name="_Toc71797898"/>
      <w:bookmarkStart w:id="311" w:name="_Toc71891705"/>
      <w:bookmarkStart w:id="312" w:name="_Toc72136478"/>
      <w:r w:rsidRPr="00D544F5">
        <w:rPr>
          <w:rFonts w:ascii="Times New Roman" w:eastAsiaTheme="minorHAnsi" w:hAnsi="Times New Roman" w:cs="Times New Roman"/>
          <w:color w:val="000000" w:themeColor="text1"/>
          <w:sz w:val="24"/>
          <w:szCs w:val="24"/>
          <w:lang w:eastAsia="en-US"/>
        </w:rPr>
        <w:t>«Разрушающее действие алкоголя на органы и системы организма человека</w:t>
      </w:r>
      <w:bookmarkEnd w:id="309"/>
      <w:r w:rsidRPr="00D544F5">
        <w:rPr>
          <w:rFonts w:ascii="Times New Roman" w:eastAsiaTheme="minorHAnsi" w:hAnsi="Times New Roman" w:cs="Times New Roman"/>
          <w:color w:val="000000" w:themeColor="text1"/>
          <w:sz w:val="24"/>
          <w:szCs w:val="24"/>
          <w:lang w:eastAsia="en-US"/>
        </w:rPr>
        <w:t xml:space="preserve">» </w:t>
      </w:r>
      <w:bookmarkStart w:id="313" w:name="_Toc73969381"/>
      <w:r w:rsidRPr="00D544F5">
        <w:rPr>
          <w:rFonts w:ascii="Times New Roman" w:eastAsiaTheme="minorHAnsi" w:hAnsi="Times New Roman" w:cs="Times New Roman"/>
          <w:color w:val="000000" w:themeColor="text1"/>
          <w:sz w:val="24"/>
          <w:szCs w:val="24"/>
          <w:lang w:eastAsia="en-US"/>
        </w:rPr>
        <w:t>Пальваль Анастасия Геннадьевна, группа Ф-11</w:t>
      </w:r>
      <w:bookmarkEnd w:id="310"/>
      <w:bookmarkEnd w:id="311"/>
      <w:bookmarkEnd w:id="312"/>
      <w:bookmarkEnd w:id="313"/>
      <w:r w:rsidRPr="00D544F5">
        <w:rPr>
          <w:rFonts w:ascii="Times New Roman" w:eastAsiaTheme="minorHAnsi" w:hAnsi="Times New Roman" w:cs="Times New Roman"/>
          <w:color w:val="000000" w:themeColor="text1"/>
          <w:sz w:val="24"/>
          <w:szCs w:val="24"/>
          <w:lang w:eastAsia="en-US"/>
        </w:rPr>
        <w:t xml:space="preserve">, </w:t>
      </w:r>
      <w:bookmarkStart w:id="314" w:name="_Toc73969384"/>
      <w:r w:rsidRPr="00D544F5">
        <w:rPr>
          <w:rFonts w:ascii="Times New Roman" w:eastAsiaTheme="minorHAnsi" w:hAnsi="Times New Roman" w:cs="Times New Roman"/>
          <w:color w:val="000000" w:themeColor="text1"/>
          <w:sz w:val="24"/>
          <w:szCs w:val="24"/>
          <w:lang w:eastAsia="en-US"/>
        </w:rPr>
        <w:t>«Пагубное влияние алкоголя на рост и развитие плода</w:t>
      </w:r>
      <w:bookmarkEnd w:id="314"/>
      <w:r w:rsidRPr="00D544F5">
        <w:rPr>
          <w:rFonts w:ascii="Times New Roman" w:eastAsiaTheme="minorHAnsi" w:hAnsi="Times New Roman" w:cs="Times New Roman"/>
          <w:color w:val="000000" w:themeColor="text1"/>
          <w:sz w:val="24"/>
          <w:szCs w:val="24"/>
          <w:lang w:eastAsia="en-US"/>
        </w:rPr>
        <w:t xml:space="preserve">» </w:t>
      </w:r>
      <w:bookmarkStart w:id="315" w:name="_Toc73969385"/>
      <w:r w:rsidRPr="00D544F5">
        <w:rPr>
          <w:rFonts w:ascii="Times New Roman" w:eastAsiaTheme="minorHAnsi" w:hAnsi="Times New Roman" w:cs="Times New Roman"/>
          <w:color w:val="000000" w:themeColor="text1"/>
          <w:sz w:val="24"/>
          <w:szCs w:val="24"/>
          <w:lang w:eastAsia="en-US"/>
        </w:rPr>
        <w:t>Попова Наталья Анатольевна, группа Ф-11</w:t>
      </w:r>
      <w:bookmarkEnd w:id="315"/>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Мурашко Л. Л. </w:t>
      </w:r>
      <w:bookmarkStart w:id="316" w:name="_Toc71891719"/>
      <w:bookmarkStart w:id="317" w:name="_Toc72136493"/>
      <w:bookmarkStart w:id="318" w:name="_Toc73969399"/>
      <w:r w:rsidRPr="00D544F5">
        <w:rPr>
          <w:rFonts w:ascii="Times New Roman" w:eastAsiaTheme="minorHAnsi" w:hAnsi="Times New Roman" w:cs="Times New Roman"/>
          <w:color w:val="000000" w:themeColor="text1"/>
          <w:sz w:val="24"/>
          <w:szCs w:val="24"/>
          <w:lang w:eastAsia="en-US"/>
        </w:rPr>
        <w:t>«Незаменимый триптофан</w:t>
      </w:r>
      <w:bookmarkEnd w:id="316"/>
      <w:bookmarkEnd w:id="317"/>
      <w:bookmarkEnd w:id="318"/>
      <w:r w:rsidRPr="00D544F5">
        <w:rPr>
          <w:rFonts w:ascii="Times New Roman" w:eastAsiaTheme="minorHAnsi" w:hAnsi="Times New Roman" w:cs="Times New Roman"/>
          <w:color w:val="000000" w:themeColor="text1"/>
          <w:sz w:val="24"/>
          <w:szCs w:val="24"/>
          <w:lang w:eastAsia="en-US"/>
        </w:rPr>
        <w:t xml:space="preserve">» </w:t>
      </w:r>
      <w:bookmarkStart w:id="319" w:name="_Toc71891720"/>
      <w:bookmarkStart w:id="320" w:name="_Toc72136494"/>
      <w:bookmarkStart w:id="321" w:name="_Toc73969400"/>
      <w:r w:rsidRPr="00D544F5">
        <w:rPr>
          <w:rFonts w:ascii="Times New Roman" w:eastAsiaTheme="minorHAnsi" w:hAnsi="Times New Roman" w:cs="Times New Roman"/>
          <w:color w:val="000000" w:themeColor="text1"/>
          <w:sz w:val="24"/>
          <w:szCs w:val="24"/>
          <w:lang w:eastAsia="en-US"/>
        </w:rPr>
        <w:t>Кокорина Дарья Валерьевна, группа ФТ – 21</w:t>
      </w:r>
      <w:bookmarkEnd w:id="319"/>
      <w:bookmarkEnd w:id="320"/>
      <w:bookmarkEnd w:id="321"/>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Ознобихина Л. А. </w:t>
      </w:r>
      <w:bookmarkStart w:id="322" w:name="_Toc71891747"/>
      <w:bookmarkStart w:id="323" w:name="_Toc72136521"/>
      <w:bookmarkStart w:id="324" w:name="_Toc73969427"/>
      <w:r w:rsidRPr="00D544F5">
        <w:rPr>
          <w:rFonts w:ascii="Times New Roman" w:eastAsiaTheme="minorHAnsi" w:hAnsi="Times New Roman" w:cs="Times New Roman"/>
          <w:color w:val="000000" w:themeColor="text1"/>
          <w:sz w:val="24"/>
          <w:szCs w:val="24"/>
          <w:lang w:eastAsia="en-US"/>
        </w:rPr>
        <w:t>«Распространенность и современная лабораторная диагностика ИППП среди жителей города Новосибирска</w:t>
      </w:r>
      <w:bookmarkEnd w:id="322"/>
      <w:bookmarkEnd w:id="323"/>
      <w:bookmarkEnd w:id="324"/>
      <w:r w:rsidRPr="00D544F5">
        <w:rPr>
          <w:rFonts w:ascii="Times New Roman" w:eastAsiaTheme="minorHAnsi" w:hAnsi="Times New Roman" w:cs="Times New Roman"/>
          <w:color w:val="000000" w:themeColor="text1"/>
          <w:sz w:val="24"/>
          <w:szCs w:val="24"/>
          <w:lang w:eastAsia="en-US"/>
        </w:rPr>
        <w:t xml:space="preserve">» </w:t>
      </w:r>
      <w:bookmarkStart w:id="325" w:name="_Toc71891748"/>
      <w:bookmarkStart w:id="326" w:name="_Toc72136522"/>
      <w:bookmarkStart w:id="327" w:name="_Toc73969428"/>
      <w:r w:rsidRPr="00D544F5">
        <w:rPr>
          <w:rFonts w:ascii="Times New Roman" w:eastAsiaTheme="minorHAnsi" w:hAnsi="Times New Roman" w:cs="Times New Roman"/>
          <w:color w:val="000000" w:themeColor="text1"/>
          <w:sz w:val="24"/>
          <w:szCs w:val="24"/>
          <w:lang w:eastAsia="en-US"/>
        </w:rPr>
        <w:t>Атаманова Ирина Александровна, группа ЛТ – 22</w:t>
      </w:r>
      <w:bookmarkEnd w:id="325"/>
      <w:bookmarkEnd w:id="326"/>
      <w:bookmarkEnd w:id="327"/>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Полторан М. В. </w:t>
      </w:r>
      <w:bookmarkStart w:id="328" w:name="_Toc71891755"/>
      <w:bookmarkStart w:id="329" w:name="_Toc72136529"/>
      <w:bookmarkStart w:id="330" w:name="_Toc73969435"/>
      <w:r w:rsidRPr="00D544F5">
        <w:rPr>
          <w:rFonts w:ascii="Times New Roman" w:eastAsiaTheme="minorHAnsi" w:hAnsi="Times New Roman" w:cs="Times New Roman"/>
          <w:color w:val="000000" w:themeColor="text1"/>
          <w:sz w:val="24"/>
          <w:szCs w:val="24"/>
          <w:lang w:eastAsia="en-US"/>
        </w:rPr>
        <w:t>«Проблема железодефицитной анемии в современном обществе</w:t>
      </w:r>
      <w:bookmarkEnd w:id="328"/>
      <w:bookmarkEnd w:id="329"/>
      <w:bookmarkEnd w:id="330"/>
      <w:r w:rsidRPr="00D544F5">
        <w:rPr>
          <w:rFonts w:ascii="Times New Roman" w:eastAsiaTheme="minorHAnsi" w:hAnsi="Times New Roman" w:cs="Times New Roman"/>
          <w:color w:val="000000" w:themeColor="text1"/>
          <w:sz w:val="24"/>
          <w:szCs w:val="24"/>
          <w:lang w:eastAsia="en-US"/>
        </w:rPr>
        <w:t xml:space="preserve">» </w:t>
      </w:r>
      <w:bookmarkStart w:id="331" w:name="_Toc71891756"/>
      <w:bookmarkStart w:id="332" w:name="_Toc72136530"/>
      <w:bookmarkStart w:id="333" w:name="_Toc73969436"/>
      <w:r w:rsidRPr="00D544F5">
        <w:rPr>
          <w:rFonts w:ascii="Times New Roman" w:eastAsiaTheme="minorHAnsi" w:hAnsi="Times New Roman" w:cs="Times New Roman"/>
          <w:color w:val="000000" w:themeColor="text1"/>
          <w:sz w:val="24"/>
          <w:szCs w:val="24"/>
          <w:lang w:eastAsia="en-US"/>
        </w:rPr>
        <w:t>Коробко Виктория Игоревна, группа ЛТ- 31</w:t>
      </w:r>
      <w:bookmarkEnd w:id="331"/>
      <w:bookmarkEnd w:id="332"/>
      <w:bookmarkEnd w:id="333"/>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Поротикова А. Ю. </w:t>
      </w:r>
      <w:bookmarkStart w:id="334" w:name="_Toc72136546"/>
      <w:bookmarkStart w:id="335" w:name="_Toc73969454"/>
      <w:r w:rsidRPr="00D544F5">
        <w:rPr>
          <w:rFonts w:ascii="Times New Roman" w:eastAsiaTheme="minorHAnsi" w:hAnsi="Times New Roman" w:cs="Times New Roman"/>
          <w:color w:val="000000" w:themeColor="text1"/>
          <w:sz w:val="24"/>
          <w:szCs w:val="24"/>
          <w:lang w:eastAsia="en-US"/>
        </w:rPr>
        <w:t>«Тактика фельдшера при реанимации новорожденных</w:t>
      </w:r>
      <w:bookmarkEnd w:id="334"/>
      <w:bookmarkEnd w:id="335"/>
      <w:r w:rsidRPr="00D544F5">
        <w:rPr>
          <w:rFonts w:ascii="Times New Roman" w:eastAsiaTheme="minorHAnsi" w:hAnsi="Times New Roman" w:cs="Times New Roman"/>
          <w:color w:val="000000" w:themeColor="text1"/>
          <w:sz w:val="24"/>
          <w:szCs w:val="24"/>
          <w:lang w:eastAsia="en-US"/>
        </w:rPr>
        <w:t xml:space="preserve">» </w:t>
      </w:r>
      <w:bookmarkStart w:id="336" w:name="_Toc72136547"/>
      <w:bookmarkStart w:id="337" w:name="_Toc73969455"/>
      <w:r w:rsidRPr="00D544F5">
        <w:rPr>
          <w:rFonts w:ascii="Times New Roman" w:eastAsiaTheme="minorHAnsi" w:hAnsi="Times New Roman" w:cs="Times New Roman"/>
          <w:color w:val="000000" w:themeColor="text1"/>
          <w:sz w:val="24"/>
          <w:szCs w:val="24"/>
          <w:lang w:eastAsia="en-US"/>
        </w:rPr>
        <w:t>Исмаилова Лиля Кадридиновна Ф-41</w:t>
      </w:r>
      <w:bookmarkEnd w:id="336"/>
      <w:bookmarkEnd w:id="337"/>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Потехина Е. В. </w:t>
      </w:r>
      <w:bookmarkStart w:id="338" w:name="_Toc72136542"/>
      <w:bookmarkStart w:id="339" w:name="_Toc73969450"/>
      <w:r w:rsidRPr="00D544F5">
        <w:rPr>
          <w:rFonts w:ascii="Times New Roman" w:eastAsiaTheme="minorHAnsi" w:hAnsi="Times New Roman" w:cs="Times New Roman"/>
          <w:color w:val="000000" w:themeColor="text1"/>
          <w:sz w:val="24"/>
          <w:szCs w:val="24"/>
          <w:lang w:eastAsia="en-US"/>
        </w:rPr>
        <w:t>«Роль фельдшера в диагностике неонатальных заболеваний при внутриутробной инфекции</w:t>
      </w:r>
      <w:bookmarkEnd w:id="338"/>
      <w:bookmarkEnd w:id="339"/>
      <w:r w:rsidRPr="00D544F5">
        <w:rPr>
          <w:rFonts w:ascii="Times New Roman" w:eastAsiaTheme="minorHAnsi" w:hAnsi="Times New Roman" w:cs="Times New Roman"/>
          <w:color w:val="000000" w:themeColor="text1"/>
          <w:sz w:val="24"/>
          <w:szCs w:val="24"/>
          <w:lang w:eastAsia="en-US"/>
        </w:rPr>
        <w:t xml:space="preserve">» </w:t>
      </w:r>
      <w:bookmarkStart w:id="340" w:name="_Toc72136543"/>
      <w:bookmarkStart w:id="341" w:name="_Toc73969451"/>
      <w:r w:rsidRPr="00D544F5">
        <w:rPr>
          <w:rFonts w:ascii="Times New Roman" w:eastAsiaTheme="minorHAnsi" w:hAnsi="Times New Roman" w:cs="Times New Roman"/>
          <w:color w:val="000000" w:themeColor="text1"/>
          <w:sz w:val="24"/>
          <w:szCs w:val="24"/>
          <w:lang w:eastAsia="en-US"/>
        </w:rPr>
        <w:t>Дрожжина Александрия Дмитриевна, группа Ф-45</w:t>
      </w:r>
      <w:bookmarkEnd w:id="340"/>
      <w:bookmarkEnd w:id="341"/>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Савченко А. Я. </w:t>
      </w:r>
      <w:bookmarkStart w:id="342" w:name="_Toc71797895"/>
      <w:bookmarkStart w:id="343" w:name="_Toc71891702"/>
      <w:bookmarkStart w:id="344" w:name="_Toc72136475"/>
      <w:bookmarkStart w:id="345" w:name="_Toc73969376"/>
      <w:r w:rsidRPr="00D544F5">
        <w:rPr>
          <w:rFonts w:ascii="Times New Roman" w:eastAsiaTheme="minorHAnsi" w:hAnsi="Times New Roman" w:cs="Times New Roman"/>
          <w:color w:val="000000" w:themeColor="text1"/>
          <w:sz w:val="24"/>
          <w:szCs w:val="24"/>
          <w:lang w:eastAsia="en-US"/>
        </w:rPr>
        <w:t>«Исследование проблемы табакокурения среди студентов медицинского колледжа</w:t>
      </w:r>
      <w:bookmarkEnd w:id="342"/>
      <w:bookmarkEnd w:id="343"/>
      <w:bookmarkEnd w:id="344"/>
      <w:bookmarkEnd w:id="345"/>
      <w:r w:rsidRPr="00D544F5">
        <w:rPr>
          <w:rFonts w:ascii="Times New Roman" w:eastAsiaTheme="minorHAnsi" w:hAnsi="Times New Roman" w:cs="Times New Roman"/>
          <w:color w:val="000000" w:themeColor="text1"/>
          <w:sz w:val="24"/>
          <w:szCs w:val="24"/>
          <w:lang w:eastAsia="en-US"/>
        </w:rPr>
        <w:t xml:space="preserve">» </w:t>
      </w:r>
      <w:bookmarkStart w:id="346" w:name="_Toc71797896"/>
      <w:bookmarkStart w:id="347" w:name="_Toc71891703"/>
      <w:bookmarkStart w:id="348" w:name="_Toc72136476"/>
      <w:bookmarkStart w:id="349" w:name="_Toc73969377"/>
      <w:r w:rsidRPr="00D544F5">
        <w:rPr>
          <w:rFonts w:ascii="Times New Roman" w:eastAsiaTheme="minorHAnsi" w:hAnsi="Times New Roman" w:cs="Times New Roman"/>
          <w:color w:val="000000" w:themeColor="text1"/>
          <w:sz w:val="24"/>
          <w:szCs w:val="24"/>
          <w:lang w:eastAsia="en-US"/>
        </w:rPr>
        <w:t>Михайлов Максим Александрович, группа С-112</w:t>
      </w:r>
      <w:bookmarkEnd w:id="346"/>
      <w:bookmarkEnd w:id="347"/>
      <w:bookmarkEnd w:id="348"/>
      <w:bookmarkEnd w:id="349"/>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Салова И. А. </w:t>
      </w:r>
      <w:bookmarkStart w:id="350" w:name="_Toc73969482"/>
      <w:r w:rsidRPr="00D544F5">
        <w:rPr>
          <w:rFonts w:ascii="Times New Roman" w:eastAsiaTheme="minorHAnsi" w:hAnsi="Times New Roman" w:cs="Times New Roman"/>
          <w:color w:val="000000" w:themeColor="text1"/>
          <w:sz w:val="24"/>
          <w:szCs w:val="24"/>
          <w:lang w:eastAsia="en-US"/>
        </w:rPr>
        <w:t>«Формы клинического течения заболевания COVID-19 и определение случая заболевания у беременных, рожениц и родильниц</w:t>
      </w:r>
      <w:bookmarkEnd w:id="350"/>
      <w:r w:rsidRPr="00D544F5">
        <w:rPr>
          <w:rFonts w:ascii="Times New Roman" w:eastAsiaTheme="minorHAnsi" w:hAnsi="Times New Roman" w:cs="Times New Roman"/>
          <w:color w:val="000000" w:themeColor="text1"/>
          <w:sz w:val="24"/>
          <w:szCs w:val="24"/>
          <w:lang w:eastAsia="en-US"/>
        </w:rPr>
        <w:t xml:space="preserve">» </w:t>
      </w:r>
      <w:bookmarkStart w:id="351" w:name="_Toc73969483"/>
      <w:r w:rsidRPr="00D544F5">
        <w:rPr>
          <w:rFonts w:ascii="Times New Roman" w:eastAsiaTheme="minorHAnsi" w:hAnsi="Times New Roman" w:cs="Times New Roman"/>
          <w:color w:val="000000" w:themeColor="text1"/>
          <w:sz w:val="24"/>
          <w:szCs w:val="24"/>
          <w:lang w:eastAsia="en-US"/>
        </w:rPr>
        <w:t>Джумаева Дарья Рустамовна, группа А-11</w:t>
      </w:r>
      <w:bookmarkEnd w:id="351"/>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lastRenderedPageBreak/>
        <w:t xml:space="preserve">Смирнова О. В. </w:t>
      </w:r>
      <w:bookmarkStart w:id="352" w:name="_Toc71891763"/>
      <w:bookmarkStart w:id="353" w:name="_Toc72136567"/>
      <w:bookmarkStart w:id="354" w:name="_Toc73969489"/>
      <w:r w:rsidRPr="00D544F5">
        <w:rPr>
          <w:rFonts w:ascii="Times New Roman" w:eastAsiaTheme="minorHAnsi" w:hAnsi="Times New Roman" w:cs="Times New Roman"/>
          <w:color w:val="000000" w:themeColor="text1"/>
          <w:sz w:val="24"/>
          <w:szCs w:val="24"/>
          <w:lang w:eastAsia="en-US"/>
        </w:rPr>
        <w:t>«Общаться – значит ухаживать</w:t>
      </w:r>
      <w:bookmarkEnd w:id="352"/>
      <w:bookmarkEnd w:id="353"/>
      <w:bookmarkEnd w:id="354"/>
      <w:r w:rsidRPr="00D544F5">
        <w:rPr>
          <w:rFonts w:ascii="Times New Roman" w:eastAsiaTheme="minorHAnsi" w:hAnsi="Times New Roman" w:cs="Times New Roman"/>
          <w:color w:val="000000" w:themeColor="text1"/>
          <w:sz w:val="24"/>
          <w:szCs w:val="24"/>
          <w:lang w:eastAsia="en-US"/>
        </w:rPr>
        <w:t xml:space="preserve">» </w:t>
      </w:r>
      <w:bookmarkStart w:id="355" w:name="_Toc71891764"/>
      <w:bookmarkStart w:id="356" w:name="_Toc72136568"/>
      <w:bookmarkStart w:id="357" w:name="_Toc73969490"/>
      <w:r w:rsidRPr="00D544F5">
        <w:rPr>
          <w:rFonts w:ascii="Times New Roman" w:eastAsiaTheme="minorHAnsi" w:hAnsi="Times New Roman" w:cs="Times New Roman"/>
          <w:color w:val="000000" w:themeColor="text1"/>
          <w:sz w:val="24"/>
          <w:szCs w:val="24"/>
          <w:lang w:eastAsia="en-US"/>
        </w:rPr>
        <w:t>Ак-оол Чаяна Андреевна, Бехало Маргарита Алексеевна группа Ф-15</w:t>
      </w:r>
      <w:bookmarkEnd w:id="355"/>
      <w:bookmarkEnd w:id="356"/>
      <w:bookmarkEnd w:id="357"/>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Соболева О. В. «Сравнительный анализ методов моделирования в деятельности зубного техника» Астанина Снежана Александровна, Клейменов Назар Васильевич, ЗТ-11</w:t>
      </w:r>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Сурина О. М. </w:t>
      </w:r>
      <w:bookmarkStart w:id="358" w:name="_Toc71891721"/>
      <w:bookmarkStart w:id="359" w:name="_Toc72136495"/>
      <w:bookmarkStart w:id="360" w:name="_Toc73969401"/>
      <w:r w:rsidRPr="00D544F5">
        <w:rPr>
          <w:rFonts w:ascii="Times New Roman" w:eastAsiaTheme="minorHAnsi" w:hAnsi="Times New Roman" w:cs="Times New Roman"/>
          <w:color w:val="000000" w:themeColor="text1"/>
          <w:sz w:val="24"/>
          <w:szCs w:val="24"/>
          <w:lang w:eastAsia="en-US"/>
        </w:rPr>
        <w:t>«История становления специальности «Фармация» в событиях, фактах, лицах, документах</w:t>
      </w:r>
      <w:bookmarkEnd w:id="358"/>
      <w:bookmarkEnd w:id="359"/>
      <w:bookmarkEnd w:id="360"/>
      <w:r w:rsidRPr="00D544F5">
        <w:rPr>
          <w:rFonts w:ascii="Times New Roman" w:eastAsiaTheme="minorHAnsi" w:hAnsi="Times New Roman" w:cs="Times New Roman"/>
          <w:color w:val="000000" w:themeColor="text1"/>
          <w:sz w:val="24"/>
          <w:szCs w:val="24"/>
          <w:lang w:eastAsia="en-US"/>
        </w:rPr>
        <w:t xml:space="preserve">» </w:t>
      </w:r>
      <w:bookmarkStart w:id="361" w:name="_Toc71891722"/>
      <w:bookmarkStart w:id="362" w:name="_Toc72136496"/>
      <w:bookmarkStart w:id="363" w:name="_Toc73969402"/>
      <w:r w:rsidRPr="00D544F5">
        <w:rPr>
          <w:rFonts w:ascii="Times New Roman" w:eastAsiaTheme="minorHAnsi" w:hAnsi="Times New Roman" w:cs="Times New Roman"/>
          <w:color w:val="000000" w:themeColor="text1"/>
          <w:sz w:val="24"/>
          <w:szCs w:val="24"/>
          <w:lang w:eastAsia="en-US"/>
        </w:rPr>
        <w:t>Лашутина Анна Евгеньевна, группа ФТ-21</w:t>
      </w:r>
      <w:bookmarkEnd w:id="361"/>
      <w:bookmarkEnd w:id="362"/>
      <w:bookmarkEnd w:id="363"/>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Ткаченко Е. И. </w:t>
      </w:r>
      <w:bookmarkStart w:id="364" w:name="_Toc72136560"/>
      <w:bookmarkStart w:id="365" w:name="_Toc73969471"/>
      <w:r w:rsidRPr="00D544F5">
        <w:rPr>
          <w:rFonts w:ascii="Times New Roman" w:eastAsiaTheme="minorHAnsi" w:hAnsi="Times New Roman" w:cs="Times New Roman"/>
          <w:color w:val="000000" w:themeColor="text1"/>
          <w:sz w:val="24"/>
          <w:szCs w:val="24"/>
          <w:lang w:eastAsia="en-US"/>
        </w:rPr>
        <w:t>«Анализ работы по оказанию скорой медицинской помощи пациентам по профилю «Кардиология»</w:t>
      </w:r>
      <w:bookmarkStart w:id="366" w:name="_Toc72136561"/>
      <w:bookmarkStart w:id="367" w:name="_Toc73969472"/>
      <w:bookmarkEnd w:id="364"/>
      <w:bookmarkEnd w:id="365"/>
      <w:r w:rsidRPr="00D544F5">
        <w:rPr>
          <w:rFonts w:ascii="Times New Roman" w:eastAsiaTheme="minorHAnsi" w:hAnsi="Times New Roman" w:cs="Times New Roman"/>
          <w:color w:val="000000" w:themeColor="text1"/>
          <w:sz w:val="24"/>
          <w:szCs w:val="24"/>
          <w:lang w:eastAsia="en-US"/>
        </w:rPr>
        <w:t xml:space="preserve"> Сизикова Виктория Дмитриевна, группа ФК-47</w:t>
      </w:r>
      <w:bookmarkEnd w:id="366"/>
      <w:bookmarkEnd w:id="367"/>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Тропникова В. В. </w:t>
      </w:r>
      <w:bookmarkStart w:id="368" w:name="_Toc71891713"/>
      <w:bookmarkStart w:id="369" w:name="_Toc72136487"/>
      <w:bookmarkStart w:id="370" w:name="_Toc73969393"/>
      <w:r w:rsidRPr="00D544F5">
        <w:rPr>
          <w:rFonts w:ascii="Times New Roman" w:eastAsiaTheme="minorHAnsi" w:hAnsi="Times New Roman" w:cs="Times New Roman"/>
          <w:color w:val="000000" w:themeColor="text1"/>
          <w:sz w:val="24"/>
          <w:szCs w:val="24"/>
          <w:lang w:eastAsia="en-US"/>
        </w:rPr>
        <w:t>«Проблемы контроля качества лекарственных средств в России</w:t>
      </w:r>
      <w:bookmarkEnd w:id="368"/>
      <w:bookmarkEnd w:id="369"/>
      <w:bookmarkEnd w:id="370"/>
      <w:r w:rsidRPr="00D544F5">
        <w:rPr>
          <w:rFonts w:ascii="Times New Roman" w:eastAsiaTheme="minorHAnsi" w:hAnsi="Times New Roman" w:cs="Times New Roman"/>
          <w:color w:val="000000" w:themeColor="text1"/>
          <w:sz w:val="24"/>
          <w:szCs w:val="24"/>
          <w:lang w:eastAsia="en-US"/>
        </w:rPr>
        <w:t xml:space="preserve">» </w:t>
      </w:r>
      <w:bookmarkStart w:id="371" w:name="_Toc71891714"/>
      <w:bookmarkStart w:id="372" w:name="_Toc72136488"/>
      <w:bookmarkStart w:id="373" w:name="_Toc73969394"/>
      <w:r w:rsidRPr="00D544F5">
        <w:rPr>
          <w:rFonts w:ascii="Times New Roman" w:eastAsiaTheme="minorHAnsi" w:hAnsi="Times New Roman" w:cs="Times New Roman"/>
          <w:color w:val="000000" w:themeColor="text1"/>
          <w:sz w:val="24"/>
          <w:szCs w:val="24"/>
          <w:lang w:eastAsia="en-US"/>
        </w:rPr>
        <w:t>Гусельникова Софья Алексеевна, группа ФТ-11</w:t>
      </w:r>
      <w:bookmarkEnd w:id="371"/>
      <w:bookmarkEnd w:id="372"/>
      <w:bookmarkEnd w:id="373"/>
      <w:r w:rsidRPr="00D544F5">
        <w:rPr>
          <w:rFonts w:ascii="Times New Roman" w:eastAsiaTheme="minorHAnsi" w:hAnsi="Times New Roman" w:cs="Times New Roman"/>
          <w:color w:val="000000" w:themeColor="text1"/>
          <w:sz w:val="24"/>
          <w:szCs w:val="24"/>
          <w:lang w:eastAsia="en-US"/>
        </w:rPr>
        <w:t xml:space="preserve">, </w:t>
      </w:r>
      <w:bookmarkStart w:id="374" w:name="_Toc71891717"/>
      <w:bookmarkStart w:id="375" w:name="_Toc72136491"/>
      <w:bookmarkStart w:id="376" w:name="_Toc73969397"/>
      <w:r w:rsidRPr="00D544F5">
        <w:rPr>
          <w:rFonts w:ascii="Times New Roman" w:eastAsiaTheme="minorHAnsi" w:hAnsi="Times New Roman" w:cs="Times New Roman"/>
          <w:color w:val="000000" w:themeColor="text1"/>
          <w:sz w:val="24"/>
          <w:szCs w:val="24"/>
          <w:lang w:eastAsia="en-US"/>
        </w:rPr>
        <w:t>«Проблемы и перспективы развития фармацевтической промышленности в Российской Федерации</w:t>
      </w:r>
      <w:bookmarkEnd w:id="374"/>
      <w:bookmarkEnd w:id="375"/>
      <w:bookmarkEnd w:id="376"/>
      <w:r w:rsidRPr="00D544F5">
        <w:rPr>
          <w:rFonts w:ascii="Times New Roman" w:eastAsiaTheme="minorHAnsi" w:hAnsi="Times New Roman" w:cs="Times New Roman"/>
          <w:color w:val="000000" w:themeColor="text1"/>
          <w:sz w:val="24"/>
          <w:szCs w:val="24"/>
          <w:lang w:eastAsia="en-US"/>
        </w:rPr>
        <w:t xml:space="preserve">» </w:t>
      </w:r>
      <w:bookmarkStart w:id="377" w:name="_Toc71891718"/>
      <w:bookmarkStart w:id="378" w:name="_Toc72136492"/>
      <w:bookmarkStart w:id="379" w:name="_Toc73969398"/>
      <w:r w:rsidRPr="00D544F5">
        <w:rPr>
          <w:rFonts w:ascii="Times New Roman" w:eastAsiaTheme="minorHAnsi" w:hAnsi="Times New Roman" w:cs="Times New Roman"/>
          <w:color w:val="000000" w:themeColor="text1"/>
          <w:sz w:val="24"/>
          <w:szCs w:val="24"/>
          <w:lang w:eastAsia="en-US"/>
        </w:rPr>
        <w:t>Кепцова Алиса Алексеевна, группа ФТК-22</w:t>
      </w:r>
      <w:bookmarkEnd w:id="377"/>
      <w:bookmarkEnd w:id="378"/>
      <w:bookmarkEnd w:id="379"/>
      <w:r w:rsidRPr="00D544F5">
        <w:rPr>
          <w:rFonts w:ascii="Times New Roman" w:eastAsiaTheme="minorHAnsi" w:hAnsi="Times New Roman" w:cs="Times New Roman"/>
          <w:color w:val="000000" w:themeColor="text1"/>
          <w:sz w:val="24"/>
          <w:szCs w:val="24"/>
          <w:lang w:eastAsia="en-US"/>
        </w:rPr>
        <w:t xml:space="preserve">, </w:t>
      </w:r>
      <w:bookmarkStart w:id="380" w:name="_Toc71891723"/>
      <w:bookmarkStart w:id="381" w:name="_Toc72136497"/>
      <w:bookmarkStart w:id="382" w:name="_Toc73969403"/>
      <w:r w:rsidRPr="00D544F5">
        <w:rPr>
          <w:rFonts w:ascii="Times New Roman" w:eastAsiaTheme="minorHAnsi" w:hAnsi="Times New Roman" w:cs="Times New Roman"/>
          <w:color w:val="000000" w:themeColor="text1"/>
          <w:sz w:val="24"/>
          <w:szCs w:val="24"/>
          <w:lang w:eastAsia="en-US"/>
        </w:rPr>
        <w:t>«Этические и деонтологические аспекты фармацевтической деятельности</w:t>
      </w:r>
      <w:bookmarkEnd w:id="380"/>
      <w:bookmarkEnd w:id="381"/>
      <w:bookmarkEnd w:id="382"/>
      <w:r w:rsidRPr="00D544F5">
        <w:rPr>
          <w:rFonts w:ascii="Times New Roman" w:eastAsiaTheme="minorHAnsi" w:hAnsi="Times New Roman" w:cs="Times New Roman"/>
          <w:color w:val="000000" w:themeColor="text1"/>
          <w:sz w:val="24"/>
          <w:szCs w:val="24"/>
          <w:lang w:eastAsia="en-US"/>
        </w:rPr>
        <w:t xml:space="preserve">» </w:t>
      </w:r>
      <w:bookmarkStart w:id="383" w:name="_Toc71891724"/>
      <w:bookmarkStart w:id="384" w:name="_Toc72136498"/>
      <w:bookmarkStart w:id="385" w:name="_Toc73969404"/>
      <w:r w:rsidRPr="00D544F5">
        <w:rPr>
          <w:rFonts w:ascii="Times New Roman" w:eastAsiaTheme="minorHAnsi" w:hAnsi="Times New Roman" w:cs="Times New Roman"/>
          <w:color w:val="000000" w:themeColor="text1"/>
          <w:sz w:val="24"/>
          <w:szCs w:val="24"/>
          <w:lang w:eastAsia="en-US"/>
        </w:rPr>
        <w:t>Маракина Наталья Анатольевна, группа ФТК-12</w:t>
      </w:r>
      <w:bookmarkEnd w:id="383"/>
      <w:bookmarkEnd w:id="384"/>
      <w:bookmarkEnd w:id="385"/>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Федорова Д. А. </w:t>
      </w:r>
      <w:bookmarkStart w:id="386" w:name="_Toc71891725"/>
      <w:bookmarkStart w:id="387" w:name="_Toc72136499"/>
      <w:bookmarkStart w:id="388" w:name="_Toc73969405"/>
      <w:r w:rsidRPr="00D544F5">
        <w:rPr>
          <w:rFonts w:ascii="Times New Roman" w:eastAsiaTheme="minorHAnsi" w:hAnsi="Times New Roman" w:cs="Times New Roman"/>
          <w:color w:val="000000" w:themeColor="text1"/>
          <w:sz w:val="24"/>
          <w:szCs w:val="24"/>
          <w:lang w:eastAsia="en-US"/>
        </w:rPr>
        <w:t>«Синдром сухого глаза: причины возникновения и современные методы лечения</w:t>
      </w:r>
      <w:bookmarkEnd w:id="386"/>
      <w:bookmarkEnd w:id="387"/>
      <w:bookmarkEnd w:id="388"/>
      <w:r w:rsidRPr="00D544F5">
        <w:rPr>
          <w:rFonts w:ascii="Times New Roman" w:eastAsiaTheme="minorHAnsi" w:hAnsi="Times New Roman" w:cs="Times New Roman"/>
          <w:color w:val="000000" w:themeColor="text1"/>
          <w:sz w:val="24"/>
          <w:szCs w:val="24"/>
          <w:lang w:eastAsia="en-US"/>
        </w:rPr>
        <w:t xml:space="preserve">» </w:t>
      </w:r>
      <w:bookmarkStart w:id="389" w:name="_Toc71891726"/>
      <w:bookmarkStart w:id="390" w:name="_Toc72136500"/>
      <w:bookmarkStart w:id="391" w:name="_Toc73969406"/>
      <w:r w:rsidRPr="00D544F5">
        <w:rPr>
          <w:rFonts w:ascii="Times New Roman" w:eastAsiaTheme="minorHAnsi" w:hAnsi="Times New Roman" w:cs="Times New Roman"/>
          <w:color w:val="000000" w:themeColor="text1"/>
          <w:sz w:val="24"/>
          <w:szCs w:val="24"/>
          <w:lang w:eastAsia="en-US"/>
        </w:rPr>
        <w:t>Суровцева Екатерина Ивановна, группа ФТК-22</w:t>
      </w:r>
      <w:bookmarkEnd w:id="389"/>
      <w:bookmarkEnd w:id="390"/>
      <w:bookmarkEnd w:id="391"/>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Храпова М. В. </w:t>
      </w:r>
      <w:bookmarkStart w:id="392" w:name="_Toc71891757"/>
      <w:bookmarkStart w:id="393" w:name="_Toc72136531"/>
      <w:bookmarkStart w:id="394" w:name="_Toc73969437"/>
      <w:r w:rsidRPr="00D544F5">
        <w:rPr>
          <w:rFonts w:ascii="Times New Roman" w:eastAsiaTheme="minorHAnsi" w:hAnsi="Times New Roman" w:cs="Times New Roman"/>
          <w:color w:val="000000" w:themeColor="text1"/>
          <w:sz w:val="24"/>
          <w:szCs w:val="24"/>
          <w:lang w:eastAsia="en-US"/>
        </w:rPr>
        <w:t>«Микробиологические методы исследования воды водопроводной</w:t>
      </w:r>
      <w:bookmarkEnd w:id="392"/>
      <w:bookmarkEnd w:id="393"/>
      <w:bookmarkEnd w:id="394"/>
      <w:r w:rsidRPr="00D544F5">
        <w:rPr>
          <w:rFonts w:ascii="Times New Roman" w:eastAsiaTheme="minorHAnsi" w:hAnsi="Times New Roman" w:cs="Times New Roman"/>
          <w:color w:val="000000" w:themeColor="text1"/>
          <w:sz w:val="24"/>
          <w:szCs w:val="24"/>
          <w:lang w:eastAsia="en-US"/>
        </w:rPr>
        <w:t xml:space="preserve">» </w:t>
      </w:r>
      <w:bookmarkStart w:id="395" w:name="_Toc71891758"/>
      <w:bookmarkStart w:id="396" w:name="_Toc72136532"/>
      <w:bookmarkStart w:id="397" w:name="_Toc73969438"/>
      <w:r w:rsidRPr="00D544F5">
        <w:rPr>
          <w:rFonts w:ascii="Times New Roman" w:eastAsiaTheme="minorHAnsi" w:hAnsi="Times New Roman" w:cs="Times New Roman"/>
          <w:color w:val="000000" w:themeColor="text1"/>
          <w:sz w:val="24"/>
          <w:szCs w:val="24"/>
          <w:lang w:eastAsia="en-US"/>
        </w:rPr>
        <w:t>Лягоцкая Юлия Евгеньевна, группа ЛТ-32</w:t>
      </w:r>
      <w:bookmarkEnd w:id="395"/>
      <w:bookmarkEnd w:id="396"/>
      <w:bookmarkEnd w:id="397"/>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Черновская О. В. </w:t>
      </w:r>
      <w:bookmarkStart w:id="398" w:name="_Toc71797893"/>
      <w:bookmarkStart w:id="399" w:name="_Toc71891700"/>
      <w:bookmarkStart w:id="400" w:name="_Toc72136473"/>
      <w:bookmarkStart w:id="401" w:name="_Toc73969359"/>
      <w:r w:rsidRPr="00D544F5">
        <w:rPr>
          <w:rFonts w:ascii="Times New Roman" w:eastAsiaTheme="minorHAnsi" w:hAnsi="Times New Roman" w:cs="Times New Roman"/>
          <w:color w:val="000000" w:themeColor="text1"/>
          <w:sz w:val="24"/>
          <w:szCs w:val="24"/>
          <w:lang w:eastAsia="en-US"/>
        </w:rPr>
        <w:t>«Проблемы инклюзивного образования и адаптация лиц с ограниченными возможностями здоровья в социуме</w:t>
      </w:r>
      <w:bookmarkEnd w:id="398"/>
      <w:bookmarkEnd w:id="399"/>
      <w:bookmarkEnd w:id="400"/>
      <w:bookmarkEnd w:id="401"/>
      <w:r w:rsidRPr="00D544F5">
        <w:rPr>
          <w:rFonts w:ascii="Times New Roman" w:eastAsiaTheme="minorHAnsi" w:hAnsi="Times New Roman" w:cs="Times New Roman"/>
          <w:color w:val="000000" w:themeColor="text1"/>
          <w:sz w:val="24"/>
          <w:szCs w:val="24"/>
          <w:lang w:eastAsia="en-US"/>
        </w:rPr>
        <w:t xml:space="preserve">» </w:t>
      </w:r>
      <w:bookmarkStart w:id="402" w:name="_Toc71797894"/>
      <w:bookmarkStart w:id="403" w:name="_Toc71891701"/>
      <w:bookmarkStart w:id="404" w:name="_Toc72136474"/>
      <w:bookmarkStart w:id="405" w:name="_Toc73969360"/>
      <w:r w:rsidRPr="00D544F5">
        <w:rPr>
          <w:rFonts w:ascii="Times New Roman" w:eastAsiaTheme="minorHAnsi" w:hAnsi="Times New Roman" w:cs="Times New Roman"/>
          <w:color w:val="000000" w:themeColor="text1"/>
          <w:sz w:val="24"/>
          <w:szCs w:val="24"/>
          <w:lang w:eastAsia="en-US"/>
        </w:rPr>
        <w:t>Николаев Александр Романович, группа С-104</w:t>
      </w:r>
      <w:bookmarkEnd w:id="402"/>
      <w:bookmarkEnd w:id="403"/>
      <w:bookmarkEnd w:id="404"/>
      <w:bookmarkEnd w:id="405"/>
      <w:r w:rsidRPr="00D544F5">
        <w:rPr>
          <w:rFonts w:ascii="Times New Roman" w:eastAsiaTheme="minorHAnsi" w:hAnsi="Times New Roman" w:cs="Times New Roman"/>
          <w:color w:val="000000" w:themeColor="text1"/>
          <w:sz w:val="24"/>
          <w:szCs w:val="24"/>
          <w:lang w:eastAsia="en-US"/>
        </w:rPr>
        <w:t xml:space="preserve">, </w:t>
      </w:r>
      <w:bookmarkStart w:id="406" w:name="_Toc71797887"/>
      <w:bookmarkStart w:id="407" w:name="_Toc71891694"/>
      <w:bookmarkStart w:id="408" w:name="_Toc72136467"/>
      <w:bookmarkStart w:id="409" w:name="_Toc73969366"/>
      <w:r w:rsidRPr="00D544F5">
        <w:rPr>
          <w:rFonts w:ascii="Times New Roman" w:eastAsiaTheme="minorHAnsi" w:hAnsi="Times New Roman" w:cs="Times New Roman"/>
          <w:color w:val="000000" w:themeColor="text1"/>
          <w:sz w:val="24"/>
          <w:szCs w:val="24"/>
          <w:lang w:eastAsia="en-US"/>
        </w:rPr>
        <w:t>«Исследование психологических причин возникновения вирусных инфекций студентов Новосибирского медицинского колледжа</w:t>
      </w:r>
      <w:bookmarkEnd w:id="406"/>
      <w:bookmarkEnd w:id="407"/>
      <w:bookmarkEnd w:id="408"/>
      <w:bookmarkEnd w:id="409"/>
      <w:r w:rsidRPr="00D544F5">
        <w:rPr>
          <w:rFonts w:ascii="Times New Roman" w:eastAsiaTheme="minorHAnsi" w:hAnsi="Times New Roman" w:cs="Times New Roman"/>
          <w:color w:val="000000" w:themeColor="text1"/>
          <w:sz w:val="24"/>
          <w:szCs w:val="24"/>
          <w:lang w:eastAsia="en-US"/>
        </w:rPr>
        <w:t xml:space="preserve">» </w:t>
      </w:r>
      <w:bookmarkStart w:id="410" w:name="_Toc71797888"/>
      <w:bookmarkStart w:id="411" w:name="_Toc71891695"/>
      <w:bookmarkStart w:id="412" w:name="_Toc72136468"/>
      <w:bookmarkStart w:id="413" w:name="_Toc73969367"/>
      <w:r w:rsidRPr="00D544F5">
        <w:rPr>
          <w:rFonts w:ascii="Times New Roman" w:eastAsiaTheme="minorHAnsi" w:hAnsi="Times New Roman" w:cs="Times New Roman"/>
          <w:color w:val="000000" w:themeColor="text1"/>
          <w:sz w:val="24"/>
          <w:szCs w:val="24"/>
          <w:lang w:eastAsia="en-US"/>
        </w:rPr>
        <w:t>Гладкова Ксения Викторовна, группа С-201</w:t>
      </w:r>
      <w:bookmarkEnd w:id="410"/>
      <w:bookmarkEnd w:id="411"/>
      <w:bookmarkEnd w:id="412"/>
      <w:bookmarkEnd w:id="413"/>
    </w:p>
    <w:p w:rsidR="0004184A" w:rsidRPr="00D544F5" w:rsidRDefault="0004184A" w:rsidP="000656D1">
      <w:pPr>
        <w:numPr>
          <w:ilvl w:val="0"/>
          <w:numId w:val="137"/>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 xml:space="preserve">Юрасова Е. Л. </w:t>
      </w:r>
      <w:bookmarkStart w:id="414" w:name="_Toc71797878"/>
      <w:bookmarkStart w:id="415" w:name="_Toc71891685"/>
      <w:bookmarkStart w:id="416" w:name="_Toc72136458"/>
      <w:bookmarkStart w:id="417" w:name="_Toc73969353"/>
      <w:r w:rsidRPr="00D544F5">
        <w:rPr>
          <w:rFonts w:ascii="Times New Roman" w:eastAsiaTheme="minorHAnsi" w:hAnsi="Times New Roman" w:cs="Times New Roman"/>
          <w:color w:val="000000" w:themeColor="text1"/>
          <w:sz w:val="24"/>
          <w:szCs w:val="24"/>
          <w:lang w:eastAsia="en-US"/>
        </w:rPr>
        <w:t>«Медицинский колледж глазами студентов</w:t>
      </w:r>
      <w:bookmarkStart w:id="418" w:name="_Toc71797879"/>
      <w:bookmarkStart w:id="419" w:name="_Toc71891686"/>
      <w:bookmarkStart w:id="420" w:name="_Toc72136459"/>
      <w:bookmarkStart w:id="421" w:name="_Toc73969354"/>
      <w:bookmarkEnd w:id="414"/>
      <w:bookmarkEnd w:id="415"/>
      <w:bookmarkEnd w:id="416"/>
      <w:bookmarkEnd w:id="417"/>
      <w:r w:rsidRPr="00D544F5">
        <w:rPr>
          <w:rFonts w:ascii="Times New Roman" w:eastAsiaTheme="minorHAnsi" w:hAnsi="Times New Roman" w:cs="Times New Roman"/>
          <w:color w:val="000000" w:themeColor="text1"/>
          <w:sz w:val="24"/>
          <w:szCs w:val="24"/>
          <w:lang w:eastAsia="en-US"/>
        </w:rPr>
        <w:t>» Баринова Анна Николаевна, группа Ф-13</w:t>
      </w:r>
      <w:bookmarkEnd w:id="418"/>
      <w:bookmarkEnd w:id="419"/>
      <w:bookmarkEnd w:id="420"/>
      <w:bookmarkEnd w:id="421"/>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b/>
          <w:color w:val="000000" w:themeColor="text1"/>
          <w:sz w:val="24"/>
          <w:lang w:eastAsia="en-US"/>
        </w:rPr>
        <w:t>Межрегиональный студенческий заочный конкурс мультимедийных презентаций, календарей на тему «Исчезающие лекарственные растения, занесенные в Красную книгу РФ»</w:t>
      </w:r>
      <w:r w:rsidRPr="00D544F5">
        <w:rPr>
          <w:rFonts w:ascii="Times New Roman" w:eastAsiaTheme="minorHAnsi" w:hAnsi="Times New Roman" w:cs="Times New Roman"/>
          <w:color w:val="000000" w:themeColor="text1"/>
          <w:sz w:val="24"/>
          <w:lang w:eastAsia="en-US"/>
        </w:rPr>
        <w:t xml:space="preserve"> среди студентов средних медицинских и фармацевтических образовательных учреждений, ОКБПОУ «Нижнеудинское медицинское училище», апрель 2021</w:t>
      </w:r>
    </w:p>
    <w:p w:rsidR="0004184A" w:rsidRPr="00D544F5" w:rsidRDefault="0004184A" w:rsidP="000656D1">
      <w:pPr>
        <w:numPr>
          <w:ilvl w:val="6"/>
          <w:numId w:val="136"/>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Фурман А. Г. подготовка студентки Кокориной Д. В., «Лучший календарь», диплом 3 степени</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b/>
          <w:color w:val="000000" w:themeColor="text1"/>
          <w:sz w:val="24"/>
          <w:lang w:eastAsia="en-US"/>
        </w:rPr>
        <w:t>Межрегиональный заочный конкурс мультимедийных презентаций МДК.01.02 Изготовление съемных пластинчатых протезов при полном отсутствии зубов</w:t>
      </w:r>
      <w:r w:rsidRPr="00D544F5">
        <w:rPr>
          <w:rFonts w:ascii="Times New Roman" w:eastAsiaTheme="minorHAnsi" w:hAnsi="Times New Roman" w:cs="Times New Roman"/>
          <w:color w:val="000000" w:themeColor="text1"/>
          <w:sz w:val="24"/>
          <w:lang w:eastAsia="en-US"/>
        </w:rPr>
        <w:t>, ФГБ ПОУ «Пензинский медицинский колледж», 2021</w:t>
      </w:r>
    </w:p>
    <w:p w:rsidR="0004184A" w:rsidRPr="00D544F5" w:rsidRDefault="0004184A" w:rsidP="000656D1">
      <w:pPr>
        <w:numPr>
          <w:ilvl w:val="3"/>
          <w:numId w:val="96"/>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Соболева О. В., подготовка участницы Ротай С. А., диплом 2 степени</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 xml:space="preserve">12 Межрегиональная (с международным участием) учебно-исследовательская конференция студентов средних медицинских и фармацевтических образовательных </w:t>
      </w:r>
      <w:r w:rsidRPr="00D544F5">
        <w:rPr>
          <w:rFonts w:ascii="Times New Roman" w:eastAsiaTheme="minorHAnsi" w:hAnsi="Times New Roman" w:cs="Times New Roman"/>
          <w:color w:val="000000" w:themeColor="text1"/>
          <w:sz w:val="24"/>
          <w:lang w:eastAsia="en-US"/>
        </w:rPr>
        <w:lastRenderedPageBreak/>
        <w:t>учреждений СФО и ДО «</w:t>
      </w:r>
      <w:r w:rsidRPr="00D544F5">
        <w:rPr>
          <w:rFonts w:ascii="Times New Roman" w:eastAsiaTheme="minorHAnsi" w:hAnsi="Times New Roman" w:cs="Times New Roman"/>
          <w:b/>
          <w:color w:val="000000" w:themeColor="text1"/>
          <w:sz w:val="24"/>
          <w:lang w:eastAsia="en-US"/>
        </w:rPr>
        <w:t>Наука. Здоровье. Профилактика</w:t>
      </w:r>
      <w:r w:rsidRPr="00D544F5">
        <w:rPr>
          <w:rFonts w:ascii="Times New Roman" w:eastAsiaTheme="minorHAnsi" w:hAnsi="Times New Roman" w:cs="Times New Roman"/>
          <w:color w:val="000000" w:themeColor="text1"/>
          <w:sz w:val="24"/>
          <w:lang w:eastAsia="en-US"/>
        </w:rPr>
        <w:t>» ГПОУ «Читинский медицинский колледж», 22.04.2021</w:t>
      </w:r>
    </w:p>
    <w:p w:rsidR="0004184A" w:rsidRPr="00D544F5" w:rsidRDefault="0004184A" w:rsidP="005B2DB9">
      <w:pPr>
        <w:spacing w:after="0" w:line="360" w:lineRule="auto"/>
        <w:ind w:left="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Мазур С. В., подготовка студентов</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Васильева Т. А., подготовка студентов</w:t>
      </w:r>
    </w:p>
    <w:p w:rsidR="0004184A" w:rsidRPr="00D544F5" w:rsidRDefault="0004184A" w:rsidP="0004184A">
      <w:p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Комосова Н. А., подготовка студентов</w:t>
      </w: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t>Всероссийская (с международным участием) онлайн-виктори</w:t>
      </w:r>
      <w:r w:rsidRPr="00D544F5">
        <w:rPr>
          <w:rFonts w:ascii="Times New Roman" w:eastAsiaTheme="minorHAnsi" w:hAnsi="Times New Roman" w:cs="Times New Roman"/>
          <w:color w:val="000000" w:themeColor="text1"/>
          <w:sz w:val="24"/>
          <w:szCs w:val="24"/>
          <w:lang w:eastAsia="en-US"/>
        </w:rPr>
        <w:t xml:space="preserve">на </w:t>
      </w:r>
      <w:r w:rsidRPr="00D544F5">
        <w:rPr>
          <w:rFonts w:ascii="Times New Roman" w:eastAsiaTheme="minorHAnsi" w:hAnsi="Times New Roman" w:cs="Times New Roman"/>
          <w:b/>
          <w:color w:val="000000" w:themeColor="text1"/>
          <w:sz w:val="24"/>
          <w:szCs w:val="24"/>
          <w:lang w:eastAsia="en-US"/>
        </w:rPr>
        <w:t>«Записки об уходе»</w:t>
      </w:r>
      <w:r w:rsidRPr="00D544F5">
        <w:rPr>
          <w:rFonts w:ascii="Times New Roman" w:eastAsiaTheme="minorHAnsi" w:hAnsi="Times New Roman" w:cs="Times New Roman"/>
          <w:color w:val="000000" w:themeColor="text1"/>
          <w:sz w:val="24"/>
          <w:szCs w:val="24"/>
          <w:lang w:eastAsia="en-US"/>
        </w:rPr>
        <w:t xml:space="preserve"> ГПОУ ТО «Тобольский медицинский колледж имени Володи Солдатова», 24-26 мая</w:t>
      </w:r>
    </w:p>
    <w:p w:rsidR="0004184A" w:rsidRPr="00D544F5" w:rsidRDefault="0004184A" w:rsidP="000656D1">
      <w:pPr>
        <w:numPr>
          <w:ilvl w:val="0"/>
          <w:numId w:val="107"/>
        </w:numPr>
        <w:spacing w:after="0" w:line="360" w:lineRule="auto"/>
        <w:ind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Смирнова О. В., подготовка студента Дейс А. Ю.</w:t>
      </w:r>
    </w:p>
    <w:p w:rsidR="0004184A" w:rsidRPr="00D544F5" w:rsidRDefault="0004184A" w:rsidP="0004184A">
      <w:pPr>
        <w:spacing w:after="0" w:line="360" w:lineRule="auto"/>
        <w:ind w:firstLine="709"/>
        <w:jc w:val="both"/>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t xml:space="preserve">Межрегиональный заочный студенческий конкурс видеороликов ПМ.04 и ПМ.07 выполнение работ по профессии «Медицинская сестра по уходу за больным» 34.02.01 «Сестринское дело», 31.02.01 «Лечебное дело» </w:t>
      </w:r>
      <w:r w:rsidRPr="00D544F5">
        <w:rPr>
          <w:rFonts w:ascii="Times New Roman" w:eastAsiaTheme="minorHAnsi" w:hAnsi="Times New Roman" w:cs="Times New Roman"/>
          <w:color w:val="000000" w:themeColor="text1"/>
          <w:sz w:val="24"/>
          <w:szCs w:val="24"/>
          <w:lang w:eastAsia="en-US"/>
        </w:rPr>
        <w:t>ОГБПО «Нижнеудинское медицинское училище», 15.05.2021</w:t>
      </w:r>
    </w:p>
    <w:p w:rsidR="0004184A" w:rsidRPr="00D544F5" w:rsidRDefault="0004184A" w:rsidP="000656D1">
      <w:pPr>
        <w:numPr>
          <w:ilvl w:val="0"/>
          <w:numId w:val="108"/>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Смирнова О. В., подготовка студенток Колесниковой В. А., Сошниковой Е. Р.</w:t>
      </w:r>
    </w:p>
    <w:p w:rsidR="0004184A" w:rsidRPr="00D544F5" w:rsidRDefault="0004184A" w:rsidP="0004184A">
      <w:pPr>
        <w:spacing w:after="0" w:line="360" w:lineRule="auto"/>
        <w:ind w:firstLine="709"/>
        <w:rPr>
          <w:rFonts w:ascii="Times New Roman" w:eastAsiaTheme="minorHAnsi" w:hAnsi="Times New Roman" w:cs="Times New Roman"/>
          <w:b/>
          <w:color w:val="000000" w:themeColor="text1"/>
          <w:sz w:val="24"/>
          <w:szCs w:val="24"/>
          <w:lang w:eastAsia="en-US"/>
        </w:rPr>
      </w:pPr>
    </w:p>
    <w:p w:rsidR="0004184A" w:rsidRPr="00D544F5" w:rsidRDefault="0004184A" w:rsidP="0004184A">
      <w:pPr>
        <w:spacing w:after="0" w:line="360" w:lineRule="auto"/>
        <w:ind w:firstLine="709"/>
        <w:jc w:val="both"/>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t>Областной фестиваль-конкурс с международным участием «Правнуки о победе», ГАПОУ НСО «Новосибирский медицинский колледж», апрель 2021</w:t>
      </w:r>
    </w:p>
    <w:p w:rsidR="0004184A" w:rsidRPr="00D544F5" w:rsidRDefault="0004184A" w:rsidP="000656D1">
      <w:pPr>
        <w:numPr>
          <w:ilvl w:val="3"/>
          <w:numId w:val="108"/>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Жуков И. В., подготовка студентов Панкратьевой П., Миронова Е., Столярчук Д., дипломы лауреатов</w:t>
      </w:r>
    </w:p>
    <w:p w:rsidR="0004184A" w:rsidRPr="00D544F5" w:rsidRDefault="0004184A" w:rsidP="000656D1">
      <w:pPr>
        <w:numPr>
          <w:ilvl w:val="3"/>
          <w:numId w:val="108"/>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Сашнина Л. И., подготовка студентов Рожкова Д., Меньшиковой Е., Диятовой А., Багирова С., дипломы лауреатов</w:t>
      </w:r>
    </w:p>
    <w:p w:rsidR="0004184A" w:rsidRPr="00D544F5" w:rsidRDefault="0004184A" w:rsidP="000656D1">
      <w:pPr>
        <w:numPr>
          <w:ilvl w:val="3"/>
          <w:numId w:val="108"/>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Скуридина Н. В., подготовка студентов Сафроновой А., Коньковой Е., Захарова Д., дипломы лауреатов</w:t>
      </w:r>
    </w:p>
    <w:p w:rsidR="0004184A" w:rsidRPr="00D544F5" w:rsidRDefault="0004184A" w:rsidP="000656D1">
      <w:pPr>
        <w:numPr>
          <w:ilvl w:val="3"/>
          <w:numId w:val="108"/>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Соболева О. В., подготовка студентов Кляуз С., Клейменова Н., Хайрулина Н., дипломы лауреатов</w:t>
      </w:r>
    </w:p>
    <w:p w:rsidR="0004184A" w:rsidRPr="00D544F5" w:rsidRDefault="0004184A" w:rsidP="000656D1">
      <w:pPr>
        <w:numPr>
          <w:ilvl w:val="3"/>
          <w:numId w:val="108"/>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Скуридина Н. В., подготовка студентов Сафроновой А., Коньковой Е., Захарова Д., дипломы лауреатов</w:t>
      </w:r>
    </w:p>
    <w:p w:rsidR="0004184A" w:rsidRPr="00D544F5" w:rsidRDefault="0004184A" w:rsidP="000656D1">
      <w:pPr>
        <w:numPr>
          <w:ilvl w:val="3"/>
          <w:numId w:val="108"/>
        </w:numPr>
        <w:spacing w:after="0" w:line="360" w:lineRule="auto"/>
        <w:ind w:left="0" w:firstLine="709"/>
        <w:contextualSpacing/>
        <w:jc w:val="both"/>
        <w:rPr>
          <w:rFonts w:ascii="Times New Roman" w:eastAsiaTheme="minorHAnsi" w:hAnsi="Times New Roman" w:cs="Times New Roman"/>
          <w:color w:val="000000" w:themeColor="text1"/>
          <w:sz w:val="24"/>
          <w:szCs w:val="24"/>
          <w:lang w:eastAsia="en-US"/>
        </w:rPr>
      </w:pPr>
      <w:r w:rsidRPr="00D544F5">
        <w:rPr>
          <w:rFonts w:ascii="Times New Roman" w:eastAsiaTheme="minorHAnsi" w:hAnsi="Times New Roman" w:cs="Times New Roman"/>
          <w:color w:val="000000" w:themeColor="text1"/>
          <w:sz w:val="24"/>
          <w:szCs w:val="24"/>
          <w:lang w:eastAsia="en-US"/>
        </w:rPr>
        <w:t>Языкова Н. В., подготовка студентов Пенкина Ю., Зениковой А., Волковой В., Баганюк А., Эшиевой А., Шабалина И., дипломы лауреатов</w:t>
      </w:r>
    </w:p>
    <w:p w:rsidR="0004184A" w:rsidRPr="00D544F5" w:rsidRDefault="0004184A" w:rsidP="0004184A">
      <w:pPr>
        <w:spacing w:after="0" w:line="360" w:lineRule="auto"/>
        <w:ind w:firstLine="709"/>
        <w:rPr>
          <w:rFonts w:ascii="Times New Roman" w:eastAsiaTheme="minorHAnsi" w:hAnsi="Times New Roman" w:cs="Times New Roman"/>
          <w:b/>
          <w:color w:val="000000" w:themeColor="text1"/>
          <w:sz w:val="24"/>
          <w:szCs w:val="24"/>
          <w:lang w:eastAsia="en-US"/>
        </w:rPr>
      </w:pP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b/>
          <w:color w:val="000000" w:themeColor="text1"/>
          <w:sz w:val="24"/>
          <w:lang w:eastAsia="en-US"/>
        </w:rPr>
        <w:t xml:space="preserve"> Межрегиональная научно-практическая конференция </w:t>
      </w:r>
      <w:r w:rsidRPr="00D544F5">
        <w:rPr>
          <w:rFonts w:ascii="Times New Roman" w:eastAsiaTheme="minorHAnsi" w:hAnsi="Times New Roman" w:cs="Times New Roman"/>
          <w:color w:val="000000" w:themeColor="text1"/>
          <w:sz w:val="24"/>
          <w:lang w:eastAsia="en-US"/>
        </w:rPr>
        <w:t>«</w:t>
      </w:r>
      <w:r w:rsidRPr="00D544F5">
        <w:rPr>
          <w:rFonts w:ascii="Times New Roman" w:eastAsiaTheme="minorHAnsi" w:hAnsi="Times New Roman" w:cs="Times New Roman"/>
          <w:b/>
          <w:color w:val="000000" w:themeColor="text1"/>
          <w:sz w:val="24"/>
          <w:lang w:eastAsia="en-US"/>
        </w:rPr>
        <w:t>Инновации в стоматологии</w:t>
      </w:r>
      <w:r w:rsidRPr="00D544F5">
        <w:rPr>
          <w:rFonts w:ascii="Times New Roman" w:eastAsiaTheme="minorHAnsi" w:hAnsi="Times New Roman" w:cs="Times New Roman"/>
          <w:color w:val="000000" w:themeColor="text1"/>
          <w:sz w:val="24"/>
          <w:lang w:eastAsia="en-US"/>
        </w:rPr>
        <w:t>», ФГБОУ ВО «Иркутский государственный университет путей сообщения» Медицинский колледж железнодорожного транспорта, май 2021</w:t>
      </w:r>
    </w:p>
    <w:p w:rsidR="0004184A" w:rsidRPr="00D544F5" w:rsidRDefault="0004184A" w:rsidP="000656D1">
      <w:pPr>
        <w:numPr>
          <w:ilvl w:val="0"/>
          <w:numId w:val="134"/>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Герман И. В., подготовка участника Астаниной С., Клейменов Н. диплом 3 степени</w:t>
      </w:r>
    </w:p>
    <w:p w:rsidR="0004184A" w:rsidRPr="00D544F5" w:rsidRDefault="0004184A" w:rsidP="000656D1">
      <w:pPr>
        <w:numPr>
          <w:ilvl w:val="0"/>
          <w:numId w:val="134"/>
        </w:numPr>
        <w:spacing w:after="0" w:line="360" w:lineRule="auto"/>
        <w:ind w:left="0" w:firstLine="709"/>
        <w:contextualSpacing/>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lastRenderedPageBreak/>
        <w:t>Соболева О. В., подготовка участника Астаниной С., Клейменов Н. диплом 3 степени</w:t>
      </w:r>
    </w:p>
    <w:p w:rsidR="0004184A" w:rsidRPr="00D544F5" w:rsidRDefault="0004184A" w:rsidP="0004184A">
      <w:pPr>
        <w:ind w:firstLine="709"/>
        <w:jc w:val="right"/>
        <w:rPr>
          <w:rFonts w:ascii="Times New Roman" w:eastAsiaTheme="minorHAnsi" w:hAnsi="Times New Roman" w:cs="Times New Roman"/>
          <w:b/>
          <w:color w:val="000000" w:themeColor="text1"/>
          <w:sz w:val="24"/>
          <w:szCs w:val="24"/>
          <w:lang w:eastAsia="en-US"/>
        </w:rPr>
      </w:pPr>
    </w:p>
    <w:p w:rsidR="0004184A" w:rsidRPr="00D544F5" w:rsidRDefault="0004184A" w:rsidP="0004184A">
      <w:pPr>
        <w:ind w:firstLine="709"/>
        <w:jc w:val="right"/>
        <w:rPr>
          <w:rFonts w:ascii="Times New Roman" w:eastAsiaTheme="minorHAnsi" w:hAnsi="Times New Roman" w:cs="Times New Roman"/>
          <w:b/>
          <w:color w:val="000000" w:themeColor="text1"/>
          <w:sz w:val="24"/>
          <w:szCs w:val="24"/>
          <w:lang w:eastAsia="en-US"/>
        </w:rPr>
      </w:pPr>
    </w:p>
    <w:p w:rsidR="00AC62A3" w:rsidRPr="00D544F5" w:rsidRDefault="00AC62A3" w:rsidP="0004184A">
      <w:pPr>
        <w:ind w:firstLine="709"/>
        <w:jc w:val="right"/>
        <w:rPr>
          <w:rFonts w:ascii="Times New Roman" w:eastAsiaTheme="minorHAnsi" w:hAnsi="Times New Roman" w:cs="Times New Roman"/>
          <w:b/>
          <w:color w:val="000000" w:themeColor="text1"/>
          <w:sz w:val="24"/>
          <w:szCs w:val="24"/>
          <w:lang w:eastAsia="en-US"/>
        </w:rPr>
      </w:pPr>
    </w:p>
    <w:p w:rsidR="00D410ED" w:rsidRPr="00D544F5" w:rsidRDefault="00D410ED" w:rsidP="00D410ED">
      <w:pPr>
        <w:rPr>
          <w:rFonts w:ascii="Times New Roman" w:eastAsiaTheme="minorHAnsi" w:hAnsi="Times New Roman" w:cs="Times New Roman"/>
          <w:b/>
          <w:color w:val="000000" w:themeColor="text1"/>
          <w:sz w:val="24"/>
          <w:szCs w:val="24"/>
          <w:lang w:eastAsia="en-US"/>
        </w:rPr>
      </w:pPr>
    </w:p>
    <w:p w:rsidR="00D410ED" w:rsidRPr="00D544F5" w:rsidRDefault="00D410ED" w:rsidP="00D410ED">
      <w:pPr>
        <w:rPr>
          <w:rFonts w:ascii="Times New Roman" w:eastAsiaTheme="minorHAnsi" w:hAnsi="Times New Roman" w:cs="Times New Roman"/>
          <w:b/>
          <w:color w:val="000000" w:themeColor="text1"/>
          <w:sz w:val="24"/>
          <w:szCs w:val="24"/>
          <w:lang w:eastAsia="en-US"/>
        </w:rPr>
      </w:pPr>
    </w:p>
    <w:p w:rsidR="00D410ED" w:rsidRPr="00D544F5" w:rsidRDefault="00D410ED" w:rsidP="00D410ED">
      <w:pPr>
        <w:rPr>
          <w:rFonts w:ascii="Times New Roman" w:eastAsiaTheme="minorHAnsi" w:hAnsi="Times New Roman" w:cs="Times New Roman"/>
          <w:b/>
          <w:color w:val="000000" w:themeColor="text1"/>
          <w:sz w:val="24"/>
          <w:szCs w:val="24"/>
          <w:lang w:eastAsia="en-US"/>
        </w:rPr>
      </w:pPr>
    </w:p>
    <w:p w:rsidR="005C5863" w:rsidRPr="00D544F5" w:rsidRDefault="009C6C66" w:rsidP="00D410ED">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t xml:space="preserve">                                                                                                          </w:t>
      </w:r>
    </w:p>
    <w:p w:rsidR="005C5863" w:rsidRPr="00D544F5" w:rsidRDefault="005C5863">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object w:dxaOrig="8925" w:dyaOrig="12630">
          <v:shape id="_x0000_i1026" type="#_x0000_t75" style="width:468.75pt;height:662.25pt" o:ole="">
            <v:imagedata r:id="rId31" o:title=""/>
          </v:shape>
          <o:OLEObject Type="Embed" ProgID="AcroExch.Document.DC" ShapeID="_x0000_i1026" DrawAspect="Content" ObjectID="_1756749250" r:id="rId32"/>
        </w:object>
      </w:r>
    </w:p>
    <w:p w:rsidR="005C5863" w:rsidRPr="00D544F5" w:rsidRDefault="005C5863">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p>
    <w:p w:rsidR="005C5863" w:rsidRPr="00D544F5" w:rsidRDefault="005C5863">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object w:dxaOrig="8925" w:dyaOrig="12630">
          <v:shape id="_x0000_i1027" type="#_x0000_t75" style="width:446.25pt;height:631.5pt" o:ole="">
            <v:imagedata r:id="rId33" o:title=""/>
          </v:shape>
          <o:OLEObject Type="Embed" ProgID="AcroExch.Document.DC" ShapeID="_x0000_i1027" DrawAspect="Content" ObjectID="_1756749251" r:id="rId34"/>
        </w:object>
      </w:r>
    </w:p>
    <w:p w:rsidR="005C5863" w:rsidRPr="00D544F5" w:rsidRDefault="005C5863">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p>
    <w:p w:rsidR="005C5863" w:rsidRPr="00D544F5" w:rsidRDefault="00B603A4">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object w:dxaOrig="8925" w:dyaOrig="12630">
          <v:shape id="_x0000_i1028" type="#_x0000_t75" style="width:499.5pt;height:667.5pt" o:ole="">
            <v:imagedata r:id="rId35" o:title=""/>
          </v:shape>
          <o:OLEObject Type="Embed" ProgID="AcroExch.Document.DC" ShapeID="_x0000_i1028" DrawAspect="Content" ObjectID="_1756749252" r:id="rId36"/>
        </w:object>
      </w:r>
    </w:p>
    <w:p w:rsidR="005C5863" w:rsidRPr="00D544F5" w:rsidRDefault="005C5863">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p>
    <w:p w:rsidR="005C5863" w:rsidRPr="00D544F5" w:rsidRDefault="005C5863">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noProof/>
          <w:color w:val="000000" w:themeColor="text1"/>
          <w:sz w:val="24"/>
          <w:szCs w:val="24"/>
        </w:rPr>
        <w:lastRenderedPageBreak/>
        <w:drawing>
          <wp:inline distT="0" distB="0" distL="0" distR="0">
            <wp:extent cx="6211629" cy="8389088"/>
            <wp:effectExtent l="19050" t="0" r="0" b="0"/>
            <wp:docPr id="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6210935" cy="8388151"/>
                    </a:xfrm>
                    <a:prstGeom prst="rect">
                      <a:avLst/>
                    </a:prstGeom>
                    <a:noFill/>
                    <a:ln w="9525">
                      <a:noFill/>
                      <a:miter lim="800000"/>
                      <a:headEnd/>
                      <a:tailEnd/>
                    </a:ln>
                  </pic:spPr>
                </pic:pic>
              </a:graphicData>
            </a:graphic>
          </wp:inline>
        </w:drawing>
      </w:r>
    </w:p>
    <w:p w:rsidR="005C5863" w:rsidRPr="00D544F5" w:rsidRDefault="005C5863">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p>
    <w:p w:rsidR="005C5863" w:rsidRPr="00D544F5" w:rsidRDefault="005C5863">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noProof/>
          <w:color w:val="000000" w:themeColor="text1"/>
          <w:sz w:val="24"/>
          <w:szCs w:val="24"/>
        </w:rPr>
        <w:lastRenderedPageBreak/>
        <w:drawing>
          <wp:inline distT="0" distB="0" distL="0" distR="0">
            <wp:extent cx="6210935" cy="8524420"/>
            <wp:effectExtent l="19050" t="0" r="0" b="0"/>
            <wp:docPr id="35" name="Рисунок 8" descr="C:\Users\Глебова.NMK\Desktop\ПБ 2020-21\ПУБЛИЧНЫЙ ДОКЛАД 2021\НМК Бондарь Елизавета Алексе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лебова.NMK\Desktop\ПБ 2020-21\ПУБЛИЧНЫЙ ДОКЛАД 2021\НМК Бондарь Елизавета Алексеевна.jpg"/>
                    <pic:cNvPicPr>
                      <a:picLocks noChangeAspect="1" noChangeArrowheads="1"/>
                    </pic:cNvPicPr>
                  </pic:nvPicPr>
                  <pic:blipFill>
                    <a:blip r:embed="rId38" cstate="print"/>
                    <a:srcRect/>
                    <a:stretch>
                      <a:fillRect/>
                    </a:stretch>
                  </pic:blipFill>
                  <pic:spPr bwMode="auto">
                    <a:xfrm>
                      <a:off x="0" y="0"/>
                      <a:ext cx="6210935" cy="8524420"/>
                    </a:xfrm>
                    <a:prstGeom prst="rect">
                      <a:avLst/>
                    </a:prstGeom>
                    <a:noFill/>
                    <a:ln w="9525">
                      <a:noFill/>
                      <a:miter lim="800000"/>
                      <a:headEnd/>
                      <a:tailEnd/>
                    </a:ln>
                  </pic:spPr>
                </pic:pic>
              </a:graphicData>
            </a:graphic>
          </wp:inline>
        </w:drawing>
      </w:r>
    </w:p>
    <w:p w:rsidR="005C5863" w:rsidRPr="00D544F5" w:rsidRDefault="005C5863">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p>
    <w:p w:rsidR="005C5863" w:rsidRPr="00D544F5" w:rsidRDefault="005C5863">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noProof/>
          <w:color w:val="000000" w:themeColor="text1"/>
          <w:sz w:val="24"/>
          <w:szCs w:val="24"/>
        </w:rPr>
        <w:lastRenderedPageBreak/>
        <w:drawing>
          <wp:inline distT="0" distB="0" distL="0" distR="0">
            <wp:extent cx="6210935" cy="8817150"/>
            <wp:effectExtent l="19050" t="0" r="0" b="0"/>
            <wp:docPr id="43" name="Рисунок 10" descr="C:\Users\Глебова.NMK\Desktop\ПБ 2020-21\ПУБЛИЧНЫЙ ДОКЛАД 2021\Райт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лебова.NMK\Desktop\ПБ 2020-21\ПУБЛИЧНЫЙ ДОКЛАД 2021\Райт 1.jpeg"/>
                    <pic:cNvPicPr>
                      <a:picLocks noChangeAspect="1" noChangeArrowheads="1"/>
                    </pic:cNvPicPr>
                  </pic:nvPicPr>
                  <pic:blipFill>
                    <a:blip r:embed="rId39" cstate="print"/>
                    <a:srcRect/>
                    <a:stretch>
                      <a:fillRect/>
                    </a:stretch>
                  </pic:blipFill>
                  <pic:spPr bwMode="auto">
                    <a:xfrm>
                      <a:off x="0" y="0"/>
                      <a:ext cx="6210935" cy="8817150"/>
                    </a:xfrm>
                    <a:prstGeom prst="rect">
                      <a:avLst/>
                    </a:prstGeom>
                    <a:noFill/>
                    <a:ln w="9525">
                      <a:noFill/>
                      <a:miter lim="800000"/>
                      <a:headEnd/>
                      <a:tailEnd/>
                    </a:ln>
                  </pic:spPr>
                </pic:pic>
              </a:graphicData>
            </a:graphic>
          </wp:inline>
        </w:drawing>
      </w:r>
    </w:p>
    <w:p w:rsidR="005C5863" w:rsidRPr="00D544F5" w:rsidRDefault="005C5863">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p>
    <w:p w:rsidR="005C5863" w:rsidRPr="00D544F5" w:rsidRDefault="005C5863">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noProof/>
          <w:color w:val="000000" w:themeColor="text1"/>
          <w:sz w:val="24"/>
          <w:szCs w:val="24"/>
        </w:rPr>
        <w:lastRenderedPageBreak/>
        <w:drawing>
          <wp:inline distT="0" distB="0" distL="0" distR="0">
            <wp:extent cx="6210935" cy="8427728"/>
            <wp:effectExtent l="19050" t="0" r="0" b="0"/>
            <wp:docPr id="45" name="Рисунок 12" descr="C:\Users\Глебова.NMK\Desktop\ПБ 2020-21\ПУБЛИЧНЫЙ ДОКЛАД 2021\Награды в студ.конкурсе каф.Терапия\Награды в студ.конкурсе каф.Терапия\20210474 Жданова Пономар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лебова.NMK\Desktop\ПБ 2020-21\ПУБЛИЧНЫЙ ДОКЛАД 2021\Награды в студ.конкурсе каф.Терапия\Награды в студ.конкурсе каф.Терапия\20210474 Жданова Пономарева.jpg"/>
                    <pic:cNvPicPr>
                      <a:picLocks noChangeAspect="1" noChangeArrowheads="1"/>
                    </pic:cNvPicPr>
                  </pic:nvPicPr>
                  <pic:blipFill>
                    <a:blip r:embed="rId40" cstate="print"/>
                    <a:srcRect/>
                    <a:stretch>
                      <a:fillRect/>
                    </a:stretch>
                  </pic:blipFill>
                  <pic:spPr bwMode="auto">
                    <a:xfrm>
                      <a:off x="0" y="0"/>
                      <a:ext cx="6210935" cy="8427728"/>
                    </a:xfrm>
                    <a:prstGeom prst="rect">
                      <a:avLst/>
                    </a:prstGeom>
                    <a:noFill/>
                    <a:ln w="9525">
                      <a:noFill/>
                      <a:miter lim="800000"/>
                      <a:headEnd/>
                      <a:tailEnd/>
                    </a:ln>
                  </pic:spPr>
                </pic:pic>
              </a:graphicData>
            </a:graphic>
          </wp:inline>
        </w:drawing>
      </w:r>
    </w:p>
    <w:p w:rsidR="005C5863" w:rsidRPr="00D544F5" w:rsidRDefault="005C5863">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p>
    <w:p w:rsidR="00387CB3" w:rsidRPr="00D544F5" w:rsidRDefault="005C5863">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noProof/>
          <w:color w:val="000000" w:themeColor="text1"/>
          <w:sz w:val="24"/>
          <w:szCs w:val="24"/>
        </w:rPr>
        <w:lastRenderedPageBreak/>
        <w:drawing>
          <wp:inline distT="0" distB="0" distL="0" distR="0">
            <wp:extent cx="6210935" cy="8427728"/>
            <wp:effectExtent l="19050" t="0" r="0" b="0"/>
            <wp:docPr id="47" name="Рисунок 14" descr="C:\Users\Глебова.NMK\Desktop\ПБ 2020-21\ПУБЛИЧНЫЙ ДОКЛАД 2021\Награды в студ.конкурсе каф.Терапия\Награды в студ.конкурсе каф.Терапия\20210476 Битус Задон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Глебова.NMK\Desktop\ПБ 2020-21\ПУБЛИЧНЫЙ ДОКЛАД 2021\Награды в студ.конкурсе каф.Терапия\Награды в студ.конкурсе каф.Терапия\20210476 Битус Задонская.jpg"/>
                    <pic:cNvPicPr>
                      <a:picLocks noChangeAspect="1" noChangeArrowheads="1"/>
                    </pic:cNvPicPr>
                  </pic:nvPicPr>
                  <pic:blipFill>
                    <a:blip r:embed="rId41" cstate="print"/>
                    <a:srcRect/>
                    <a:stretch>
                      <a:fillRect/>
                    </a:stretch>
                  </pic:blipFill>
                  <pic:spPr bwMode="auto">
                    <a:xfrm>
                      <a:off x="0" y="0"/>
                      <a:ext cx="6210935" cy="8427728"/>
                    </a:xfrm>
                    <a:prstGeom prst="rect">
                      <a:avLst/>
                    </a:prstGeom>
                    <a:noFill/>
                    <a:ln w="9525">
                      <a:noFill/>
                      <a:miter lim="800000"/>
                      <a:headEnd/>
                      <a:tailEnd/>
                    </a:ln>
                  </pic:spPr>
                </pic:pic>
              </a:graphicData>
            </a:graphic>
          </wp:inline>
        </w:drawing>
      </w:r>
    </w:p>
    <w:p w:rsidR="00387CB3" w:rsidRPr="00D544F5" w:rsidRDefault="00387CB3">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p>
    <w:p w:rsidR="00574FB1" w:rsidRPr="00D544F5" w:rsidRDefault="00FD419B">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noProof/>
          <w:color w:val="000000" w:themeColor="text1"/>
          <w:sz w:val="24"/>
          <w:szCs w:val="24"/>
        </w:rPr>
        <w:lastRenderedPageBreak/>
        <w:drawing>
          <wp:inline distT="0" distB="0" distL="0" distR="0">
            <wp:extent cx="6210935" cy="8745458"/>
            <wp:effectExtent l="19050" t="0" r="0" b="0"/>
            <wp:docPr id="48" name="Рисунок 15" descr="C:\Users\Глебова.NMK\Desktop\ПБ 2020-21\ПУБЛИЧНЫЙ ДОКЛАД 2021\сертификат участника Новосибирск Смир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Глебова.NMK\Desktop\ПБ 2020-21\ПУБЛИЧНЫЙ ДОКЛАД 2021\сертификат участника Новосибирск Смирнова.jpg"/>
                    <pic:cNvPicPr>
                      <a:picLocks noChangeAspect="1" noChangeArrowheads="1"/>
                    </pic:cNvPicPr>
                  </pic:nvPicPr>
                  <pic:blipFill>
                    <a:blip r:embed="rId42" cstate="print"/>
                    <a:srcRect/>
                    <a:stretch>
                      <a:fillRect/>
                    </a:stretch>
                  </pic:blipFill>
                  <pic:spPr bwMode="auto">
                    <a:xfrm>
                      <a:off x="0" y="0"/>
                      <a:ext cx="6210935" cy="8745458"/>
                    </a:xfrm>
                    <a:prstGeom prst="rect">
                      <a:avLst/>
                    </a:prstGeom>
                    <a:noFill/>
                    <a:ln w="9525">
                      <a:noFill/>
                      <a:miter lim="800000"/>
                      <a:headEnd/>
                      <a:tailEnd/>
                    </a:ln>
                  </pic:spPr>
                </pic:pic>
              </a:graphicData>
            </a:graphic>
          </wp:inline>
        </w:drawing>
      </w:r>
    </w:p>
    <w:p w:rsidR="00574FB1" w:rsidRPr="00D544F5" w:rsidRDefault="00574FB1">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p>
    <w:p w:rsidR="00574FB1" w:rsidRPr="00D544F5" w:rsidRDefault="00574FB1">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noProof/>
          <w:color w:val="000000" w:themeColor="text1"/>
          <w:sz w:val="24"/>
          <w:szCs w:val="24"/>
        </w:rPr>
        <w:lastRenderedPageBreak/>
        <w:drawing>
          <wp:inline distT="0" distB="0" distL="0" distR="0">
            <wp:extent cx="6210935" cy="8427728"/>
            <wp:effectExtent l="19050" t="0" r="0" b="0"/>
            <wp:docPr id="60" name="Рисунок 28" descr="C:\Users\Глебова.NMK\Desktop\ПБ 2020-21\ПУБЛИЧНЫЙ ДОКЛАД 2021\Награды в студ.конкурсе каф.Терапия\Награды в студ.конкурсе каф.Терапия\20210448 Соколова 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Глебова.NMK\Desktop\ПБ 2020-21\ПУБЛИЧНЫЙ ДОКЛАД 2021\Награды в студ.конкурсе каф.Терапия\Награды в студ.конкурсе каф.Терапия\20210448 Соколова О.jpg"/>
                    <pic:cNvPicPr>
                      <a:picLocks noChangeAspect="1" noChangeArrowheads="1"/>
                    </pic:cNvPicPr>
                  </pic:nvPicPr>
                  <pic:blipFill>
                    <a:blip r:embed="rId43" cstate="print"/>
                    <a:srcRect/>
                    <a:stretch>
                      <a:fillRect/>
                    </a:stretch>
                  </pic:blipFill>
                  <pic:spPr bwMode="auto">
                    <a:xfrm>
                      <a:off x="0" y="0"/>
                      <a:ext cx="6210935" cy="8427728"/>
                    </a:xfrm>
                    <a:prstGeom prst="rect">
                      <a:avLst/>
                    </a:prstGeom>
                    <a:noFill/>
                    <a:ln w="9525">
                      <a:noFill/>
                      <a:miter lim="800000"/>
                      <a:headEnd/>
                      <a:tailEnd/>
                    </a:ln>
                  </pic:spPr>
                </pic:pic>
              </a:graphicData>
            </a:graphic>
          </wp:inline>
        </w:drawing>
      </w:r>
    </w:p>
    <w:p w:rsidR="00574FB1" w:rsidRPr="00D544F5" w:rsidRDefault="00574FB1">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p>
    <w:p w:rsidR="00574FB1" w:rsidRPr="00D544F5" w:rsidRDefault="00574FB1">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noProof/>
          <w:color w:val="000000" w:themeColor="text1"/>
          <w:sz w:val="24"/>
          <w:szCs w:val="24"/>
        </w:rPr>
        <w:lastRenderedPageBreak/>
        <w:drawing>
          <wp:inline distT="0" distB="0" distL="0" distR="0">
            <wp:extent cx="6210935" cy="8427728"/>
            <wp:effectExtent l="19050" t="0" r="0" b="0"/>
            <wp:docPr id="61" name="Рисунок 29" descr="C:\Users\Глебова.NMK\Desktop\ПБ 2020-21\ПУБЛИЧНЫЙ ДОКЛАД 2021\Награды в студ.конкурсе каф.Терапия\Награды в студ.конкурсе каф.Терапия\20210449 Корол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Глебова.NMK\Desktop\ПБ 2020-21\ПУБЛИЧНЫЙ ДОКЛАД 2021\Награды в студ.конкурсе каф.Терапия\Награды в студ.конкурсе каф.Терапия\20210449 Королева.jpg"/>
                    <pic:cNvPicPr>
                      <a:picLocks noChangeAspect="1" noChangeArrowheads="1"/>
                    </pic:cNvPicPr>
                  </pic:nvPicPr>
                  <pic:blipFill>
                    <a:blip r:embed="rId44" cstate="print"/>
                    <a:srcRect/>
                    <a:stretch>
                      <a:fillRect/>
                    </a:stretch>
                  </pic:blipFill>
                  <pic:spPr bwMode="auto">
                    <a:xfrm>
                      <a:off x="0" y="0"/>
                      <a:ext cx="6210935" cy="8427728"/>
                    </a:xfrm>
                    <a:prstGeom prst="rect">
                      <a:avLst/>
                    </a:prstGeom>
                    <a:noFill/>
                    <a:ln w="9525">
                      <a:noFill/>
                      <a:miter lim="800000"/>
                      <a:headEnd/>
                      <a:tailEnd/>
                    </a:ln>
                  </pic:spPr>
                </pic:pic>
              </a:graphicData>
            </a:graphic>
          </wp:inline>
        </w:drawing>
      </w:r>
    </w:p>
    <w:p w:rsidR="00574FB1" w:rsidRPr="00D544F5" w:rsidRDefault="00574FB1">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p>
    <w:p w:rsidR="005403A6" w:rsidRPr="00D544F5" w:rsidRDefault="00574FB1">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noProof/>
          <w:color w:val="000000" w:themeColor="text1"/>
          <w:sz w:val="24"/>
          <w:szCs w:val="24"/>
        </w:rPr>
        <w:lastRenderedPageBreak/>
        <w:drawing>
          <wp:inline distT="0" distB="0" distL="0" distR="0">
            <wp:extent cx="6210935" cy="8427728"/>
            <wp:effectExtent l="19050" t="0" r="0" b="0"/>
            <wp:docPr id="62" name="Рисунок 30" descr="C:\Users\Глебова.NMK\Desktop\ПБ 2020-21\ПУБЛИЧНЫЙ ДОКЛАД 2021\Награды в студ.конкурсе каф.Терапия\Награды в студ.конкурсе каф.Терапия\20210450 Головат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Глебова.NMK\Desktop\ПБ 2020-21\ПУБЛИЧНЫЙ ДОКЛАД 2021\Награды в студ.конкурсе каф.Терапия\Награды в студ.конкурсе каф.Терапия\20210450 Головатенко.jpg"/>
                    <pic:cNvPicPr>
                      <a:picLocks noChangeAspect="1" noChangeArrowheads="1"/>
                    </pic:cNvPicPr>
                  </pic:nvPicPr>
                  <pic:blipFill>
                    <a:blip r:embed="rId45" cstate="print"/>
                    <a:srcRect/>
                    <a:stretch>
                      <a:fillRect/>
                    </a:stretch>
                  </pic:blipFill>
                  <pic:spPr bwMode="auto">
                    <a:xfrm>
                      <a:off x="0" y="0"/>
                      <a:ext cx="6210935" cy="8427728"/>
                    </a:xfrm>
                    <a:prstGeom prst="rect">
                      <a:avLst/>
                    </a:prstGeom>
                    <a:noFill/>
                    <a:ln w="9525">
                      <a:noFill/>
                      <a:miter lim="800000"/>
                      <a:headEnd/>
                      <a:tailEnd/>
                    </a:ln>
                  </pic:spPr>
                </pic:pic>
              </a:graphicData>
            </a:graphic>
          </wp:inline>
        </w:drawing>
      </w:r>
    </w:p>
    <w:p w:rsidR="005403A6" w:rsidRPr="00D544F5" w:rsidRDefault="005403A6">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p>
    <w:p w:rsidR="009054A3" w:rsidRPr="00D544F5" w:rsidRDefault="005403A6">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noProof/>
          <w:color w:val="000000" w:themeColor="text1"/>
          <w:sz w:val="24"/>
          <w:szCs w:val="24"/>
        </w:rPr>
        <w:lastRenderedPageBreak/>
        <w:drawing>
          <wp:inline distT="0" distB="0" distL="0" distR="0">
            <wp:extent cx="6210935" cy="8775642"/>
            <wp:effectExtent l="19050" t="0" r="0" b="0"/>
            <wp:docPr id="293" name="Рисунок 35" descr="C:\Users\Глебова.NMK\Desktop\ПБ 2020-21\ПУБЛИЧНЫЙ ДОКЛАД 2021\сертификаты\фото\Ратушной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Глебова.NMK\Desktop\ПБ 2020-21\ПУБЛИЧНЫЙ ДОКЛАД 2021\сертификаты\фото\Ратушной_page-0001.jpg"/>
                    <pic:cNvPicPr>
                      <a:picLocks noChangeAspect="1" noChangeArrowheads="1"/>
                    </pic:cNvPicPr>
                  </pic:nvPicPr>
                  <pic:blipFill>
                    <a:blip r:embed="rId46" cstate="print"/>
                    <a:srcRect/>
                    <a:stretch>
                      <a:fillRect/>
                    </a:stretch>
                  </pic:blipFill>
                  <pic:spPr bwMode="auto">
                    <a:xfrm>
                      <a:off x="0" y="0"/>
                      <a:ext cx="6210935" cy="8775642"/>
                    </a:xfrm>
                    <a:prstGeom prst="rect">
                      <a:avLst/>
                    </a:prstGeom>
                    <a:noFill/>
                    <a:ln w="9525">
                      <a:noFill/>
                      <a:miter lim="800000"/>
                      <a:headEnd/>
                      <a:tailEnd/>
                    </a:ln>
                  </pic:spPr>
                </pic:pic>
              </a:graphicData>
            </a:graphic>
          </wp:inline>
        </w:drawing>
      </w:r>
    </w:p>
    <w:p w:rsidR="009054A3" w:rsidRPr="00D544F5" w:rsidRDefault="009054A3">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p>
    <w:p w:rsidR="00387CB3" w:rsidRPr="00D544F5" w:rsidRDefault="009054A3">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object w:dxaOrig="8100" w:dyaOrig="10801">
          <v:shape id="_x0000_i1029" type="#_x0000_t75" style="width:477.75pt;height:637.5pt" o:ole="">
            <v:imagedata r:id="rId47" o:title=""/>
          </v:shape>
          <o:OLEObject Type="Embed" ProgID="AcroExch.Document.DC" ShapeID="_x0000_i1029" DrawAspect="Content" ObjectID="_1756749253" r:id="rId48"/>
        </w:object>
      </w:r>
    </w:p>
    <w:p w:rsidR="00387CB3" w:rsidRPr="00D544F5" w:rsidRDefault="00387CB3" w:rsidP="00D410ED">
      <w:pP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br w:type="page"/>
      </w:r>
    </w:p>
    <w:p w:rsidR="0004184A" w:rsidRPr="00D544F5" w:rsidRDefault="0004184A" w:rsidP="00387CB3">
      <w:pPr>
        <w:jc w:val="right"/>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lastRenderedPageBreak/>
        <w:t>Диаграмма 1.</w:t>
      </w:r>
    </w:p>
    <w:p w:rsidR="0004184A" w:rsidRPr="00D544F5" w:rsidRDefault="0004184A" w:rsidP="0004184A">
      <w:pPr>
        <w:rPr>
          <w:rFonts w:ascii="Times New Roman" w:eastAsiaTheme="minorHAnsi" w:hAnsi="Times New Roman" w:cs="Times New Roman"/>
          <w:color w:val="000000" w:themeColor="text1"/>
          <w:lang w:eastAsia="en-US"/>
        </w:rPr>
      </w:pPr>
    </w:p>
    <w:p w:rsidR="0004184A" w:rsidRPr="00D544F5" w:rsidRDefault="0004184A" w:rsidP="0004184A">
      <w:pPr>
        <w:jc w:val="center"/>
        <w:rPr>
          <w:rFonts w:ascii="Times New Roman" w:eastAsiaTheme="minorHAnsi" w:hAnsi="Times New Roman" w:cs="Times New Roman"/>
          <w:color w:val="000000" w:themeColor="text1"/>
          <w:lang w:eastAsia="en-US"/>
        </w:rPr>
      </w:pPr>
      <w:r w:rsidRPr="00D544F5">
        <w:rPr>
          <w:rFonts w:ascii="Times New Roman" w:eastAsiaTheme="minorHAnsi" w:hAnsi="Times New Roman" w:cs="Times New Roman"/>
          <w:noProof/>
          <w:color w:val="000000" w:themeColor="text1"/>
        </w:rPr>
        <w:drawing>
          <wp:inline distT="0" distB="0" distL="0" distR="0">
            <wp:extent cx="3328416" cy="2267712"/>
            <wp:effectExtent l="0" t="0" r="0" b="0"/>
            <wp:docPr id="3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04184A" w:rsidRPr="00D544F5" w:rsidRDefault="0004184A" w:rsidP="0004184A">
      <w:pPr>
        <w:ind w:firstLine="709"/>
        <w:jc w:val="right"/>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t>Диаграмма 2.</w:t>
      </w:r>
    </w:p>
    <w:p w:rsidR="0004184A" w:rsidRPr="00D544F5" w:rsidRDefault="0004184A" w:rsidP="0004184A">
      <w:pPr>
        <w:jc w:val="center"/>
        <w:rPr>
          <w:rFonts w:ascii="Times New Roman" w:eastAsiaTheme="minorHAnsi" w:hAnsi="Times New Roman" w:cs="Times New Roman"/>
          <w:color w:val="000000" w:themeColor="text1"/>
          <w:lang w:eastAsia="en-US"/>
        </w:rPr>
      </w:pPr>
      <w:r w:rsidRPr="00D544F5">
        <w:rPr>
          <w:rFonts w:ascii="Times New Roman" w:eastAsiaTheme="minorHAnsi" w:hAnsi="Times New Roman" w:cs="Times New Roman"/>
          <w:noProof/>
          <w:color w:val="000000" w:themeColor="text1"/>
        </w:rPr>
        <w:drawing>
          <wp:inline distT="0" distB="0" distL="0" distR="0">
            <wp:extent cx="4774018" cy="2105246"/>
            <wp:effectExtent l="0" t="0" r="0" b="0"/>
            <wp:docPr id="3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04184A" w:rsidRPr="00D544F5" w:rsidRDefault="0004184A" w:rsidP="0004184A">
      <w:pPr>
        <w:ind w:firstLine="709"/>
        <w:jc w:val="right"/>
        <w:rPr>
          <w:rFonts w:ascii="Times New Roman" w:eastAsiaTheme="minorHAnsi" w:hAnsi="Times New Roman" w:cs="Times New Roman"/>
          <w:b/>
          <w:color w:val="000000" w:themeColor="text1"/>
          <w:sz w:val="24"/>
          <w:szCs w:val="24"/>
          <w:lang w:eastAsia="en-US"/>
        </w:rPr>
      </w:pPr>
    </w:p>
    <w:p w:rsidR="0004184A" w:rsidRPr="00D544F5" w:rsidRDefault="0004184A" w:rsidP="0004184A">
      <w:pPr>
        <w:ind w:firstLine="709"/>
        <w:jc w:val="right"/>
        <w:rPr>
          <w:rFonts w:ascii="Times New Roman" w:eastAsiaTheme="minorHAnsi" w:hAnsi="Times New Roman" w:cs="Times New Roman"/>
          <w:color w:val="000000" w:themeColor="text1"/>
          <w:lang w:eastAsia="en-US"/>
        </w:rPr>
      </w:pPr>
      <w:r w:rsidRPr="00D544F5">
        <w:rPr>
          <w:rFonts w:ascii="Times New Roman" w:eastAsiaTheme="minorHAnsi" w:hAnsi="Times New Roman" w:cs="Times New Roman"/>
          <w:b/>
          <w:color w:val="000000" w:themeColor="text1"/>
          <w:sz w:val="24"/>
          <w:szCs w:val="24"/>
          <w:lang w:eastAsia="en-US"/>
        </w:rPr>
        <w:t>Диаграмма 3.</w:t>
      </w:r>
    </w:p>
    <w:p w:rsidR="0004184A" w:rsidRPr="00D544F5" w:rsidRDefault="0004184A" w:rsidP="0004184A">
      <w:pPr>
        <w:jc w:val="center"/>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noProof/>
          <w:color w:val="000000" w:themeColor="text1"/>
        </w:rPr>
        <w:drawing>
          <wp:inline distT="0" distB="0" distL="0" distR="0">
            <wp:extent cx="5295014" cy="2806995"/>
            <wp:effectExtent l="0" t="0" r="0" b="0"/>
            <wp:docPr id="41"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04184A" w:rsidRPr="00D544F5" w:rsidRDefault="0004184A" w:rsidP="0004184A">
      <w:pPr>
        <w:jc w:val="right"/>
        <w:rPr>
          <w:rFonts w:ascii="Times New Roman" w:eastAsiaTheme="minorHAnsi" w:hAnsi="Times New Roman" w:cs="Times New Roman"/>
          <w:b/>
          <w:color w:val="000000" w:themeColor="text1"/>
          <w:sz w:val="24"/>
          <w:szCs w:val="24"/>
          <w:lang w:eastAsia="en-US"/>
        </w:rPr>
      </w:pPr>
      <w:r w:rsidRPr="00D544F5">
        <w:rPr>
          <w:rFonts w:ascii="Times New Roman" w:eastAsiaTheme="minorHAnsi" w:hAnsi="Times New Roman" w:cs="Times New Roman"/>
          <w:b/>
          <w:color w:val="000000" w:themeColor="text1"/>
          <w:sz w:val="24"/>
          <w:szCs w:val="24"/>
          <w:lang w:eastAsia="en-US"/>
        </w:rPr>
        <w:lastRenderedPageBreak/>
        <w:t>Диаграмма 4.</w:t>
      </w:r>
    </w:p>
    <w:p w:rsidR="0004184A" w:rsidRPr="00D544F5" w:rsidRDefault="0004184A" w:rsidP="0004184A">
      <w:pPr>
        <w:jc w:val="center"/>
        <w:rPr>
          <w:rFonts w:ascii="Times New Roman" w:eastAsiaTheme="minorHAnsi" w:hAnsi="Times New Roman" w:cs="Times New Roman"/>
          <w:color w:val="000000" w:themeColor="text1"/>
          <w:lang w:eastAsia="en-US"/>
        </w:rPr>
      </w:pPr>
      <w:r w:rsidRPr="00D544F5">
        <w:rPr>
          <w:rFonts w:ascii="Times New Roman" w:eastAsiaTheme="minorHAnsi" w:hAnsi="Times New Roman" w:cs="Times New Roman"/>
          <w:noProof/>
          <w:color w:val="000000" w:themeColor="text1"/>
        </w:rPr>
        <w:drawing>
          <wp:inline distT="0" distB="0" distL="0" distR="0">
            <wp:extent cx="3328416" cy="2267712"/>
            <wp:effectExtent l="0" t="0" r="0" b="0"/>
            <wp:docPr id="4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04184A" w:rsidRPr="00D544F5" w:rsidRDefault="0004184A" w:rsidP="0004184A">
      <w:pPr>
        <w:ind w:firstLine="709"/>
        <w:rPr>
          <w:rFonts w:ascii="Times New Roman" w:eastAsiaTheme="minorHAnsi" w:hAnsi="Times New Roman" w:cs="Times New Roman"/>
          <w:b/>
          <w:color w:val="000000" w:themeColor="text1"/>
          <w:sz w:val="24"/>
          <w:szCs w:val="24"/>
          <w:lang w:eastAsia="en-US"/>
        </w:rPr>
      </w:pPr>
    </w:p>
    <w:p w:rsidR="0004184A" w:rsidRPr="00D544F5" w:rsidRDefault="0004184A" w:rsidP="0004184A">
      <w:pPr>
        <w:ind w:firstLine="709"/>
        <w:rPr>
          <w:rFonts w:ascii="Times New Roman" w:eastAsiaTheme="minorHAnsi" w:hAnsi="Times New Roman" w:cs="Times New Roman"/>
          <w:b/>
          <w:color w:val="000000" w:themeColor="text1"/>
          <w:sz w:val="24"/>
          <w:szCs w:val="24"/>
          <w:lang w:eastAsia="en-US"/>
        </w:rPr>
      </w:pPr>
    </w:p>
    <w:p w:rsidR="0004184A" w:rsidRPr="00D544F5"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Участие в конкурсах будет продол</w:t>
      </w:r>
      <w:r w:rsidR="009C6C66" w:rsidRPr="00D544F5">
        <w:rPr>
          <w:rFonts w:ascii="Times New Roman" w:eastAsiaTheme="minorHAnsi" w:hAnsi="Times New Roman" w:cs="Times New Roman"/>
          <w:color w:val="000000" w:themeColor="text1"/>
          <w:sz w:val="24"/>
          <w:lang w:eastAsia="en-US"/>
        </w:rPr>
        <w:t xml:space="preserve">жено в 2021 – 2022 учебном году </w:t>
      </w:r>
      <w:r w:rsidRPr="00D544F5">
        <w:rPr>
          <w:rFonts w:ascii="Times New Roman" w:eastAsiaTheme="minorHAnsi" w:hAnsi="Times New Roman" w:cs="Times New Roman"/>
          <w:color w:val="000000" w:themeColor="text1"/>
          <w:sz w:val="24"/>
          <w:lang w:eastAsia="en-US"/>
        </w:rPr>
        <w:t xml:space="preserve"> согласно плану.</w:t>
      </w:r>
    </w:p>
    <w:p w:rsidR="009C6C66" w:rsidRPr="00D544F5" w:rsidRDefault="0010636A" w:rsidP="000656D1">
      <w:pPr>
        <w:pStyle w:val="af3"/>
        <w:numPr>
          <w:ilvl w:val="2"/>
          <w:numId w:val="128"/>
        </w:numPr>
        <w:tabs>
          <w:tab w:val="left" w:pos="0"/>
          <w:tab w:val="left" w:pos="426"/>
        </w:tabs>
        <w:spacing w:after="0" w:line="360" w:lineRule="auto"/>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Контрольно-аналитичес</w:t>
      </w:r>
      <w:r w:rsidR="009C6C66" w:rsidRPr="00D544F5">
        <w:rPr>
          <w:rFonts w:ascii="Times New Roman" w:hAnsi="Times New Roman" w:cs="Times New Roman"/>
          <w:b/>
          <w:color w:val="000000" w:themeColor="text1"/>
          <w:sz w:val="24"/>
          <w:szCs w:val="24"/>
        </w:rPr>
        <w:t>кая деятельность</w:t>
      </w:r>
    </w:p>
    <w:p w:rsidR="0010636A" w:rsidRPr="00D544F5" w:rsidRDefault="009C6C66" w:rsidP="009C6C66">
      <w:pPr>
        <w:tabs>
          <w:tab w:val="left" w:pos="0"/>
          <w:tab w:val="left" w:pos="426"/>
        </w:tabs>
        <w:spacing w:after="0" w:line="360" w:lineRule="auto"/>
        <w:jc w:val="both"/>
        <w:rPr>
          <w:rFonts w:ascii="Times New Roman" w:hAnsi="Times New Roman" w:cs="Times New Roman"/>
          <w:b/>
          <w:color w:val="000000" w:themeColor="text1"/>
          <w:sz w:val="24"/>
          <w:szCs w:val="24"/>
        </w:rPr>
      </w:pPr>
      <w:r w:rsidRPr="00D544F5">
        <w:rPr>
          <w:rFonts w:ascii="Times New Roman" w:eastAsia="Times New Roman" w:hAnsi="Times New Roman" w:cs="Times New Roman"/>
          <w:color w:val="000000" w:themeColor="text1"/>
          <w:sz w:val="24"/>
          <w:szCs w:val="24"/>
        </w:rPr>
        <w:t>1.</w:t>
      </w:r>
      <w:r w:rsidR="0010636A" w:rsidRPr="00D544F5">
        <w:rPr>
          <w:rFonts w:ascii="Times New Roman" w:eastAsia="Times New Roman" w:hAnsi="Times New Roman" w:cs="Times New Roman"/>
          <w:color w:val="000000" w:themeColor="text1"/>
          <w:sz w:val="24"/>
          <w:szCs w:val="24"/>
        </w:rPr>
        <w:t xml:space="preserve"> </w:t>
      </w:r>
      <w:r w:rsidRPr="00D544F5">
        <w:rPr>
          <w:rFonts w:ascii="Times New Roman" w:eastAsia="Times New Roman" w:hAnsi="Times New Roman" w:cs="Times New Roman"/>
          <w:color w:val="000000" w:themeColor="text1"/>
          <w:sz w:val="24"/>
          <w:szCs w:val="24"/>
        </w:rPr>
        <w:t xml:space="preserve"> </w:t>
      </w:r>
      <w:r w:rsidR="0010636A" w:rsidRPr="00D544F5">
        <w:rPr>
          <w:rFonts w:ascii="Times New Roman" w:eastAsia="Times New Roman" w:hAnsi="Times New Roman" w:cs="Times New Roman"/>
          <w:color w:val="000000" w:themeColor="text1"/>
          <w:sz w:val="24"/>
          <w:szCs w:val="24"/>
        </w:rPr>
        <w:t>В сентябре 2020 года совместно с заведующей библиотекой Гейне В.И. проведен анализ информационно-библиотечного обеспечения специальностей: 31.02.01 Лечебное дело, 31.02.02 Акушерское дело, 31.02.03 Лабораторная диагностика, 31.02.05 Стоматология ортопедическая, 31.02.06 Стоматология профилактическая, 33.02.01 Фармация и 34.02.01 Сестринское дело.</w:t>
      </w:r>
    </w:p>
    <w:p w:rsidR="0010636A" w:rsidRPr="00D544F5" w:rsidRDefault="009C6C66" w:rsidP="009C6C66">
      <w:pPr>
        <w:tabs>
          <w:tab w:val="left" w:pos="0"/>
        </w:tabs>
        <w:spacing w:after="0" w:line="36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2.  </w:t>
      </w:r>
      <w:r w:rsidR="0010636A" w:rsidRPr="00D544F5">
        <w:rPr>
          <w:rFonts w:ascii="Times New Roman" w:eastAsia="Times New Roman" w:hAnsi="Times New Roman" w:cs="Times New Roman"/>
          <w:color w:val="000000" w:themeColor="text1"/>
          <w:sz w:val="24"/>
          <w:szCs w:val="24"/>
        </w:rPr>
        <w:t>После завершения государственной итоговой аттестации проведен анализ замечаний ГЭК.</w:t>
      </w:r>
    </w:p>
    <w:p w:rsidR="0010636A" w:rsidRPr="00D544F5" w:rsidRDefault="009C6C66" w:rsidP="009C6C66">
      <w:pPr>
        <w:tabs>
          <w:tab w:val="left" w:pos="0"/>
        </w:tabs>
        <w:spacing w:after="0" w:line="36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3. </w:t>
      </w:r>
      <w:r w:rsidR="0010636A" w:rsidRPr="00D544F5">
        <w:rPr>
          <w:rFonts w:ascii="Times New Roman" w:eastAsia="Times New Roman" w:hAnsi="Times New Roman" w:cs="Times New Roman"/>
          <w:color w:val="000000" w:themeColor="text1"/>
          <w:sz w:val="24"/>
          <w:szCs w:val="24"/>
        </w:rPr>
        <w:t>Проведен анализ качества учебно-методического обеспечения дисциплин и профессиональных модулей специальностей колледжа.</w:t>
      </w:r>
    </w:p>
    <w:p w:rsidR="0010636A" w:rsidRPr="00D544F5" w:rsidRDefault="009C6C66" w:rsidP="009C6C66">
      <w:pPr>
        <w:tabs>
          <w:tab w:val="left" w:pos="0"/>
        </w:tabs>
        <w:spacing w:after="0" w:line="36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4. </w:t>
      </w:r>
      <w:r w:rsidR="0010636A" w:rsidRPr="00D544F5">
        <w:rPr>
          <w:rFonts w:ascii="Times New Roman" w:eastAsia="Times New Roman" w:hAnsi="Times New Roman" w:cs="Times New Roman"/>
          <w:color w:val="000000" w:themeColor="text1"/>
          <w:sz w:val="24"/>
          <w:szCs w:val="24"/>
        </w:rPr>
        <w:t>Проведен анализ выполнения планов кафедр, индивидуальных планов методической работы преподавателей, отчетов преподавателей, отчетов заведующих кафедрами, взаимопосещений занятий преподавателей по обмену опытом.</w:t>
      </w:r>
    </w:p>
    <w:p w:rsidR="0004184A" w:rsidRPr="00D544F5" w:rsidRDefault="0004184A" w:rsidP="0010636A">
      <w:pPr>
        <w:pStyle w:val="af3"/>
        <w:spacing w:after="0" w:line="360" w:lineRule="auto"/>
        <w:jc w:val="both"/>
        <w:rPr>
          <w:rFonts w:ascii="Times New Roman" w:hAnsi="Times New Roman" w:cs="Times New Roman"/>
          <w:b/>
          <w:color w:val="000000" w:themeColor="text1"/>
          <w:sz w:val="24"/>
          <w:szCs w:val="24"/>
        </w:rPr>
      </w:pPr>
    </w:p>
    <w:p w:rsidR="00F27649" w:rsidRPr="00D544F5" w:rsidRDefault="00F27649" w:rsidP="000656D1">
      <w:pPr>
        <w:pStyle w:val="af3"/>
        <w:numPr>
          <w:ilvl w:val="2"/>
          <w:numId w:val="128"/>
        </w:numPr>
        <w:spacing w:after="0" w:line="360" w:lineRule="auto"/>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Совершенствование профессиональных образовательных программ</w:t>
      </w:r>
    </w:p>
    <w:p w:rsidR="00F27649" w:rsidRPr="00D544F5" w:rsidRDefault="00F27649" w:rsidP="00F27649">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По данному направлению были запланированы  мероприятия, в ходе которых при оказании консультативной помощи со стороны совета методистов </w:t>
      </w:r>
    </w:p>
    <w:p w:rsidR="00F27649" w:rsidRPr="00D544F5" w:rsidRDefault="00F27649" w:rsidP="000656D1">
      <w:pPr>
        <w:pStyle w:val="af3"/>
        <w:numPr>
          <w:ilvl w:val="0"/>
          <w:numId w:val="4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Проведена актуализация программ учебных дисциплин и профессиональных модулей по всем специальностям в  новой редакции ФГОС – (3+).</w:t>
      </w:r>
    </w:p>
    <w:p w:rsidR="00F27649" w:rsidRPr="00D544F5" w:rsidRDefault="00F27649" w:rsidP="000656D1">
      <w:pPr>
        <w:pStyle w:val="af3"/>
        <w:numPr>
          <w:ilvl w:val="0"/>
          <w:numId w:val="4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соответствии с нормативами показателями обеспеченности информационными изданиями актуализированы перспективный и приоритетный план пополнения библиотечного фонда.</w:t>
      </w:r>
    </w:p>
    <w:p w:rsidR="00F27649" w:rsidRPr="00D544F5" w:rsidRDefault="00F27649" w:rsidP="000656D1">
      <w:pPr>
        <w:pStyle w:val="af3"/>
        <w:numPr>
          <w:ilvl w:val="0"/>
          <w:numId w:val="4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 xml:space="preserve">Приведен  в соответствие с нормативными показателями фонд периодической печати и справочных изданий.     </w:t>
      </w:r>
    </w:p>
    <w:p w:rsidR="00F27649" w:rsidRPr="00D544F5" w:rsidRDefault="00F27649" w:rsidP="000656D1">
      <w:pPr>
        <w:pStyle w:val="af3"/>
        <w:numPr>
          <w:ilvl w:val="0"/>
          <w:numId w:val="5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Оказана  в полном объеме и разных вариантах консультативная помощь по процессу актуализации  программ и разработке программ учебных дисциплин и профессиональных модулей в соответствии с ФГОС – </w:t>
      </w:r>
      <w:r w:rsidRPr="00D544F5">
        <w:rPr>
          <w:rFonts w:ascii="Times New Roman" w:hAnsi="Times New Roman" w:cs="Times New Roman"/>
          <w:color w:val="000000" w:themeColor="text1"/>
          <w:sz w:val="24"/>
          <w:szCs w:val="24"/>
          <w:lang w:val="en-US"/>
        </w:rPr>
        <w:t>III</w:t>
      </w:r>
      <w:r w:rsidRPr="00D544F5">
        <w:rPr>
          <w:rFonts w:ascii="Times New Roman" w:hAnsi="Times New Roman" w:cs="Times New Roman"/>
          <w:color w:val="000000" w:themeColor="text1"/>
          <w:sz w:val="24"/>
          <w:szCs w:val="24"/>
        </w:rPr>
        <w:t xml:space="preserve"> поколения;</w:t>
      </w:r>
    </w:p>
    <w:p w:rsidR="00F27649" w:rsidRPr="00D544F5" w:rsidRDefault="00F27649" w:rsidP="00F27649">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Результативность выполнения данного направления работы:</w:t>
      </w:r>
    </w:p>
    <w:p w:rsidR="00F27649" w:rsidRPr="00D544F5" w:rsidRDefault="00F27649" w:rsidP="000656D1">
      <w:pPr>
        <w:pStyle w:val="af3"/>
        <w:numPr>
          <w:ilvl w:val="0"/>
          <w:numId w:val="5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100% обеспеченность  программами учебных дисциплин, профессиональных модулей  и всех видов практик по ФГОС – III поколения в новой редакции;</w:t>
      </w:r>
    </w:p>
    <w:p w:rsidR="00F27649" w:rsidRPr="00D544F5" w:rsidRDefault="00F27649" w:rsidP="000656D1">
      <w:pPr>
        <w:pStyle w:val="af3"/>
        <w:numPr>
          <w:ilvl w:val="0"/>
          <w:numId w:val="5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100 % обеспеченность контрольно-оценочными средствами учебных дисциплин, профессиональных модулей и всех видов практик   по всем специальностям по ФГОС 3+;</w:t>
      </w:r>
    </w:p>
    <w:p w:rsidR="00F27649" w:rsidRPr="00D544F5" w:rsidRDefault="00F27649" w:rsidP="00F27649">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Эффективность выполнения данного направления работы:</w:t>
      </w:r>
    </w:p>
    <w:p w:rsidR="00F27649" w:rsidRPr="00D544F5" w:rsidRDefault="00F27649" w:rsidP="000656D1">
      <w:pPr>
        <w:pStyle w:val="af3"/>
        <w:numPr>
          <w:ilvl w:val="0"/>
          <w:numId w:val="5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Абсолютная успеваемость по дисциплинам и профессиональным модулям – 9</w:t>
      </w:r>
      <w:r w:rsidR="003E597C" w:rsidRPr="00D544F5">
        <w:rPr>
          <w:rFonts w:ascii="Times New Roman" w:hAnsi="Times New Roman" w:cs="Times New Roman"/>
          <w:color w:val="000000" w:themeColor="text1"/>
          <w:sz w:val="24"/>
          <w:szCs w:val="24"/>
        </w:rPr>
        <w:t>3</w:t>
      </w:r>
      <w:r w:rsidRPr="00D544F5">
        <w:rPr>
          <w:rFonts w:ascii="Times New Roman" w:hAnsi="Times New Roman" w:cs="Times New Roman"/>
          <w:color w:val="000000" w:themeColor="text1"/>
          <w:sz w:val="24"/>
          <w:szCs w:val="24"/>
        </w:rPr>
        <w:t>%</w:t>
      </w:r>
    </w:p>
    <w:p w:rsidR="00F27649" w:rsidRPr="00D544F5" w:rsidRDefault="00F27649" w:rsidP="000656D1">
      <w:pPr>
        <w:pStyle w:val="af3"/>
        <w:numPr>
          <w:ilvl w:val="0"/>
          <w:numId w:val="5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Качественная успеваемость дисциплинам</w:t>
      </w:r>
      <w:r w:rsidR="003E597C" w:rsidRPr="00D544F5">
        <w:rPr>
          <w:rFonts w:ascii="Times New Roman" w:hAnsi="Times New Roman" w:cs="Times New Roman"/>
          <w:color w:val="000000" w:themeColor="text1"/>
          <w:sz w:val="24"/>
          <w:szCs w:val="24"/>
        </w:rPr>
        <w:t xml:space="preserve"> и профессиональным модулям – 86</w:t>
      </w:r>
      <w:r w:rsidRPr="00D544F5">
        <w:rPr>
          <w:rFonts w:ascii="Times New Roman" w:hAnsi="Times New Roman" w:cs="Times New Roman"/>
          <w:color w:val="000000" w:themeColor="text1"/>
          <w:sz w:val="24"/>
          <w:szCs w:val="24"/>
        </w:rPr>
        <w:t>%</w:t>
      </w:r>
    </w:p>
    <w:p w:rsidR="00F27649" w:rsidRPr="00D544F5" w:rsidRDefault="00F27649" w:rsidP="000656D1">
      <w:pPr>
        <w:pStyle w:val="af3"/>
        <w:numPr>
          <w:ilvl w:val="0"/>
          <w:numId w:val="5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Средний балл дисциплинам и профессиональным модулям – 3,7</w:t>
      </w:r>
    </w:p>
    <w:p w:rsidR="00F27649" w:rsidRPr="00D544F5" w:rsidRDefault="00F27649" w:rsidP="000656D1">
      <w:pPr>
        <w:pStyle w:val="af3"/>
        <w:numPr>
          <w:ilvl w:val="0"/>
          <w:numId w:val="52"/>
        </w:numPr>
        <w:spacing w:after="0"/>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Отсутствие рекламаций со стороны экзаменаторов при проведении контрольных испытаний;</w:t>
      </w:r>
    </w:p>
    <w:p w:rsidR="00F27649" w:rsidRPr="00D544F5" w:rsidRDefault="00F27649" w:rsidP="000656D1">
      <w:pPr>
        <w:pStyle w:val="af3"/>
        <w:numPr>
          <w:ilvl w:val="0"/>
          <w:numId w:val="52"/>
        </w:numPr>
        <w:spacing w:after="0"/>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Отсутствие рекламаций на качество экзаменационных материалов представителей практического здравоохранения, входящих в состав комиссии по ГИА.</w:t>
      </w:r>
    </w:p>
    <w:p w:rsidR="00E202F0" w:rsidRPr="00D544F5" w:rsidRDefault="00F27649" w:rsidP="00F27649">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Отсутствие рекламаций на качество контрольно-оценочных средств со стороны экзаменуемых.</w:t>
      </w:r>
    </w:p>
    <w:p w:rsidR="003837B5" w:rsidRPr="00D544F5" w:rsidRDefault="003837B5" w:rsidP="003837B5">
      <w:pPr>
        <w:pStyle w:val="1"/>
        <w:rPr>
          <w:color w:val="000000" w:themeColor="text1"/>
          <w:sz w:val="24"/>
          <w:szCs w:val="24"/>
        </w:rPr>
      </w:pPr>
      <w:bookmarkStart w:id="422" w:name="_Toc78275754"/>
      <w:r w:rsidRPr="00D544F5">
        <w:rPr>
          <w:color w:val="000000" w:themeColor="text1"/>
          <w:sz w:val="24"/>
          <w:szCs w:val="24"/>
        </w:rPr>
        <w:t>4.3 Деятельность библиотеки</w:t>
      </w:r>
      <w:bookmarkEnd w:id="422"/>
    </w:p>
    <w:p w:rsidR="0004184A" w:rsidRPr="00D544F5" w:rsidRDefault="00B8796E" w:rsidP="00B8796E">
      <w:pPr>
        <w:spacing w:after="0" w:line="240" w:lineRule="auto"/>
        <w:ind w:right="-2"/>
        <w:jc w:val="both"/>
        <w:rPr>
          <w:rFonts w:ascii="Times New Roman" w:eastAsia="Times New Roman" w:hAnsi="Times New Roman" w:cs="Times New Roman"/>
          <w:color w:val="000000" w:themeColor="text1"/>
          <w:sz w:val="24"/>
          <w:szCs w:val="24"/>
        </w:rPr>
      </w:pPr>
      <w:bookmarkStart w:id="423" w:name="_Toc393721671"/>
      <w:bookmarkStart w:id="424" w:name="_Toc428731641"/>
      <w:r w:rsidRPr="00D544F5">
        <w:rPr>
          <w:rFonts w:ascii="Times New Roman" w:eastAsia="Times New Roman" w:hAnsi="Times New Roman" w:cs="Times New Roman"/>
          <w:color w:val="000000" w:themeColor="text1"/>
          <w:sz w:val="24"/>
          <w:szCs w:val="24"/>
        </w:rPr>
        <w:t xml:space="preserve"> Согласно  действующим </w:t>
      </w:r>
      <w:r w:rsidR="0004184A" w:rsidRPr="00D544F5">
        <w:rPr>
          <w:rFonts w:ascii="Times New Roman" w:eastAsia="Times New Roman" w:hAnsi="Times New Roman" w:cs="Times New Roman"/>
          <w:color w:val="000000" w:themeColor="text1"/>
          <w:sz w:val="24"/>
          <w:szCs w:val="24"/>
        </w:rPr>
        <w:t xml:space="preserve"> ФГОС  были установлены требования к процессам организации,  управления и использования ресурсов для обеспечения образовательного процесса на основе повышения качества формирования библиотечного фонда, выполнения библиотечных  процессов и операций. На основании приказа директора        № 153-К л/с от 14.09.2020 «Об  утверждении структурных подразделений, Советов и комиссий и их руководителей с 01 сентября 2020 года»  библиотека определена как структурное подразделение  Методического Центра.</w:t>
      </w:r>
    </w:p>
    <w:p w:rsidR="007758D0" w:rsidRPr="00D544F5" w:rsidRDefault="007758D0" w:rsidP="0004184A">
      <w:pPr>
        <w:spacing w:after="0" w:line="240" w:lineRule="auto"/>
        <w:jc w:val="center"/>
        <w:rPr>
          <w:rFonts w:ascii="Times New Roman" w:eastAsia="Times New Roman" w:hAnsi="Times New Roman" w:cs="Times New Roman"/>
          <w:b/>
          <w:color w:val="000000" w:themeColor="text1"/>
          <w:sz w:val="28"/>
          <w:szCs w:val="28"/>
        </w:rPr>
      </w:pPr>
    </w:p>
    <w:p w:rsidR="007758D0" w:rsidRPr="00D544F5" w:rsidRDefault="007758D0" w:rsidP="0004184A">
      <w:pPr>
        <w:spacing w:after="0" w:line="240" w:lineRule="auto"/>
        <w:jc w:val="center"/>
        <w:rPr>
          <w:rFonts w:ascii="Times New Roman" w:eastAsia="Times New Roman" w:hAnsi="Times New Roman" w:cs="Times New Roman"/>
          <w:b/>
          <w:color w:val="000000" w:themeColor="text1"/>
          <w:sz w:val="28"/>
          <w:szCs w:val="28"/>
        </w:rPr>
      </w:pPr>
    </w:p>
    <w:p w:rsidR="007758D0" w:rsidRPr="00D544F5" w:rsidRDefault="007758D0" w:rsidP="0004184A">
      <w:pPr>
        <w:spacing w:after="0" w:line="240" w:lineRule="auto"/>
        <w:jc w:val="center"/>
        <w:rPr>
          <w:rFonts w:ascii="Times New Roman" w:eastAsia="Times New Roman" w:hAnsi="Times New Roman" w:cs="Times New Roman"/>
          <w:b/>
          <w:color w:val="000000" w:themeColor="text1"/>
          <w:sz w:val="28"/>
          <w:szCs w:val="28"/>
        </w:rPr>
      </w:pPr>
    </w:p>
    <w:p w:rsidR="0004184A" w:rsidRPr="00D544F5" w:rsidRDefault="0004184A" w:rsidP="0004184A">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Структура библиотеки</w:t>
      </w:r>
    </w:p>
    <w:p w:rsidR="0004184A" w:rsidRPr="00D544F5" w:rsidRDefault="00E44A85" w:rsidP="0004184A">
      <w:pPr>
        <w:spacing w:after="0" w:line="240" w:lineRule="auto"/>
        <w:jc w:val="center"/>
        <w:rPr>
          <w:rFonts w:ascii="Times New Roman" w:eastAsia="Times New Roman" w:hAnsi="Times New Roman" w:cs="Times New Roman"/>
          <w:b/>
          <w:color w:val="000000" w:themeColor="text1"/>
          <w:sz w:val="20"/>
          <w:szCs w:val="20"/>
        </w:rPr>
      </w:pPr>
      <w:r>
        <w:rPr>
          <w:rFonts w:ascii="Times New Roman" w:eastAsia="Times New Roman" w:hAnsi="Times New Roman" w:cs="Times New Roman"/>
          <w:color w:val="000000" w:themeColor="text1"/>
          <w:sz w:val="20"/>
          <w:szCs w:val="20"/>
        </w:rPr>
        <w:pict>
          <v:group id="_x0000_s1214" style="position:absolute;left:0;text-align:left;margin-left:1.35pt;margin-top:1.15pt;width:463.2pt;height:180pt;z-index:-251629568" coordorigin="2421,5224" coordsize="7200,3600">
            <v:rect id="_x0000_s1215" style="position:absolute;left:4761;top:5224;width:2700;height:540" strokeweight="1pt"/>
            <v:rect id="_x0000_s1216" style="position:absolute;left:4761;top:6124;width:2700;height:720" strokeweight="1pt"/>
            <v:rect id="_x0000_s1217" style="position:absolute;left:4761;top:7204;width:2700;height:720" strokeweight="1pt"/>
            <v:rect id="_x0000_s1218" style="position:absolute;left:2421;top:8284;width:1620;height:540" strokeweight="1pt"/>
            <v:rect id="_x0000_s1219" style="position:absolute;left:5121;top:8284;width:1980;height:540" strokeweight="1pt"/>
            <v:rect id="_x0000_s1220" style="position:absolute;left:7821;top:8284;width:1800;height:540" strokeweight="1pt"/>
            <v:line id="_x0000_s1221" style="position:absolute" from="5841,5764" to="5841,6124" strokeweight="1pt">
              <v:stroke endarrow="block"/>
            </v:line>
            <v:line id="_x0000_s1222" style="position:absolute;flip:x" from="5841,6844" to="5841,7204" strokeweight="1pt">
              <v:stroke endarrow="block"/>
            </v:line>
            <v:line id="_x0000_s1223" style="position:absolute;flip:x" from="3321,7924" to="5841,8284" strokeweight="1pt">
              <v:stroke endarrow="block"/>
            </v:line>
            <v:line id="_x0000_s1224" style="position:absolute" from="6201,7924" to="6201,8284" strokeweight="1pt">
              <v:stroke endarrow="block"/>
            </v:line>
            <v:line id="_x0000_s1225" style="position:absolute" from="6561,7924" to="8541,8284" strokeweight="1pt">
              <v:stroke endarrow="block"/>
            </v:line>
            <v:line id="_x0000_s1226" style="position:absolute;flip:y" from="6480,6809" to="6480,7169" strokeweight="1pt">
              <v:stroke endarrow="block"/>
            </v:line>
            <v:line id="_x0000_s1227" style="position:absolute;flip:y" from="6515,5756" to="6515,6116" strokeweight="1pt">
              <v:stroke endarrow="block"/>
            </v:line>
          </v:group>
        </w:pict>
      </w:r>
    </w:p>
    <w:p w:rsidR="0004184A" w:rsidRPr="00D544F5" w:rsidRDefault="00E44A85" w:rsidP="0004184A">
      <w:pPr>
        <w:spacing w:after="0" w:line="240" w:lineRule="auto"/>
        <w:jc w:val="cente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w:pict>
          <v:shapetype id="_x0000_t32" coordsize="21600,21600" o:spt="32" o:oned="t" path="m,l21600,21600e" filled="f">
            <v:path arrowok="t" fillok="f" o:connecttype="none"/>
            <o:lock v:ext="edit" shapetype="t"/>
          </v:shapetype>
          <v:shape id="_x0000_s1231" type="#_x0000_t32" style="position:absolute;left:0;text-align:left;margin-left:97.2pt;margin-top:.7pt;width:54.7pt;height:35.75pt;flip:x;z-index:251691008" o:connectortype="straight">
            <v:stroke endarrow="block"/>
          </v:shape>
        </w:pict>
      </w:r>
      <w:r>
        <w:rPr>
          <w:rFonts w:ascii="Times New Roman" w:eastAsia="Times New Roman" w:hAnsi="Times New Roman" w:cs="Times New Roman"/>
          <w:b/>
          <w:noProof/>
          <w:color w:val="000000" w:themeColor="text1"/>
          <w:sz w:val="24"/>
          <w:szCs w:val="24"/>
        </w:rPr>
        <w:pict>
          <v:shape id="_x0000_s1232" type="#_x0000_t32" style="position:absolute;left:0;text-align:left;margin-left:325.6pt;margin-top:.7pt;width:43.85pt;height:28.5pt;z-index:251692032" o:connectortype="straight">
            <v:stroke endarrow="block"/>
          </v:shape>
        </w:pict>
      </w:r>
      <w:r w:rsidR="0004184A" w:rsidRPr="00D544F5">
        <w:rPr>
          <w:rFonts w:ascii="Times New Roman" w:eastAsia="Times New Roman" w:hAnsi="Times New Roman" w:cs="Times New Roman"/>
          <w:b/>
          <w:color w:val="000000" w:themeColor="text1"/>
          <w:sz w:val="24"/>
          <w:szCs w:val="24"/>
        </w:rPr>
        <w:t>Методический Центр</w:t>
      </w:r>
    </w:p>
    <w:p w:rsidR="0004184A" w:rsidRPr="00D544F5" w:rsidRDefault="0004184A" w:rsidP="0004184A">
      <w:pPr>
        <w:spacing w:after="0" w:line="240" w:lineRule="auto"/>
        <w:jc w:val="center"/>
        <w:rPr>
          <w:rFonts w:ascii="Times New Roman" w:eastAsia="Times New Roman" w:hAnsi="Times New Roman" w:cs="Times New Roman"/>
          <w:b/>
          <w:color w:val="000000" w:themeColor="text1"/>
          <w:sz w:val="24"/>
          <w:szCs w:val="24"/>
        </w:rPr>
      </w:pPr>
    </w:p>
    <w:p w:rsidR="0004184A" w:rsidRPr="00D544F5" w:rsidRDefault="00E44A85" w:rsidP="0004184A">
      <w:pPr>
        <w:spacing w:after="0" w:line="240" w:lineRule="auto"/>
        <w:jc w:val="cente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w:pict>
          <v:shapetype id="_x0000_t202" coordsize="21600,21600" o:spt="202" path="m,l,21600r21600,l21600,xe">
            <v:stroke joinstyle="miter"/>
            <v:path gradientshapeok="t" o:connecttype="rect"/>
          </v:shapetype>
          <v:shape id="_x0000_s1228" type="#_x0000_t202" style="position:absolute;left:0;text-align:left;margin-left:-1.05pt;margin-top:12.85pt;width:124.5pt;height:74.75pt;z-index:251687936">
            <v:textbox style="mso-next-textbox:#_x0000_s1228">
              <w:txbxContent>
                <w:p w:rsidR="001F77FA" w:rsidRPr="007D11E8" w:rsidRDefault="001F77FA" w:rsidP="0004184A">
                  <w:pPr>
                    <w:spacing w:line="240" w:lineRule="auto"/>
                    <w:rPr>
                      <w:b/>
                      <w:sz w:val="24"/>
                      <w:szCs w:val="24"/>
                    </w:rPr>
                  </w:pPr>
                  <w:r w:rsidRPr="007D11E8">
                    <w:rPr>
                      <w:b/>
                      <w:sz w:val="24"/>
                      <w:szCs w:val="24"/>
                    </w:rPr>
                    <w:t xml:space="preserve">Библиотека </w:t>
                  </w:r>
                </w:p>
                <w:p w:rsidR="001F77FA" w:rsidRDefault="001F77FA" w:rsidP="0004184A">
                  <w:pPr>
                    <w:spacing w:line="240" w:lineRule="auto"/>
                    <w:rPr>
                      <w:b/>
                      <w:sz w:val="24"/>
                      <w:szCs w:val="24"/>
                    </w:rPr>
                  </w:pPr>
                  <w:r w:rsidRPr="007D11E8">
                    <w:rPr>
                      <w:b/>
                      <w:sz w:val="24"/>
                      <w:szCs w:val="24"/>
                    </w:rPr>
                    <w:t>филиал</w:t>
                  </w:r>
                  <w:r>
                    <w:rPr>
                      <w:b/>
                      <w:sz w:val="24"/>
                      <w:szCs w:val="24"/>
                    </w:rPr>
                    <w:t>а</w:t>
                  </w:r>
                  <w:r w:rsidRPr="007D11E8">
                    <w:rPr>
                      <w:b/>
                      <w:sz w:val="24"/>
                      <w:szCs w:val="24"/>
                    </w:rPr>
                    <w:t xml:space="preserve"> </w:t>
                  </w:r>
                </w:p>
                <w:p w:rsidR="001F77FA" w:rsidRPr="007D11E8" w:rsidRDefault="001F77FA" w:rsidP="0004184A">
                  <w:pPr>
                    <w:spacing w:line="240" w:lineRule="auto"/>
                    <w:rPr>
                      <w:b/>
                      <w:sz w:val="24"/>
                      <w:szCs w:val="24"/>
                    </w:rPr>
                  </w:pPr>
                  <w:r>
                    <w:rPr>
                      <w:b/>
                      <w:sz w:val="24"/>
                      <w:szCs w:val="24"/>
                    </w:rPr>
                    <w:t>«</w:t>
                  </w:r>
                  <w:r w:rsidRPr="007D11E8">
                    <w:rPr>
                      <w:b/>
                      <w:sz w:val="24"/>
                      <w:szCs w:val="24"/>
                    </w:rPr>
                    <w:t>Бердский медицинский</w:t>
                  </w:r>
                  <w:r>
                    <w:rPr>
                      <w:b/>
                      <w:sz w:val="24"/>
                      <w:szCs w:val="24"/>
                    </w:rPr>
                    <w:t xml:space="preserve"> колледж» </w:t>
                  </w:r>
                </w:p>
              </w:txbxContent>
            </v:textbox>
          </v:shape>
        </w:pict>
      </w:r>
      <w:r>
        <w:rPr>
          <w:rFonts w:ascii="Times New Roman" w:eastAsia="Times New Roman" w:hAnsi="Times New Roman" w:cs="Times New Roman"/>
          <w:b/>
          <w:noProof/>
          <w:color w:val="000000" w:themeColor="text1"/>
          <w:sz w:val="24"/>
          <w:szCs w:val="24"/>
        </w:rPr>
        <w:pict>
          <v:shape id="_x0000_s1229" type="#_x0000_t202" style="position:absolute;left:0;text-align:left;margin-left:358.2pt;margin-top:6.7pt;width:100.5pt;height:76.4pt;z-index:251688960">
            <v:textbox style="mso-next-textbox:#_x0000_s1229">
              <w:txbxContent>
                <w:p w:rsidR="001F77FA" w:rsidRPr="007D11E8" w:rsidRDefault="001F77FA" w:rsidP="0004184A">
                  <w:pPr>
                    <w:spacing w:line="240" w:lineRule="auto"/>
                    <w:rPr>
                      <w:b/>
                      <w:sz w:val="24"/>
                      <w:szCs w:val="24"/>
                    </w:rPr>
                  </w:pPr>
                  <w:r w:rsidRPr="007D11E8">
                    <w:rPr>
                      <w:b/>
                      <w:sz w:val="24"/>
                      <w:szCs w:val="24"/>
                    </w:rPr>
                    <w:t xml:space="preserve">Библиотека </w:t>
                  </w:r>
                </w:p>
                <w:p w:rsidR="001F77FA" w:rsidRPr="007D11E8" w:rsidRDefault="001F77FA" w:rsidP="0004184A">
                  <w:pPr>
                    <w:spacing w:line="240" w:lineRule="auto"/>
                    <w:ind w:right="-123"/>
                    <w:jc w:val="both"/>
                    <w:rPr>
                      <w:b/>
                      <w:sz w:val="24"/>
                      <w:szCs w:val="24"/>
                    </w:rPr>
                  </w:pPr>
                  <w:r>
                    <w:rPr>
                      <w:b/>
                      <w:sz w:val="24"/>
                      <w:szCs w:val="24"/>
                    </w:rPr>
                    <w:t xml:space="preserve">филиала «Искитимский </w:t>
                  </w:r>
                  <w:r w:rsidRPr="007D11E8">
                    <w:rPr>
                      <w:b/>
                      <w:sz w:val="24"/>
                      <w:szCs w:val="24"/>
                    </w:rPr>
                    <w:t xml:space="preserve">медицинский </w:t>
                  </w:r>
                  <w:r>
                    <w:rPr>
                      <w:b/>
                      <w:sz w:val="24"/>
                      <w:szCs w:val="24"/>
                    </w:rPr>
                    <w:t>техникум»</w:t>
                  </w:r>
                </w:p>
                <w:p w:rsidR="001F77FA" w:rsidRDefault="001F77FA" w:rsidP="0004184A"/>
              </w:txbxContent>
            </v:textbox>
          </v:shape>
        </w:pict>
      </w:r>
    </w:p>
    <w:p w:rsidR="0004184A" w:rsidRPr="00D544F5" w:rsidRDefault="00E44A85" w:rsidP="0004184A">
      <w:pPr>
        <w:spacing w:after="0" w:line="240" w:lineRule="auto"/>
        <w:jc w:val="cente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w:pict>
          <v:shape id="_x0000_s1233" type="#_x0000_t32" style="position:absolute;left:0;text-align:left;margin-left:325.6pt;margin-top:10.3pt;width:32.6pt;height:.1pt;z-index:251693056" o:connectortype="straight">
            <v:stroke endarrow="block"/>
          </v:shape>
        </w:pict>
      </w:r>
      <w:r>
        <w:rPr>
          <w:rFonts w:ascii="Times New Roman" w:eastAsia="Times New Roman" w:hAnsi="Times New Roman" w:cs="Times New Roman"/>
          <w:b/>
          <w:noProof/>
          <w:color w:val="000000" w:themeColor="text1"/>
          <w:sz w:val="24"/>
          <w:szCs w:val="24"/>
        </w:rPr>
        <w:pict>
          <v:shape id="_x0000_s1230" type="#_x0000_t32" style="position:absolute;left:0;text-align:left;margin-left:123.45pt;margin-top:10.35pt;width:28.45pt;height:.05pt;flip:x;z-index:251689984" o:connectortype="straight">
            <v:stroke endarrow="block"/>
          </v:shape>
        </w:pict>
      </w:r>
      <w:r w:rsidR="0004184A" w:rsidRPr="00D544F5">
        <w:rPr>
          <w:rFonts w:ascii="Times New Roman" w:eastAsia="Times New Roman" w:hAnsi="Times New Roman" w:cs="Times New Roman"/>
          <w:b/>
          <w:color w:val="000000" w:themeColor="text1"/>
          <w:sz w:val="24"/>
          <w:szCs w:val="24"/>
        </w:rPr>
        <w:t xml:space="preserve">Библиотека  </w:t>
      </w:r>
    </w:p>
    <w:p w:rsidR="0004184A" w:rsidRPr="00D544F5" w:rsidRDefault="00E44A85" w:rsidP="0004184A">
      <w:pPr>
        <w:spacing w:after="0" w:line="240" w:lineRule="auto"/>
        <w:jc w:val="cente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w:pict>
          <v:shape id="_x0000_s1235" type="#_x0000_t32" style="position:absolute;left:0;text-align:left;margin-left:123.45pt;margin-top:4.75pt;width:28.45pt;height:.15pt;z-index:251695104" o:connectortype="straight">
            <v:stroke endarrow="block"/>
          </v:shape>
        </w:pict>
      </w:r>
      <w:r>
        <w:rPr>
          <w:rFonts w:ascii="Times New Roman" w:eastAsia="Times New Roman" w:hAnsi="Times New Roman" w:cs="Times New Roman"/>
          <w:b/>
          <w:noProof/>
          <w:color w:val="000000" w:themeColor="text1"/>
          <w:sz w:val="24"/>
          <w:szCs w:val="24"/>
        </w:rPr>
        <w:pict>
          <v:shape id="_x0000_s1234" type="#_x0000_t32" style="position:absolute;left:0;text-align:left;margin-left:325.6pt;margin-top:4.75pt;width:32.6pt;height:0;flip:x;z-index:251694080" o:connectortype="straight">
            <v:stroke endarrow="block"/>
          </v:shape>
        </w:pict>
      </w:r>
      <w:r w:rsidR="0004184A" w:rsidRPr="00D544F5">
        <w:rPr>
          <w:rFonts w:ascii="Times New Roman" w:eastAsia="Times New Roman" w:hAnsi="Times New Roman" w:cs="Times New Roman"/>
          <w:b/>
          <w:color w:val="000000" w:themeColor="text1"/>
          <w:sz w:val="24"/>
          <w:szCs w:val="24"/>
        </w:rPr>
        <w:t xml:space="preserve"> ул. Д.Донского, 23а</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ул.</w:t>
      </w:r>
    </w:p>
    <w:p w:rsidR="0004184A" w:rsidRPr="00D544F5" w:rsidRDefault="0004184A" w:rsidP="0004184A">
      <w:pPr>
        <w:spacing w:after="0" w:line="240" w:lineRule="auto"/>
        <w:rPr>
          <w:rFonts w:ascii="Times New Roman" w:eastAsia="Times New Roman" w:hAnsi="Times New Roman" w:cs="Times New Roman"/>
          <w:b/>
          <w:color w:val="000000" w:themeColor="text1"/>
          <w:sz w:val="16"/>
          <w:szCs w:val="16"/>
        </w:rPr>
      </w:pPr>
    </w:p>
    <w:p w:rsidR="0004184A" w:rsidRPr="00D544F5" w:rsidRDefault="0004184A" w:rsidP="0004184A">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Библиотека</w:t>
      </w:r>
    </w:p>
    <w:p w:rsidR="0004184A" w:rsidRPr="00D544F5" w:rsidRDefault="0004184A" w:rsidP="0004184A">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ул. Титова, 19   </w:t>
      </w:r>
    </w:p>
    <w:p w:rsidR="0004184A" w:rsidRPr="00D544F5" w:rsidRDefault="0004184A" w:rsidP="0004184A">
      <w:pPr>
        <w:spacing w:after="0" w:line="240" w:lineRule="auto"/>
        <w:jc w:val="center"/>
        <w:rPr>
          <w:rFonts w:ascii="Times New Roman" w:eastAsia="Times New Roman" w:hAnsi="Times New Roman" w:cs="Times New Roman"/>
          <w:b/>
          <w:color w:val="000000" w:themeColor="text1"/>
          <w:sz w:val="24"/>
          <w:szCs w:val="24"/>
        </w:rPr>
      </w:pPr>
    </w:p>
    <w:p w:rsidR="0004184A" w:rsidRPr="00D544F5" w:rsidRDefault="0004184A" w:rsidP="0004184A">
      <w:pPr>
        <w:spacing w:after="0" w:line="240" w:lineRule="auto"/>
        <w:jc w:val="center"/>
        <w:rPr>
          <w:rFonts w:ascii="Times New Roman" w:eastAsia="Times New Roman" w:hAnsi="Times New Roman" w:cs="Times New Roman"/>
          <w:b/>
          <w:color w:val="000000" w:themeColor="text1"/>
          <w:sz w:val="24"/>
          <w:szCs w:val="24"/>
        </w:rPr>
      </w:pPr>
    </w:p>
    <w:p w:rsidR="0004184A" w:rsidRPr="00D544F5" w:rsidRDefault="0004184A" w:rsidP="0004184A">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Абонемент                                   Читальный зал                           Учебный фонд</w:t>
      </w:r>
    </w:p>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   </w:t>
      </w:r>
    </w:p>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lastRenderedPageBreak/>
        <w:t>По штатному расписанию в должностной структуре библиотеки представлены должности:</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заведующая  библиотекой - Гейне В.И.;</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ведущие библиотекари - Ваулина Я.А.,  Рябченко И.А.,  Усольцева Е.Д.;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библиотекарь - Ким Е.В.</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tbl>
      <w:tblPr>
        <w:tblW w:w="978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1418"/>
        <w:gridCol w:w="1418"/>
        <w:gridCol w:w="3260"/>
        <w:gridCol w:w="996"/>
        <w:gridCol w:w="2269"/>
      </w:tblGrid>
      <w:tr w:rsidR="0004184A" w:rsidRPr="00D544F5" w:rsidTr="0004184A">
        <w:tc>
          <w:tcPr>
            <w:tcW w:w="425"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Ф.И.О.</w:t>
            </w:r>
          </w:p>
        </w:tc>
        <w:tc>
          <w:tcPr>
            <w:tcW w:w="1418" w:type="dxa"/>
            <w:tcBorders>
              <w:top w:val="single" w:sz="4" w:space="0" w:color="auto"/>
              <w:left w:val="single" w:sz="4" w:space="0" w:color="auto"/>
              <w:bottom w:val="single" w:sz="4" w:space="0" w:color="auto"/>
              <w:right w:val="single" w:sz="4" w:space="0" w:color="auto"/>
            </w:tcBorders>
          </w:tcPr>
          <w:p w:rsidR="0004184A" w:rsidRPr="00D544F5" w:rsidRDefault="0004184A" w:rsidP="0004184A">
            <w:pPr>
              <w:spacing w:after="0" w:line="240" w:lineRule="auto"/>
              <w:rPr>
                <w:rFonts w:ascii="Times New Roman" w:eastAsia="Times New Roman" w:hAnsi="Times New Roman" w:cs="Times New Roman"/>
                <w:b/>
                <w:color w:val="000000" w:themeColor="text1"/>
              </w:rPr>
            </w:pPr>
            <w:r w:rsidRPr="00D544F5">
              <w:rPr>
                <w:rFonts w:ascii="Times New Roman" w:eastAsia="Times New Roman" w:hAnsi="Times New Roman" w:cs="Times New Roman"/>
                <w:b/>
                <w:color w:val="000000" w:themeColor="text1"/>
              </w:rPr>
              <w:t>Должность</w:t>
            </w:r>
          </w:p>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p>
        </w:tc>
        <w:tc>
          <w:tcPr>
            <w:tcW w:w="3260"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Образование</w:t>
            </w:r>
          </w:p>
        </w:tc>
        <w:tc>
          <w:tcPr>
            <w:tcW w:w="996"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b/>
                <w:color w:val="000000" w:themeColor="text1"/>
              </w:rPr>
            </w:pPr>
            <w:r w:rsidRPr="00D544F5">
              <w:rPr>
                <w:rFonts w:ascii="Times New Roman" w:eastAsia="Times New Roman" w:hAnsi="Times New Roman" w:cs="Times New Roman"/>
                <w:b/>
                <w:color w:val="000000" w:themeColor="text1"/>
              </w:rPr>
              <w:t xml:space="preserve">Работа в </w:t>
            </w:r>
            <w:r w:rsidR="007758D0" w:rsidRPr="00D544F5">
              <w:rPr>
                <w:rFonts w:ascii="Times New Roman" w:eastAsia="Times New Roman" w:hAnsi="Times New Roman" w:cs="Times New Roman"/>
                <w:b/>
                <w:color w:val="000000" w:themeColor="text1"/>
              </w:rPr>
              <w:t xml:space="preserve"> ОО</w:t>
            </w:r>
          </w:p>
        </w:tc>
        <w:tc>
          <w:tcPr>
            <w:tcW w:w="2269"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b/>
                <w:color w:val="000000" w:themeColor="text1"/>
                <w:sz w:val="20"/>
                <w:szCs w:val="20"/>
              </w:rPr>
            </w:pPr>
            <w:r w:rsidRPr="00D544F5">
              <w:rPr>
                <w:rFonts w:ascii="Times New Roman" w:eastAsia="Times New Roman" w:hAnsi="Times New Roman" w:cs="Times New Roman"/>
                <w:b/>
                <w:color w:val="000000" w:themeColor="text1"/>
                <w:sz w:val="24"/>
                <w:szCs w:val="24"/>
              </w:rPr>
              <w:t>Повышение квалификации</w:t>
            </w:r>
          </w:p>
        </w:tc>
      </w:tr>
      <w:tr w:rsidR="0004184A" w:rsidRPr="00D544F5" w:rsidTr="0004184A">
        <w:tc>
          <w:tcPr>
            <w:tcW w:w="425"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141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Гейне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Вера</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Ильинична</w:t>
            </w:r>
          </w:p>
        </w:tc>
        <w:tc>
          <w:tcPr>
            <w:tcW w:w="141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Заведую-щая библиоте-кой</w:t>
            </w:r>
          </w:p>
        </w:tc>
        <w:tc>
          <w:tcPr>
            <w:tcW w:w="3260"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1.Высшее</w:t>
            </w:r>
            <w:r w:rsidR="007758D0" w:rsidRPr="00D544F5">
              <w:rPr>
                <w:rFonts w:ascii="Times New Roman" w:eastAsia="Times New Roman" w:hAnsi="Times New Roman" w:cs="Times New Roman"/>
                <w:color w:val="000000" w:themeColor="text1"/>
                <w:sz w:val="24"/>
                <w:szCs w:val="24"/>
              </w:rPr>
              <w:t>, Кемеровский государственный  институт</w:t>
            </w:r>
            <w:r w:rsidRPr="00D544F5">
              <w:rPr>
                <w:rFonts w:ascii="Times New Roman" w:eastAsia="Times New Roman" w:hAnsi="Times New Roman" w:cs="Times New Roman"/>
                <w:color w:val="000000" w:themeColor="text1"/>
                <w:sz w:val="24"/>
                <w:szCs w:val="24"/>
              </w:rPr>
              <w:t xml:space="preserve"> культуры по специальности «Библиотековедение и библиография»</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 Новосибирское педагогическое училище №1  имени  А.С. Макаренко</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«Дошкольное воспитание»</w:t>
            </w:r>
          </w:p>
        </w:tc>
        <w:tc>
          <w:tcPr>
            <w:tcW w:w="996"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17</w:t>
            </w:r>
          </w:p>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lang w:val="en-US"/>
              </w:rPr>
            </w:pPr>
            <w:r w:rsidRPr="00D544F5">
              <w:rPr>
                <w:rFonts w:ascii="Times New Roman" w:eastAsia="Times New Roman" w:hAnsi="Times New Roman" w:cs="Times New Roman"/>
                <w:color w:val="000000" w:themeColor="text1"/>
                <w:sz w:val="24"/>
                <w:szCs w:val="24"/>
              </w:rPr>
              <w:t>лет</w:t>
            </w:r>
          </w:p>
        </w:tc>
        <w:tc>
          <w:tcPr>
            <w:tcW w:w="2269"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rPr>
              <w:t>2018 г. ГБПОУ НСО</w:t>
            </w:r>
            <w:r w:rsidRPr="00D544F5">
              <w:rPr>
                <w:rFonts w:ascii="Times New Roman" w:eastAsia="Times New Roman" w:hAnsi="Times New Roman" w:cs="Times New Roman"/>
                <w:color w:val="000000" w:themeColor="text1"/>
                <w:sz w:val="24"/>
                <w:szCs w:val="24"/>
              </w:rPr>
              <w:t xml:space="preserve"> «Новосибирский профессионально-педагогический колледж».</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«Инклюзивное образование инвали дов и лиц с ОВЗ в профессиональных  образовательных  учреждениях»</w:t>
            </w:r>
          </w:p>
        </w:tc>
      </w:tr>
      <w:tr w:rsidR="0004184A" w:rsidRPr="00D544F5" w:rsidTr="0004184A">
        <w:tc>
          <w:tcPr>
            <w:tcW w:w="425"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p>
        </w:tc>
        <w:tc>
          <w:tcPr>
            <w:tcW w:w="141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Ваулина</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Янина</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Алексан-дровна</w:t>
            </w:r>
          </w:p>
        </w:tc>
        <w:tc>
          <w:tcPr>
            <w:tcW w:w="1418" w:type="dxa"/>
            <w:tcBorders>
              <w:top w:val="single" w:sz="4" w:space="0" w:color="auto"/>
              <w:left w:val="single" w:sz="4" w:space="0" w:color="auto"/>
              <w:bottom w:val="single" w:sz="4" w:space="0" w:color="auto"/>
              <w:right w:val="single" w:sz="4" w:space="0" w:color="auto"/>
            </w:tcBorders>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Ведущий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библиоте-карь</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tc>
        <w:tc>
          <w:tcPr>
            <w:tcW w:w="3260" w:type="dxa"/>
            <w:tcBorders>
              <w:top w:val="single" w:sz="4" w:space="0" w:color="auto"/>
              <w:left w:val="single" w:sz="4" w:space="0" w:color="auto"/>
              <w:bottom w:val="single" w:sz="4" w:space="0" w:color="auto"/>
              <w:right w:val="single" w:sz="4" w:space="0" w:color="auto"/>
            </w:tcBorders>
            <w:hideMark/>
          </w:tcPr>
          <w:p w:rsidR="0004184A" w:rsidRPr="00D544F5" w:rsidRDefault="007758D0"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Высшее,</w:t>
            </w:r>
            <w:r w:rsidR="0004184A" w:rsidRPr="00D544F5">
              <w:rPr>
                <w:rFonts w:ascii="Times New Roman" w:eastAsia="Times New Roman" w:hAnsi="Times New Roman" w:cs="Times New Roman"/>
                <w:color w:val="000000" w:themeColor="text1"/>
                <w:sz w:val="24"/>
                <w:szCs w:val="24"/>
              </w:rPr>
              <w:t xml:space="preserve"> Новосибирский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государственный педагогический  университет  «Народное художественное творчество»</w:t>
            </w:r>
          </w:p>
        </w:tc>
        <w:tc>
          <w:tcPr>
            <w:tcW w:w="996" w:type="dxa"/>
            <w:tcBorders>
              <w:top w:val="single" w:sz="4" w:space="0" w:color="auto"/>
              <w:left w:val="single" w:sz="4" w:space="0" w:color="auto"/>
              <w:bottom w:val="single" w:sz="4" w:space="0" w:color="auto"/>
              <w:right w:val="single" w:sz="4" w:space="0" w:color="auto"/>
            </w:tcBorders>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5</w:t>
            </w:r>
          </w:p>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лет</w:t>
            </w:r>
          </w:p>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p>
        </w:tc>
        <w:tc>
          <w:tcPr>
            <w:tcW w:w="2269"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2019 г. НГТУ</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«Возможности ЭБС </w:t>
            </w:r>
            <w:r w:rsidRPr="00D544F5">
              <w:rPr>
                <w:rFonts w:ascii="Times New Roman" w:eastAsia="Times New Roman" w:hAnsi="Times New Roman" w:cs="Times New Roman"/>
                <w:color w:val="000000" w:themeColor="text1"/>
                <w:sz w:val="24"/>
                <w:szCs w:val="24"/>
                <w:lang w:val="en-US"/>
              </w:rPr>
              <w:t>IPR</w:t>
            </w:r>
            <w:r w:rsidRPr="00D544F5">
              <w:rPr>
                <w:rFonts w:ascii="Times New Roman" w:eastAsia="Times New Roman" w:hAnsi="Times New Roman" w:cs="Times New Roman"/>
                <w:color w:val="000000" w:themeColor="text1"/>
                <w:sz w:val="24"/>
                <w:szCs w:val="24"/>
              </w:rPr>
              <w:t xml:space="preserve"> </w:t>
            </w:r>
            <w:r w:rsidRPr="00D544F5">
              <w:rPr>
                <w:rFonts w:ascii="Times New Roman" w:eastAsia="Times New Roman" w:hAnsi="Times New Roman" w:cs="Times New Roman"/>
                <w:color w:val="000000" w:themeColor="text1"/>
                <w:sz w:val="24"/>
                <w:szCs w:val="24"/>
                <w:lang w:val="en-US"/>
              </w:rPr>
              <w:t>BOOKS</w:t>
            </w:r>
            <w:r w:rsidRPr="00D544F5">
              <w:rPr>
                <w:rFonts w:ascii="Times New Roman" w:eastAsia="Times New Roman" w:hAnsi="Times New Roman" w:cs="Times New Roman"/>
                <w:color w:val="000000" w:themeColor="text1"/>
                <w:sz w:val="24"/>
                <w:szCs w:val="24"/>
              </w:rPr>
              <w:t xml:space="preserve"> в контексте цифро-визации образова-тельного процесса»</w:t>
            </w:r>
          </w:p>
        </w:tc>
      </w:tr>
      <w:tr w:rsidR="0004184A" w:rsidRPr="00D544F5" w:rsidTr="0004184A">
        <w:tc>
          <w:tcPr>
            <w:tcW w:w="425"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w:t>
            </w:r>
          </w:p>
        </w:tc>
        <w:tc>
          <w:tcPr>
            <w:tcW w:w="141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Рябченко</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Ирина</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Алексеевна</w:t>
            </w:r>
          </w:p>
        </w:tc>
        <w:tc>
          <w:tcPr>
            <w:tcW w:w="141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Ведущий библиоте-</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карь</w:t>
            </w:r>
          </w:p>
        </w:tc>
        <w:tc>
          <w:tcPr>
            <w:tcW w:w="3260"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Высш</w:t>
            </w:r>
            <w:r w:rsidR="007758D0" w:rsidRPr="00D544F5">
              <w:rPr>
                <w:rFonts w:ascii="Times New Roman" w:eastAsia="Times New Roman" w:hAnsi="Times New Roman" w:cs="Times New Roman"/>
                <w:color w:val="000000" w:themeColor="text1"/>
                <w:sz w:val="24"/>
                <w:szCs w:val="24"/>
              </w:rPr>
              <w:t>ее.,</w:t>
            </w:r>
            <w:r w:rsidRPr="00D544F5">
              <w:rPr>
                <w:rFonts w:ascii="Times New Roman" w:eastAsia="Times New Roman" w:hAnsi="Times New Roman" w:cs="Times New Roman"/>
                <w:color w:val="000000" w:themeColor="text1"/>
                <w:sz w:val="24"/>
                <w:szCs w:val="24"/>
              </w:rPr>
              <w:t>Хабаровский государственный институт  культуры.  «Библиотековеде-ние и библиография»</w:t>
            </w:r>
          </w:p>
        </w:tc>
        <w:tc>
          <w:tcPr>
            <w:tcW w:w="996"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6</w:t>
            </w:r>
          </w:p>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лет</w:t>
            </w:r>
          </w:p>
        </w:tc>
        <w:tc>
          <w:tcPr>
            <w:tcW w:w="2269" w:type="dxa"/>
            <w:tcBorders>
              <w:top w:val="single" w:sz="4" w:space="0" w:color="auto"/>
              <w:left w:val="single" w:sz="4" w:space="0" w:color="auto"/>
              <w:bottom w:val="single" w:sz="4" w:space="0" w:color="auto"/>
              <w:right w:val="single" w:sz="4" w:space="0" w:color="auto"/>
            </w:tcBorders>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2015 г. НГТУ</w:t>
            </w:r>
          </w:p>
          <w:p w:rsidR="0004184A" w:rsidRPr="00D544F5" w:rsidRDefault="0004184A" w:rsidP="0004184A">
            <w:pPr>
              <w:spacing w:after="0" w:line="240" w:lineRule="auto"/>
              <w:rPr>
                <w:rFonts w:ascii="Times New Roman" w:eastAsia="Times New Roman" w:hAnsi="Times New Roman" w:cs="Times New Roman"/>
                <w:color w:val="000000" w:themeColor="text1"/>
                <w:sz w:val="16"/>
                <w:szCs w:val="16"/>
              </w:rPr>
            </w:pPr>
            <w:r w:rsidRPr="00D544F5">
              <w:rPr>
                <w:rFonts w:ascii="Times New Roman" w:eastAsia="Times New Roman" w:hAnsi="Times New Roman" w:cs="Times New Roman"/>
                <w:color w:val="000000" w:themeColor="text1"/>
                <w:sz w:val="24"/>
                <w:szCs w:val="24"/>
              </w:rPr>
              <w:t>«Электронно-библиотечная система</w:t>
            </w:r>
          </w:p>
        </w:tc>
      </w:tr>
      <w:tr w:rsidR="0004184A" w:rsidRPr="00D544F5" w:rsidTr="0004184A">
        <w:tc>
          <w:tcPr>
            <w:tcW w:w="425"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4.</w:t>
            </w:r>
          </w:p>
        </w:tc>
        <w:tc>
          <w:tcPr>
            <w:tcW w:w="141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Усольцева Елена</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Дмитриев-на</w:t>
            </w:r>
          </w:p>
        </w:tc>
        <w:tc>
          <w:tcPr>
            <w:tcW w:w="1418" w:type="dxa"/>
            <w:tcBorders>
              <w:top w:val="single" w:sz="4" w:space="0" w:color="auto"/>
              <w:left w:val="single" w:sz="4" w:space="0" w:color="auto"/>
              <w:bottom w:val="single" w:sz="4" w:space="0" w:color="auto"/>
              <w:right w:val="single" w:sz="4" w:space="0" w:color="auto"/>
            </w:tcBorders>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Ведущий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библиоте-карь</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tc>
        <w:tc>
          <w:tcPr>
            <w:tcW w:w="3260" w:type="dxa"/>
            <w:tcBorders>
              <w:top w:val="single" w:sz="4" w:space="0" w:color="auto"/>
              <w:left w:val="single" w:sz="4" w:space="0" w:color="auto"/>
              <w:bottom w:val="single" w:sz="4" w:space="0" w:color="auto"/>
              <w:right w:val="single" w:sz="4" w:space="0" w:color="auto"/>
            </w:tcBorders>
            <w:hideMark/>
          </w:tcPr>
          <w:p w:rsidR="0004184A" w:rsidRPr="00D544F5" w:rsidRDefault="007758D0"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Высшее,</w:t>
            </w:r>
            <w:r w:rsidR="0004184A" w:rsidRPr="00D544F5">
              <w:rPr>
                <w:rFonts w:ascii="Times New Roman" w:eastAsia="Times New Roman" w:hAnsi="Times New Roman" w:cs="Times New Roman"/>
                <w:color w:val="000000" w:themeColor="text1"/>
                <w:sz w:val="24"/>
                <w:szCs w:val="24"/>
              </w:rPr>
              <w:t xml:space="preserve"> Новосибирский государственный  институт культуры.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«Библиограф массовых и научных библиотек»   </w:t>
            </w:r>
          </w:p>
        </w:tc>
        <w:tc>
          <w:tcPr>
            <w:tcW w:w="996"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 мес.</w:t>
            </w:r>
          </w:p>
        </w:tc>
        <w:tc>
          <w:tcPr>
            <w:tcW w:w="2269"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w:t>
            </w:r>
          </w:p>
        </w:tc>
      </w:tr>
      <w:tr w:rsidR="0004184A" w:rsidRPr="00D544F5" w:rsidTr="0004184A">
        <w:trPr>
          <w:trHeight w:val="1102"/>
        </w:trPr>
        <w:tc>
          <w:tcPr>
            <w:tcW w:w="425"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5.</w:t>
            </w:r>
          </w:p>
        </w:tc>
        <w:tc>
          <w:tcPr>
            <w:tcW w:w="141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Ким</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Елена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Викторов-на</w:t>
            </w:r>
          </w:p>
        </w:tc>
        <w:tc>
          <w:tcPr>
            <w:tcW w:w="141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Библиоте-</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карь</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tc>
        <w:tc>
          <w:tcPr>
            <w:tcW w:w="3260"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Среднее профессиональное.  Новосибирское педагогичес-</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кое училище  № 3.</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«Учитель начальных классов»</w:t>
            </w:r>
          </w:p>
        </w:tc>
        <w:tc>
          <w:tcPr>
            <w:tcW w:w="996"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26</w:t>
            </w:r>
          </w:p>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лет</w:t>
            </w:r>
          </w:p>
        </w:tc>
        <w:tc>
          <w:tcPr>
            <w:tcW w:w="2269" w:type="dxa"/>
            <w:tcBorders>
              <w:top w:val="single" w:sz="4" w:space="0" w:color="auto"/>
              <w:left w:val="single" w:sz="4" w:space="0" w:color="auto"/>
              <w:bottom w:val="single" w:sz="4" w:space="0" w:color="auto"/>
              <w:right w:val="single" w:sz="4" w:space="0" w:color="auto"/>
            </w:tcBorders>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2011г.  НГОНБ</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«Основы компьютерной   грамотности»</w:t>
            </w:r>
          </w:p>
        </w:tc>
      </w:tr>
    </w:tbl>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Деятельность библиотеки определяется нормативно-правовыми документами:</w:t>
      </w:r>
    </w:p>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p>
    <w:p w:rsidR="0004184A" w:rsidRPr="00D544F5" w:rsidRDefault="0004184A" w:rsidP="0004184A">
      <w:pPr>
        <w:spacing w:after="0" w:line="240" w:lineRule="auto"/>
        <w:rPr>
          <w:rFonts w:ascii="Times New Roman" w:eastAsia="Calibri" w:hAnsi="Times New Roman" w:cs="Times New Roman"/>
          <w:b/>
          <w:color w:val="000000" w:themeColor="text1"/>
          <w:sz w:val="24"/>
          <w:szCs w:val="24"/>
          <w:lang w:eastAsia="en-US"/>
        </w:rPr>
      </w:pPr>
      <w:r w:rsidRPr="00D544F5">
        <w:rPr>
          <w:rFonts w:ascii="Times New Roman" w:eastAsia="Calibri" w:hAnsi="Times New Roman" w:cs="Times New Roman"/>
          <w:b/>
          <w:color w:val="000000" w:themeColor="text1"/>
          <w:sz w:val="24"/>
          <w:szCs w:val="24"/>
          <w:lang w:eastAsia="en-US"/>
        </w:rPr>
        <w:t>Федеральными законами:</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Конституция Российс</w:t>
      </w:r>
      <w:r w:rsidR="007758D0" w:rsidRPr="00D544F5">
        <w:rPr>
          <w:rFonts w:ascii="Times New Roman" w:eastAsia="Calibri" w:hAnsi="Times New Roman" w:cs="Times New Roman"/>
          <w:color w:val="000000" w:themeColor="text1"/>
          <w:sz w:val="24"/>
          <w:szCs w:val="24"/>
          <w:lang w:eastAsia="en-US"/>
        </w:rPr>
        <w:t>кой Федерации</w:t>
      </w:r>
      <w:r w:rsidRPr="00D544F5">
        <w:rPr>
          <w:rFonts w:ascii="Times New Roman" w:eastAsia="Calibri" w:hAnsi="Times New Roman" w:cs="Times New Roman"/>
          <w:color w:val="000000" w:themeColor="text1"/>
          <w:sz w:val="24"/>
          <w:szCs w:val="24"/>
          <w:lang w:eastAsia="en-US"/>
        </w:rPr>
        <w:t xml:space="preserve">, </w:t>
      </w:r>
      <w:r w:rsidR="007758D0" w:rsidRPr="00D544F5">
        <w:rPr>
          <w:rFonts w:ascii="Times New Roman" w:eastAsia="Calibri" w:hAnsi="Times New Roman" w:cs="Times New Roman"/>
          <w:color w:val="000000" w:themeColor="text1"/>
          <w:sz w:val="24"/>
          <w:szCs w:val="24"/>
          <w:lang w:eastAsia="en-US"/>
        </w:rPr>
        <w:t>с</w:t>
      </w:r>
      <w:r w:rsidRPr="00D544F5">
        <w:rPr>
          <w:rFonts w:ascii="Times New Roman" w:eastAsia="Calibri" w:hAnsi="Times New Roman" w:cs="Times New Roman"/>
          <w:color w:val="000000" w:themeColor="text1"/>
          <w:sz w:val="24"/>
          <w:szCs w:val="24"/>
          <w:lang w:eastAsia="en-US"/>
        </w:rPr>
        <w:t xml:space="preserve"> поправками от 01.07.2020;</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xml:space="preserve">-  Федеральный закон от 29.12.2012  № 273-ФЗ (ред. от 30.04.2021) «Закон об образовании    в Российской Федерации»;  </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xml:space="preserve">-  Федеральный закон от 29.12.1994  № 78-ФЗ  (ред. от 30.04.2021) «О библиотечном деле»  </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p>
    <w:p w:rsidR="0004184A" w:rsidRPr="00D544F5" w:rsidRDefault="0004184A" w:rsidP="0004184A">
      <w:pPr>
        <w:spacing w:after="0" w:line="240" w:lineRule="auto"/>
        <w:rPr>
          <w:rFonts w:ascii="Times New Roman" w:eastAsia="Calibri" w:hAnsi="Times New Roman" w:cs="Times New Roman"/>
          <w:b/>
          <w:color w:val="000000" w:themeColor="text1"/>
          <w:sz w:val="24"/>
          <w:szCs w:val="24"/>
          <w:lang w:eastAsia="en-US"/>
        </w:rPr>
      </w:pPr>
      <w:r w:rsidRPr="00D544F5">
        <w:rPr>
          <w:rFonts w:ascii="Times New Roman" w:eastAsia="Calibri" w:hAnsi="Times New Roman" w:cs="Times New Roman"/>
          <w:color w:val="000000" w:themeColor="text1"/>
          <w:lang w:eastAsia="en-US"/>
        </w:rPr>
        <w:t xml:space="preserve"> </w:t>
      </w:r>
      <w:r w:rsidR="00B8796E" w:rsidRPr="00D544F5">
        <w:rPr>
          <w:rFonts w:ascii="Times New Roman" w:eastAsia="Calibri" w:hAnsi="Times New Roman" w:cs="Times New Roman"/>
          <w:b/>
          <w:color w:val="000000" w:themeColor="text1"/>
          <w:sz w:val="24"/>
          <w:szCs w:val="24"/>
          <w:lang w:eastAsia="en-US"/>
        </w:rPr>
        <w:t>Правительства</w:t>
      </w:r>
      <w:r w:rsidRPr="00D544F5">
        <w:rPr>
          <w:rFonts w:ascii="Times New Roman" w:eastAsia="Calibri" w:hAnsi="Times New Roman" w:cs="Times New Roman"/>
          <w:b/>
          <w:color w:val="000000" w:themeColor="text1"/>
          <w:sz w:val="24"/>
          <w:szCs w:val="24"/>
          <w:lang w:eastAsia="en-US"/>
        </w:rPr>
        <w:t xml:space="preserve">  Российской Федерации:</w:t>
      </w:r>
    </w:p>
    <w:p w:rsidR="0004184A" w:rsidRPr="00D544F5" w:rsidRDefault="0004184A" w:rsidP="0004184A">
      <w:pPr>
        <w:spacing w:after="0" w:line="240" w:lineRule="auto"/>
        <w:jc w:val="both"/>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xml:space="preserve">- Постановление  от  01.11.2001 № 759 «Об утверждении  Правил  распространения периодических печатных изданий по подписке». </w:t>
      </w:r>
    </w:p>
    <w:p w:rsidR="0004184A" w:rsidRPr="00D544F5" w:rsidRDefault="0004184A" w:rsidP="0004184A">
      <w:pPr>
        <w:spacing w:after="0" w:line="240" w:lineRule="auto"/>
        <w:rPr>
          <w:rFonts w:ascii="Times New Roman" w:eastAsia="Calibri" w:hAnsi="Times New Roman" w:cs="Times New Roman"/>
          <w:b/>
          <w:color w:val="000000" w:themeColor="text1"/>
          <w:sz w:val="24"/>
          <w:szCs w:val="24"/>
          <w:lang w:eastAsia="en-US"/>
        </w:rPr>
      </w:pPr>
    </w:p>
    <w:p w:rsidR="0004184A" w:rsidRPr="00D544F5" w:rsidRDefault="0004184A" w:rsidP="0004184A">
      <w:pPr>
        <w:spacing w:after="0" w:line="240" w:lineRule="auto"/>
        <w:rPr>
          <w:rFonts w:ascii="Times New Roman" w:eastAsia="Calibri" w:hAnsi="Times New Roman" w:cs="Times New Roman"/>
          <w:b/>
          <w:color w:val="000000" w:themeColor="text1"/>
          <w:sz w:val="24"/>
          <w:szCs w:val="24"/>
          <w:lang w:eastAsia="en-US"/>
        </w:rPr>
      </w:pPr>
      <w:r w:rsidRPr="00D544F5">
        <w:rPr>
          <w:rFonts w:ascii="Times New Roman" w:eastAsia="Calibri" w:hAnsi="Times New Roman" w:cs="Times New Roman"/>
          <w:b/>
          <w:color w:val="000000" w:themeColor="text1"/>
          <w:sz w:val="24"/>
          <w:szCs w:val="24"/>
          <w:lang w:eastAsia="en-US"/>
        </w:rPr>
        <w:t>Приказами и письмом Министерства образования РФ:</w:t>
      </w:r>
    </w:p>
    <w:p w:rsidR="0004184A" w:rsidRPr="00D544F5" w:rsidRDefault="0004184A" w:rsidP="0004184A">
      <w:pPr>
        <w:spacing w:after="0" w:line="240" w:lineRule="auto"/>
        <w:jc w:val="both"/>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Приказ Минобразования России от 21.11.2002 № 4066 «Примерное положение о формировании фонда библиотеки среднего специального учебного заведения»;</w:t>
      </w:r>
    </w:p>
    <w:p w:rsidR="0004184A" w:rsidRPr="00D544F5" w:rsidRDefault="0004184A" w:rsidP="0004184A">
      <w:pPr>
        <w:spacing w:after="0" w:line="240" w:lineRule="auto"/>
        <w:jc w:val="both"/>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Письмо  Минобразования  РФ от 17.12.2002  №  27-54-727/14  «Примерное  положение о библиотеке среднего специального учебного заведения» и «Примерные правила пользова-ния библиотекой среднего специального учебного заведения», рекомендованные Центральной библиотечно-информационной комиссией Минобразования РФ от  5.12.2002</w:t>
      </w:r>
    </w:p>
    <w:p w:rsidR="0004184A" w:rsidRPr="00D544F5" w:rsidRDefault="0004184A" w:rsidP="0004184A">
      <w:pPr>
        <w:spacing w:after="0" w:line="240" w:lineRule="auto"/>
        <w:jc w:val="both"/>
        <w:rPr>
          <w:rFonts w:ascii="Times New Roman" w:eastAsia="Calibri" w:hAnsi="Times New Roman" w:cs="Times New Roman"/>
          <w:color w:val="000000" w:themeColor="text1"/>
          <w:sz w:val="24"/>
          <w:szCs w:val="24"/>
          <w:lang w:eastAsia="en-US"/>
        </w:rPr>
      </w:pPr>
    </w:p>
    <w:p w:rsidR="0004184A" w:rsidRPr="00D544F5" w:rsidRDefault="0004184A" w:rsidP="0004184A">
      <w:pPr>
        <w:spacing w:after="0" w:line="240" w:lineRule="auto"/>
        <w:rPr>
          <w:rFonts w:ascii="Times New Roman" w:eastAsia="Calibri" w:hAnsi="Times New Roman" w:cs="Times New Roman"/>
          <w:b/>
          <w:color w:val="000000" w:themeColor="text1"/>
          <w:sz w:val="24"/>
          <w:szCs w:val="24"/>
          <w:lang w:eastAsia="en-US"/>
        </w:rPr>
      </w:pP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b/>
          <w:color w:val="000000" w:themeColor="text1"/>
          <w:sz w:val="24"/>
          <w:szCs w:val="24"/>
          <w:lang w:eastAsia="en-US"/>
        </w:rPr>
        <w:t>Приказ</w:t>
      </w:r>
      <w:r w:rsidR="00B8796E" w:rsidRPr="00D544F5">
        <w:rPr>
          <w:rFonts w:ascii="Times New Roman" w:eastAsia="Calibri" w:hAnsi="Times New Roman" w:cs="Times New Roman"/>
          <w:b/>
          <w:color w:val="000000" w:themeColor="text1"/>
          <w:sz w:val="24"/>
          <w:szCs w:val="24"/>
          <w:lang w:eastAsia="en-US"/>
        </w:rPr>
        <w:t>ами</w:t>
      </w:r>
      <w:r w:rsidRPr="00D544F5">
        <w:rPr>
          <w:rFonts w:ascii="Times New Roman" w:eastAsia="Calibri" w:hAnsi="Times New Roman" w:cs="Times New Roman"/>
          <w:b/>
          <w:color w:val="000000" w:themeColor="text1"/>
          <w:sz w:val="24"/>
          <w:szCs w:val="24"/>
          <w:lang w:eastAsia="en-US"/>
        </w:rPr>
        <w:t xml:space="preserve"> Министерства культуры РФ:                                                                                       </w:t>
      </w:r>
      <w:r w:rsidRPr="00D544F5">
        <w:rPr>
          <w:rFonts w:ascii="Times New Roman" w:eastAsia="Calibri" w:hAnsi="Times New Roman" w:cs="Times New Roman"/>
          <w:color w:val="000000" w:themeColor="text1"/>
          <w:sz w:val="24"/>
          <w:szCs w:val="24"/>
          <w:lang w:eastAsia="en-US"/>
        </w:rPr>
        <w:t>-  Приказ Министра культуры РФ от 8 октября 2012 г. № 1077  «Об утверждении  порядка учёта  документов,  входящих  в состав библиотечного фонда»  (с изменениями и дополне-ниями от 2 февраля 2017 г.)</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p>
    <w:p w:rsidR="0004184A" w:rsidRPr="00D544F5" w:rsidRDefault="0004184A" w:rsidP="0004184A">
      <w:pPr>
        <w:spacing w:after="0" w:line="240" w:lineRule="auto"/>
        <w:rPr>
          <w:rFonts w:ascii="Times New Roman" w:eastAsia="Calibri" w:hAnsi="Times New Roman" w:cs="Times New Roman"/>
          <w:b/>
          <w:color w:val="000000" w:themeColor="text1"/>
          <w:sz w:val="24"/>
          <w:szCs w:val="24"/>
          <w:lang w:eastAsia="en-US"/>
        </w:rPr>
      </w:pPr>
      <w:r w:rsidRPr="00D544F5">
        <w:rPr>
          <w:rFonts w:ascii="Times New Roman" w:eastAsia="Calibri" w:hAnsi="Times New Roman" w:cs="Times New Roman"/>
          <w:b/>
          <w:color w:val="000000" w:themeColor="text1"/>
          <w:sz w:val="24"/>
          <w:szCs w:val="24"/>
          <w:lang w:eastAsia="en-US"/>
        </w:rPr>
        <w:t xml:space="preserve">Внутренними регламентами колледжа: </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xml:space="preserve">-  Приказами и распоряжениями директора; </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Планами  работ, утверждёнными директором;</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Правилами внутреннего трудового распорядка;</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Правилами по охране труда и технике безопасности;</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Правилами пожарной безопасности и производственной санитарии.</w:t>
      </w:r>
    </w:p>
    <w:p w:rsidR="00B8796E" w:rsidRPr="00D544F5" w:rsidRDefault="00B8796E" w:rsidP="0004184A">
      <w:pPr>
        <w:spacing w:after="0" w:line="240" w:lineRule="auto"/>
        <w:rPr>
          <w:rFonts w:ascii="Times New Roman" w:eastAsia="Times New Roman" w:hAnsi="Times New Roman" w:cs="Times New Roman"/>
          <w:color w:val="000000" w:themeColor="text1"/>
          <w:sz w:val="24"/>
          <w:szCs w:val="24"/>
        </w:rPr>
      </w:pPr>
    </w:p>
    <w:p w:rsidR="00B8796E" w:rsidRPr="00D544F5" w:rsidRDefault="00B8796E" w:rsidP="0004184A">
      <w:pPr>
        <w:spacing w:after="0" w:line="240" w:lineRule="auto"/>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 xml:space="preserve">Состояние библиотеки на 30 июня 2021 года                                 </w:t>
      </w:r>
    </w:p>
    <w:p w:rsidR="0004184A" w:rsidRPr="00D544F5" w:rsidRDefault="0004184A" w:rsidP="0004184A">
      <w:pPr>
        <w:spacing w:after="0" w:line="240" w:lineRule="auto"/>
        <w:rPr>
          <w:rFonts w:ascii="Times New Roman" w:eastAsia="Times New Roman" w:hAnsi="Times New Roman" w:cs="Times New Roman"/>
          <w:b/>
          <w:color w:val="000000" w:themeColor="text1"/>
          <w:sz w:val="28"/>
          <w:szCs w:val="28"/>
        </w:rPr>
      </w:pP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Фонд библиотеки</w:t>
      </w:r>
      <w:r w:rsidRPr="00D544F5">
        <w:rPr>
          <w:rFonts w:ascii="Times New Roman" w:eastAsia="Times New Roman" w:hAnsi="Times New Roman" w:cs="Times New Roman"/>
          <w:color w:val="000000" w:themeColor="text1"/>
          <w:sz w:val="24"/>
          <w:szCs w:val="24"/>
        </w:rPr>
        <w:t xml:space="preserve"> - </w:t>
      </w:r>
      <w:r w:rsidRPr="00D544F5">
        <w:rPr>
          <w:rFonts w:ascii="Times New Roman" w:eastAsia="Times New Roman" w:hAnsi="Times New Roman" w:cs="Times New Roman"/>
          <w:b/>
          <w:color w:val="000000" w:themeColor="text1"/>
          <w:sz w:val="24"/>
          <w:szCs w:val="24"/>
        </w:rPr>
        <w:t xml:space="preserve">81965 </w:t>
      </w:r>
      <w:r w:rsidRPr="00D544F5">
        <w:rPr>
          <w:rFonts w:ascii="Times New Roman" w:eastAsia="Times New Roman" w:hAnsi="Times New Roman" w:cs="Times New Roman"/>
          <w:color w:val="000000" w:themeColor="text1"/>
          <w:sz w:val="24"/>
          <w:szCs w:val="24"/>
        </w:rPr>
        <w:t xml:space="preserve">экз.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(книг - 78781 экз., брошюр - 1543 экз., журналов и газет - 1641 экз.)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Книговыдача</w:t>
      </w:r>
      <w:r w:rsidRPr="00D544F5">
        <w:rPr>
          <w:rFonts w:ascii="Times New Roman" w:eastAsia="Times New Roman" w:hAnsi="Times New Roman" w:cs="Times New Roman"/>
          <w:color w:val="000000" w:themeColor="text1"/>
          <w:sz w:val="24"/>
          <w:szCs w:val="24"/>
        </w:rPr>
        <w:t xml:space="preserve"> - </w:t>
      </w:r>
      <w:r w:rsidRPr="00D544F5">
        <w:rPr>
          <w:rFonts w:ascii="Times New Roman" w:eastAsia="Times New Roman" w:hAnsi="Times New Roman" w:cs="Times New Roman"/>
          <w:b/>
          <w:color w:val="000000" w:themeColor="text1"/>
          <w:sz w:val="24"/>
          <w:szCs w:val="24"/>
        </w:rPr>
        <w:t>30278</w:t>
      </w:r>
      <w:r w:rsidRPr="00D544F5">
        <w:rPr>
          <w:rFonts w:ascii="Times New Roman" w:eastAsia="Times New Roman" w:hAnsi="Times New Roman" w:cs="Times New Roman"/>
          <w:color w:val="000000" w:themeColor="text1"/>
          <w:sz w:val="24"/>
          <w:szCs w:val="24"/>
        </w:rPr>
        <w:t xml:space="preserve"> экз.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(студентам - 29645 экз., преподавателям и сотрудникам - 633 экз.)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Число посещений</w:t>
      </w:r>
      <w:r w:rsidRPr="00D544F5">
        <w:rPr>
          <w:rFonts w:ascii="Times New Roman" w:eastAsia="Times New Roman" w:hAnsi="Times New Roman" w:cs="Times New Roman"/>
          <w:color w:val="000000" w:themeColor="text1"/>
          <w:sz w:val="24"/>
          <w:szCs w:val="24"/>
        </w:rPr>
        <w:t xml:space="preserve"> - 10896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(студенты - 10569,  преподаватели  и сотрудники - 327)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Всего читателей</w:t>
      </w:r>
      <w:r w:rsidRPr="00D544F5">
        <w:rPr>
          <w:rFonts w:ascii="Times New Roman" w:eastAsia="Times New Roman" w:hAnsi="Times New Roman" w:cs="Times New Roman"/>
          <w:color w:val="000000" w:themeColor="text1"/>
          <w:sz w:val="24"/>
          <w:szCs w:val="24"/>
        </w:rPr>
        <w:t xml:space="preserve"> - </w:t>
      </w:r>
      <w:r w:rsidRPr="00D544F5">
        <w:rPr>
          <w:rFonts w:ascii="Times New Roman" w:eastAsia="Times New Roman" w:hAnsi="Times New Roman" w:cs="Times New Roman"/>
          <w:b/>
          <w:color w:val="000000" w:themeColor="text1"/>
          <w:sz w:val="24"/>
          <w:szCs w:val="24"/>
        </w:rPr>
        <w:t>3275</w:t>
      </w:r>
      <w:r w:rsidRPr="00D544F5">
        <w:rPr>
          <w:rFonts w:ascii="Times New Roman" w:eastAsia="Times New Roman" w:hAnsi="Times New Roman" w:cs="Times New Roman"/>
          <w:color w:val="000000" w:themeColor="text1"/>
          <w:sz w:val="24"/>
          <w:szCs w:val="24"/>
        </w:rPr>
        <w:t xml:space="preserve">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(студентов - 3098, преподавателей и сотрудников - 177)                       </w:t>
      </w:r>
    </w:p>
    <w:p w:rsidR="0004184A" w:rsidRPr="00D544F5" w:rsidRDefault="0004184A" w:rsidP="0004184A">
      <w:pPr>
        <w:spacing w:after="0" w:line="240" w:lineRule="auto"/>
        <w:jc w:val="both"/>
        <w:rPr>
          <w:rFonts w:ascii="Times New Roman" w:eastAsia="Times New Roman" w:hAnsi="Times New Roman" w:cs="Times New Roman"/>
          <w:b/>
          <w:color w:val="000000" w:themeColor="text1"/>
          <w:sz w:val="24"/>
          <w:szCs w:val="24"/>
        </w:rPr>
      </w:pP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 xml:space="preserve">Обращаемость фонда   -    </w:t>
      </w:r>
      <w:r w:rsidRPr="00D544F5">
        <w:rPr>
          <w:rFonts w:ascii="Times New Roman" w:eastAsia="Times New Roman" w:hAnsi="Times New Roman" w:cs="Times New Roman"/>
          <w:color w:val="000000" w:themeColor="text1"/>
          <w:sz w:val="24"/>
          <w:szCs w:val="24"/>
        </w:rPr>
        <w:t xml:space="preserve">0,37        </w:t>
      </w:r>
    </w:p>
    <w:p w:rsidR="0004184A" w:rsidRPr="00D544F5" w:rsidRDefault="0004184A" w:rsidP="0004184A">
      <w:pPr>
        <w:spacing w:after="0" w:line="240" w:lineRule="auto"/>
        <w:jc w:val="both"/>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Посещаемость                -    </w:t>
      </w:r>
      <w:r w:rsidRPr="00D544F5">
        <w:rPr>
          <w:rFonts w:ascii="Times New Roman" w:eastAsia="Times New Roman" w:hAnsi="Times New Roman" w:cs="Times New Roman"/>
          <w:color w:val="000000" w:themeColor="text1"/>
          <w:sz w:val="24"/>
          <w:szCs w:val="24"/>
        </w:rPr>
        <w:t xml:space="preserve">3,33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 xml:space="preserve">Книгообеспеченность   -  </w:t>
      </w:r>
      <w:r w:rsidRPr="00D544F5">
        <w:rPr>
          <w:rFonts w:ascii="Times New Roman" w:eastAsia="Times New Roman" w:hAnsi="Times New Roman" w:cs="Times New Roman"/>
          <w:color w:val="000000" w:themeColor="text1"/>
          <w:sz w:val="24"/>
          <w:szCs w:val="24"/>
        </w:rPr>
        <w:t xml:space="preserve"> 25,02</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 xml:space="preserve">Читаемость                    </w:t>
      </w:r>
      <w:r w:rsidRPr="00D544F5">
        <w:rPr>
          <w:rFonts w:ascii="Times New Roman" w:eastAsia="Times New Roman" w:hAnsi="Times New Roman" w:cs="Times New Roman"/>
          <w:color w:val="000000" w:themeColor="text1"/>
          <w:sz w:val="24"/>
          <w:szCs w:val="24"/>
        </w:rPr>
        <w:t xml:space="preserve">-     9,25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Распределение фонда по содержанию:                                                  </w:t>
      </w:r>
    </w:p>
    <w:p w:rsidR="0004184A" w:rsidRPr="00D544F5" w:rsidRDefault="0004184A" w:rsidP="0004184A">
      <w:pPr>
        <w:tabs>
          <w:tab w:val="left" w:pos="3024"/>
        </w:tabs>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Фонд библиотеки  -  </w:t>
      </w:r>
      <w:r w:rsidRPr="00D544F5">
        <w:rPr>
          <w:rFonts w:ascii="Times New Roman" w:eastAsia="Times New Roman" w:hAnsi="Times New Roman" w:cs="Times New Roman"/>
          <w:b/>
          <w:color w:val="000000" w:themeColor="text1"/>
          <w:sz w:val="24"/>
          <w:szCs w:val="24"/>
        </w:rPr>
        <w:t>81965</w:t>
      </w:r>
      <w:r w:rsidRPr="00D544F5">
        <w:rPr>
          <w:rFonts w:ascii="Times New Roman" w:eastAsia="Times New Roman" w:hAnsi="Times New Roman" w:cs="Times New Roman"/>
          <w:color w:val="000000" w:themeColor="text1"/>
          <w:sz w:val="24"/>
          <w:szCs w:val="24"/>
        </w:rPr>
        <w:t xml:space="preserve"> экз.</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Из них: книг           -  78781 экз.</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брошюр     -    1543 экз.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журналов   -   1641 экз.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Из них: ОПЛ                            -    7954 экз.</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естествознание и медицина   -   63550 экз.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искусство и спорт                   -     1089 экз.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художественная литература   -     7988 экз.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прочая литература                   -     1384 экз.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jc w:val="both"/>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Распределение фонда по направлениям:</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Фонд библиотеки                                                        -   </w:t>
      </w:r>
      <w:r w:rsidRPr="00D544F5">
        <w:rPr>
          <w:rFonts w:ascii="Times New Roman" w:eastAsia="Times New Roman" w:hAnsi="Times New Roman" w:cs="Times New Roman"/>
          <w:b/>
          <w:color w:val="000000" w:themeColor="text1"/>
          <w:sz w:val="24"/>
          <w:szCs w:val="24"/>
        </w:rPr>
        <w:t xml:space="preserve">81965 </w:t>
      </w:r>
      <w:r w:rsidRPr="00D544F5">
        <w:rPr>
          <w:rFonts w:ascii="Times New Roman" w:eastAsia="Times New Roman" w:hAnsi="Times New Roman" w:cs="Times New Roman"/>
          <w:color w:val="000000" w:themeColor="text1"/>
          <w:sz w:val="24"/>
          <w:szCs w:val="24"/>
        </w:rPr>
        <w:t>экз</w:t>
      </w:r>
      <w:r w:rsidRPr="00D544F5">
        <w:rPr>
          <w:rFonts w:ascii="Times New Roman" w:eastAsia="Times New Roman" w:hAnsi="Times New Roman" w:cs="Times New Roman"/>
          <w:b/>
          <w:color w:val="000000" w:themeColor="text1"/>
          <w:sz w:val="24"/>
          <w:szCs w:val="24"/>
        </w:rPr>
        <w:t xml:space="preserve">.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lastRenderedPageBreak/>
        <w:t xml:space="preserve">Из них: учебники и учебные пособия (гриф)           -   52887 экз.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учебники и учебные пособия  (без грифа)                -     2301 экз.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учебно-методическая литература  (гриф)                 -     7463 экз.</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учебно-методическая литература  (без грифа)         -     8847 экз.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научно-методическая литература                              -       152 экз.                                   учебно-методические разработки преподавателей   -       943 экз.</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художественная литература                                        -     7988 экз.</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прочая литература                                                        -     1384 экз.</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 xml:space="preserve">Объём библиотечного фонда </w:t>
      </w:r>
      <w:r w:rsidRPr="00D544F5">
        <w:rPr>
          <w:rFonts w:ascii="Times New Roman" w:eastAsia="Times New Roman" w:hAnsi="Times New Roman" w:cs="Times New Roman"/>
          <w:color w:val="000000" w:themeColor="text1"/>
          <w:sz w:val="24"/>
          <w:szCs w:val="24"/>
        </w:rPr>
        <w:t>по учебным годам (книг, брошюр, журналов и газет)</w:t>
      </w:r>
    </w:p>
    <w:p w:rsidR="0004184A" w:rsidRPr="00D544F5" w:rsidRDefault="0004184A" w:rsidP="0004184A">
      <w:pPr>
        <w:spacing w:after="0" w:line="240" w:lineRule="auto"/>
        <w:jc w:val="both"/>
        <w:rPr>
          <w:rFonts w:ascii="Times New Roman" w:eastAsia="Times New Roman" w:hAnsi="Times New Roman" w:cs="Times New Roman"/>
          <w:b/>
          <w:color w:val="000000" w:themeColor="text1"/>
          <w:sz w:val="24"/>
          <w:szCs w:val="24"/>
        </w:rPr>
      </w:pP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2018 - 2019  учебный год  - 91047 экз. на сумму -  4911135,85 руб.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2019 - 2020  учебный год  - 86752 экз. на сумму -  4865893,57 руб.</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2020 - 2021  учебный год  - 81965 экз. на сумму -  4704806,76 руб.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p>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Новые  поступления книг за учебный год</w:t>
      </w:r>
    </w:p>
    <w:tbl>
      <w:tblPr>
        <w:tblStyle w:val="19"/>
        <w:tblW w:w="0" w:type="auto"/>
        <w:tblInd w:w="108" w:type="dxa"/>
        <w:tblLook w:val="04A0" w:firstRow="1" w:lastRow="0" w:firstColumn="1" w:lastColumn="0" w:noHBand="0" w:noVBand="1"/>
      </w:tblPr>
      <w:tblGrid>
        <w:gridCol w:w="3082"/>
        <w:gridCol w:w="3190"/>
        <w:gridCol w:w="2659"/>
      </w:tblGrid>
      <w:tr w:rsidR="0004184A" w:rsidRPr="00D544F5" w:rsidTr="0004184A">
        <w:tc>
          <w:tcPr>
            <w:tcW w:w="3082" w:type="dxa"/>
          </w:tcPr>
          <w:p w:rsidR="0004184A" w:rsidRPr="00D544F5" w:rsidRDefault="0004184A" w:rsidP="0004184A">
            <w:pPr>
              <w:tabs>
                <w:tab w:val="center" w:pos="5187"/>
              </w:tabs>
              <w:jc w:val="center"/>
              <w:rPr>
                <w:rFonts w:ascii="Times New Roman" w:hAnsi="Times New Roman" w:cs="Times New Roman"/>
                <w:color w:val="000000" w:themeColor="text1"/>
                <w:szCs w:val="24"/>
              </w:rPr>
            </w:pPr>
            <w:r w:rsidRPr="00D544F5">
              <w:rPr>
                <w:rFonts w:ascii="Times New Roman" w:hAnsi="Times New Roman" w:cs="Times New Roman"/>
                <w:color w:val="000000" w:themeColor="text1"/>
                <w:szCs w:val="24"/>
              </w:rPr>
              <w:t>2018 - 2019</w:t>
            </w:r>
          </w:p>
        </w:tc>
        <w:tc>
          <w:tcPr>
            <w:tcW w:w="3190" w:type="dxa"/>
          </w:tcPr>
          <w:p w:rsidR="0004184A" w:rsidRPr="00D544F5" w:rsidRDefault="0004184A" w:rsidP="0004184A">
            <w:pPr>
              <w:tabs>
                <w:tab w:val="center" w:pos="5187"/>
              </w:tabs>
              <w:jc w:val="center"/>
              <w:rPr>
                <w:rFonts w:ascii="Times New Roman" w:hAnsi="Times New Roman" w:cs="Times New Roman"/>
                <w:color w:val="000000" w:themeColor="text1"/>
                <w:szCs w:val="24"/>
              </w:rPr>
            </w:pPr>
            <w:r w:rsidRPr="00D544F5">
              <w:rPr>
                <w:rFonts w:ascii="Times New Roman" w:hAnsi="Times New Roman" w:cs="Times New Roman"/>
                <w:b/>
                <w:color w:val="000000" w:themeColor="text1"/>
                <w:szCs w:val="24"/>
              </w:rPr>
              <w:t xml:space="preserve">589 </w:t>
            </w:r>
            <w:r w:rsidRPr="00D544F5">
              <w:rPr>
                <w:rFonts w:ascii="Times New Roman" w:hAnsi="Times New Roman" w:cs="Times New Roman"/>
                <w:color w:val="000000" w:themeColor="text1"/>
                <w:szCs w:val="24"/>
              </w:rPr>
              <w:t>экз. книг</w:t>
            </w:r>
          </w:p>
          <w:p w:rsidR="0004184A" w:rsidRPr="00D544F5" w:rsidRDefault="0004184A" w:rsidP="0004184A">
            <w:pPr>
              <w:tabs>
                <w:tab w:val="center" w:pos="5187"/>
              </w:tabs>
              <w:jc w:val="center"/>
              <w:rPr>
                <w:rFonts w:ascii="Times New Roman" w:hAnsi="Times New Roman" w:cs="Times New Roman"/>
                <w:color w:val="000000" w:themeColor="text1"/>
                <w:szCs w:val="24"/>
              </w:rPr>
            </w:pPr>
            <w:r w:rsidRPr="00D544F5">
              <w:rPr>
                <w:rFonts w:ascii="Times New Roman" w:hAnsi="Times New Roman" w:cs="Times New Roman"/>
                <w:color w:val="000000" w:themeColor="text1"/>
                <w:szCs w:val="24"/>
              </w:rPr>
              <w:t>и  44 экз. журналов и газет</w:t>
            </w:r>
          </w:p>
        </w:tc>
        <w:tc>
          <w:tcPr>
            <w:tcW w:w="2659" w:type="dxa"/>
          </w:tcPr>
          <w:p w:rsidR="0004184A" w:rsidRPr="00D544F5" w:rsidRDefault="0004184A" w:rsidP="0004184A">
            <w:pPr>
              <w:tabs>
                <w:tab w:val="center" w:pos="5187"/>
              </w:tabs>
              <w:jc w:val="center"/>
              <w:rPr>
                <w:rFonts w:ascii="Times New Roman" w:hAnsi="Times New Roman" w:cs="Times New Roman"/>
                <w:color w:val="000000" w:themeColor="text1"/>
                <w:szCs w:val="24"/>
              </w:rPr>
            </w:pPr>
          </w:p>
          <w:p w:rsidR="0004184A" w:rsidRPr="00D544F5" w:rsidRDefault="0004184A" w:rsidP="0004184A">
            <w:pPr>
              <w:tabs>
                <w:tab w:val="center" w:pos="5187"/>
              </w:tabs>
              <w:jc w:val="center"/>
              <w:rPr>
                <w:rFonts w:ascii="Times New Roman" w:hAnsi="Times New Roman" w:cs="Times New Roman"/>
                <w:b/>
                <w:color w:val="000000" w:themeColor="text1"/>
                <w:szCs w:val="24"/>
              </w:rPr>
            </w:pPr>
            <w:r w:rsidRPr="00D544F5">
              <w:rPr>
                <w:rFonts w:ascii="Times New Roman" w:hAnsi="Times New Roman" w:cs="Times New Roman"/>
                <w:color w:val="000000" w:themeColor="text1"/>
                <w:szCs w:val="24"/>
              </w:rPr>
              <w:t>400000,00 руб.</w:t>
            </w:r>
          </w:p>
        </w:tc>
      </w:tr>
      <w:tr w:rsidR="0004184A" w:rsidRPr="00D544F5" w:rsidTr="0004184A">
        <w:tc>
          <w:tcPr>
            <w:tcW w:w="3082" w:type="dxa"/>
          </w:tcPr>
          <w:p w:rsidR="0004184A" w:rsidRPr="00D544F5" w:rsidRDefault="0004184A" w:rsidP="0004184A">
            <w:pPr>
              <w:tabs>
                <w:tab w:val="center" w:pos="5187"/>
              </w:tabs>
              <w:jc w:val="center"/>
              <w:rPr>
                <w:rFonts w:ascii="Times New Roman" w:hAnsi="Times New Roman" w:cs="Times New Roman"/>
                <w:color w:val="000000" w:themeColor="text1"/>
                <w:szCs w:val="24"/>
              </w:rPr>
            </w:pPr>
            <w:r w:rsidRPr="00D544F5">
              <w:rPr>
                <w:rFonts w:ascii="Times New Roman" w:hAnsi="Times New Roman" w:cs="Times New Roman"/>
                <w:color w:val="000000" w:themeColor="text1"/>
                <w:szCs w:val="24"/>
              </w:rPr>
              <w:t>2019 - 2020</w:t>
            </w:r>
          </w:p>
        </w:tc>
        <w:tc>
          <w:tcPr>
            <w:tcW w:w="3190" w:type="dxa"/>
          </w:tcPr>
          <w:p w:rsidR="0004184A" w:rsidRPr="00D544F5" w:rsidRDefault="0004184A" w:rsidP="0004184A">
            <w:pPr>
              <w:tabs>
                <w:tab w:val="center" w:pos="5187"/>
              </w:tabs>
              <w:jc w:val="center"/>
              <w:rPr>
                <w:rFonts w:ascii="Times New Roman" w:hAnsi="Times New Roman" w:cs="Times New Roman"/>
                <w:color w:val="000000" w:themeColor="text1"/>
                <w:szCs w:val="24"/>
              </w:rPr>
            </w:pPr>
            <w:r w:rsidRPr="00D544F5">
              <w:rPr>
                <w:rFonts w:ascii="Times New Roman" w:hAnsi="Times New Roman" w:cs="Times New Roman"/>
                <w:color w:val="000000" w:themeColor="text1"/>
                <w:szCs w:val="24"/>
              </w:rPr>
              <w:t>книг  - нет</w:t>
            </w:r>
          </w:p>
          <w:p w:rsidR="0004184A" w:rsidRPr="00D544F5" w:rsidRDefault="0004184A" w:rsidP="0004184A">
            <w:pPr>
              <w:tabs>
                <w:tab w:val="center" w:pos="5187"/>
              </w:tabs>
              <w:jc w:val="center"/>
              <w:rPr>
                <w:rFonts w:ascii="Times New Roman" w:hAnsi="Times New Roman" w:cs="Times New Roman"/>
                <w:color w:val="000000" w:themeColor="text1"/>
                <w:szCs w:val="24"/>
              </w:rPr>
            </w:pPr>
            <w:r w:rsidRPr="00D544F5">
              <w:rPr>
                <w:rFonts w:ascii="Times New Roman" w:hAnsi="Times New Roman" w:cs="Times New Roman"/>
                <w:color w:val="000000" w:themeColor="text1"/>
                <w:szCs w:val="24"/>
              </w:rPr>
              <w:t>76 экз. журналов и газет</w:t>
            </w:r>
          </w:p>
        </w:tc>
        <w:tc>
          <w:tcPr>
            <w:tcW w:w="2659" w:type="dxa"/>
          </w:tcPr>
          <w:p w:rsidR="0004184A" w:rsidRPr="00D544F5" w:rsidRDefault="0004184A" w:rsidP="0004184A">
            <w:pPr>
              <w:tabs>
                <w:tab w:val="center" w:pos="5187"/>
              </w:tabs>
              <w:rPr>
                <w:rFonts w:ascii="Times New Roman" w:hAnsi="Times New Roman" w:cs="Times New Roman"/>
                <w:b/>
                <w:color w:val="000000" w:themeColor="text1"/>
                <w:szCs w:val="24"/>
              </w:rPr>
            </w:pPr>
            <w:r w:rsidRPr="00D544F5">
              <w:rPr>
                <w:rFonts w:ascii="Times New Roman" w:hAnsi="Times New Roman" w:cs="Times New Roman"/>
                <w:b/>
                <w:color w:val="000000" w:themeColor="text1"/>
                <w:szCs w:val="24"/>
              </w:rPr>
              <w:t xml:space="preserve">                   </w:t>
            </w:r>
          </w:p>
          <w:p w:rsidR="0004184A" w:rsidRPr="00D544F5" w:rsidRDefault="0004184A" w:rsidP="0004184A">
            <w:pPr>
              <w:tabs>
                <w:tab w:val="center" w:pos="5187"/>
              </w:tabs>
              <w:jc w:val="center"/>
              <w:rPr>
                <w:rFonts w:ascii="Times New Roman" w:hAnsi="Times New Roman" w:cs="Times New Roman"/>
                <w:b/>
                <w:color w:val="000000" w:themeColor="text1"/>
                <w:szCs w:val="24"/>
              </w:rPr>
            </w:pPr>
            <w:r w:rsidRPr="00D544F5">
              <w:rPr>
                <w:rFonts w:ascii="Times New Roman" w:hAnsi="Times New Roman" w:cs="Times New Roman"/>
                <w:b/>
                <w:color w:val="000000" w:themeColor="text1"/>
                <w:szCs w:val="24"/>
              </w:rPr>
              <w:t>-</w:t>
            </w:r>
          </w:p>
        </w:tc>
      </w:tr>
      <w:tr w:rsidR="0004184A" w:rsidRPr="00D544F5" w:rsidTr="0004184A">
        <w:tc>
          <w:tcPr>
            <w:tcW w:w="3082" w:type="dxa"/>
          </w:tcPr>
          <w:p w:rsidR="0004184A" w:rsidRPr="00D544F5" w:rsidRDefault="0004184A" w:rsidP="0004184A">
            <w:pPr>
              <w:tabs>
                <w:tab w:val="center" w:pos="5187"/>
              </w:tabs>
              <w:jc w:val="center"/>
              <w:rPr>
                <w:rFonts w:ascii="Times New Roman" w:hAnsi="Times New Roman" w:cs="Times New Roman"/>
                <w:color w:val="000000" w:themeColor="text1"/>
                <w:szCs w:val="24"/>
              </w:rPr>
            </w:pPr>
            <w:r w:rsidRPr="00D544F5">
              <w:rPr>
                <w:rFonts w:ascii="Times New Roman" w:hAnsi="Times New Roman" w:cs="Times New Roman"/>
                <w:color w:val="000000" w:themeColor="text1"/>
                <w:szCs w:val="24"/>
              </w:rPr>
              <w:t>2020 - 2021</w:t>
            </w:r>
          </w:p>
        </w:tc>
        <w:tc>
          <w:tcPr>
            <w:tcW w:w="3190" w:type="dxa"/>
          </w:tcPr>
          <w:p w:rsidR="0004184A" w:rsidRPr="00D544F5" w:rsidRDefault="0004184A" w:rsidP="0004184A">
            <w:pPr>
              <w:tabs>
                <w:tab w:val="center" w:pos="5187"/>
              </w:tabs>
              <w:jc w:val="center"/>
              <w:rPr>
                <w:rFonts w:ascii="Times New Roman" w:hAnsi="Times New Roman" w:cs="Times New Roman"/>
                <w:color w:val="000000" w:themeColor="text1"/>
                <w:szCs w:val="24"/>
              </w:rPr>
            </w:pPr>
            <w:r w:rsidRPr="00D544F5">
              <w:rPr>
                <w:rFonts w:ascii="Times New Roman" w:hAnsi="Times New Roman" w:cs="Times New Roman"/>
                <w:b/>
                <w:color w:val="000000" w:themeColor="text1"/>
                <w:szCs w:val="24"/>
              </w:rPr>
              <w:t>405</w:t>
            </w:r>
            <w:r w:rsidRPr="00D544F5">
              <w:rPr>
                <w:rFonts w:ascii="Times New Roman" w:hAnsi="Times New Roman" w:cs="Times New Roman"/>
                <w:color w:val="000000" w:themeColor="text1"/>
                <w:szCs w:val="24"/>
              </w:rPr>
              <w:t xml:space="preserve"> экз. книг</w:t>
            </w:r>
          </w:p>
          <w:p w:rsidR="0004184A" w:rsidRPr="00D544F5" w:rsidRDefault="0004184A" w:rsidP="0004184A">
            <w:pPr>
              <w:tabs>
                <w:tab w:val="center" w:pos="5187"/>
              </w:tabs>
              <w:jc w:val="center"/>
              <w:rPr>
                <w:rFonts w:ascii="Times New Roman" w:hAnsi="Times New Roman" w:cs="Times New Roman"/>
                <w:color w:val="000000" w:themeColor="text1"/>
                <w:szCs w:val="24"/>
              </w:rPr>
            </w:pPr>
            <w:r w:rsidRPr="00D544F5">
              <w:rPr>
                <w:rFonts w:ascii="Times New Roman" w:hAnsi="Times New Roman" w:cs="Times New Roman"/>
                <w:color w:val="000000" w:themeColor="text1"/>
                <w:szCs w:val="24"/>
              </w:rPr>
              <w:t>и  52 экз. журналов и газет</w:t>
            </w:r>
          </w:p>
        </w:tc>
        <w:tc>
          <w:tcPr>
            <w:tcW w:w="2659" w:type="dxa"/>
          </w:tcPr>
          <w:p w:rsidR="0004184A" w:rsidRPr="00D544F5" w:rsidRDefault="0004184A" w:rsidP="0004184A">
            <w:pPr>
              <w:tabs>
                <w:tab w:val="center" w:pos="5187"/>
              </w:tabs>
              <w:jc w:val="center"/>
              <w:rPr>
                <w:rFonts w:ascii="Times New Roman" w:hAnsi="Times New Roman" w:cs="Times New Roman"/>
                <w:color w:val="000000" w:themeColor="text1"/>
                <w:szCs w:val="24"/>
              </w:rPr>
            </w:pPr>
          </w:p>
          <w:p w:rsidR="0004184A" w:rsidRPr="00D544F5" w:rsidRDefault="0004184A" w:rsidP="0004184A">
            <w:pPr>
              <w:tabs>
                <w:tab w:val="center" w:pos="5187"/>
              </w:tabs>
              <w:jc w:val="center"/>
              <w:rPr>
                <w:rFonts w:ascii="Times New Roman" w:hAnsi="Times New Roman" w:cs="Times New Roman"/>
                <w:color w:val="000000" w:themeColor="text1"/>
                <w:szCs w:val="24"/>
              </w:rPr>
            </w:pPr>
            <w:r w:rsidRPr="00D544F5">
              <w:rPr>
                <w:rFonts w:ascii="Times New Roman" w:hAnsi="Times New Roman" w:cs="Times New Roman"/>
                <w:color w:val="000000" w:themeColor="text1"/>
                <w:szCs w:val="24"/>
              </w:rPr>
              <w:t>291392,00 руб.</w:t>
            </w:r>
          </w:p>
        </w:tc>
      </w:tr>
    </w:tbl>
    <w:p w:rsidR="0004184A" w:rsidRPr="00D544F5" w:rsidRDefault="0004184A" w:rsidP="0004184A">
      <w:pPr>
        <w:tabs>
          <w:tab w:val="center" w:pos="5187"/>
        </w:tabs>
        <w:spacing w:after="0" w:line="240" w:lineRule="auto"/>
        <w:jc w:val="both"/>
        <w:rPr>
          <w:rFonts w:ascii="Times New Roman" w:eastAsia="Times New Roman" w:hAnsi="Times New Roman" w:cs="Times New Roman"/>
          <w:b/>
          <w:color w:val="000000" w:themeColor="text1"/>
          <w:sz w:val="24"/>
          <w:szCs w:val="24"/>
        </w:rPr>
      </w:pPr>
    </w:p>
    <w:p w:rsidR="0004184A" w:rsidRPr="00D544F5" w:rsidRDefault="0004184A" w:rsidP="0004184A">
      <w:pPr>
        <w:tabs>
          <w:tab w:val="center" w:pos="5187"/>
        </w:tabs>
        <w:spacing w:after="0" w:line="240" w:lineRule="auto"/>
        <w:jc w:val="both"/>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Списано литературы</w:t>
      </w:r>
    </w:p>
    <w:tbl>
      <w:tblPr>
        <w:tblStyle w:val="19"/>
        <w:tblW w:w="0" w:type="auto"/>
        <w:tblInd w:w="108" w:type="dxa"/>
        <w:tblLook w:val="04A0" w:firstRow="1" w:lastRow="0" w:firstColumn="1" w:lastColumn="0" w:noHBand="0" w:noVBand="1"/>
      </w:tblPr>
      <w:tblGrid>
        <w:gridCol w:w="3082"/>
        <w:gridCol w:w="3190"/>
        <w:gridCol w:w="2659"/>
      </w:tblGrid>
      <w:tr w:rsidR="0004184A" w:rsidRPr="00D544F5" w:rsidTr="0004184A">
        <w:tc>
          <w:tcPr>
            <w:tcW w:w="3082" w:type="dxa"/>
          </w:tcPr>
          <w:p w:rsidR="0004184A" w:rsidRPr="00D544F5" w:rsidRDefault="0004184A" w:rsidP="0004184A">
            <w:pPr>
              <w:jc w:val="center"/>
              <w:rPr>
                <w:rFonts w:ascii="Times New Roman" w:hAnsi="Times New Roman" w:cs="Times New Roman"/>
                <w:b/>
                <w:color w:val="000000" w:themeColor="text1"/>
                <w:szCs w:val="24"/>
              </w:rPr>
            </w:pPr>
            <w:r w:rsidRPr="00D544F5">
              <w:rPr>
                <w:rFonts w:ascii="Times New Roman" w:hAnsi="Times New Roman" w:cs="Times New Roman"/>
                <w:color w:val="000000" w:themeColor="text1"/>
                <w:szCs w:val="24"/>
              </w:rPr>
              <w:t>2018 - 2019</w:t>
            </w:r>
          </w:p>
        </w:tc>
        <w:tc>
          <w:tcPr>
            <w:tcW w:w="3190" w:type="dxa"/>
          </w:tcPr>
          <w:p w:rsidR="0004184A" w:rsidRPr="00D544F5" w:rsidRDefault="0004184A" w:rsidP="0004184A">
            <w:pPr>
              <w:jc w:val="center"/>
              <w:rPr>
                <w:rFonts w:ascii="Times New Roman" w:hAnsi="Times New Roman" w:cs="Times New Roman"/>
                <w:b/>
                <w:color w:val="000000" w:themeColor="text1"/>
                <w:szCs w:val="24"/>
              </w:rPr>
            </w:pPr>
            <w:r w:rsidRPr="00D544F5">
              <w:rPr>
                <w:rFonts w:ascii="Times New Roman" w:hAnsi="Times New Roman" w:cs="Times New Roman"/>
                <w:b/>
                <w:color w:val="000000" w:themeColor="text1"/>
                <w:szCs w:val="24"/>
              </w:rPr>
              <w:t>-</w:t>
            </w:r>
          </w:p>
        </w:tc>
        <w:tc>
          <w:tcPr>
            <w:tcW w:w="2659" w:type="dxa"/>
          </w:tcPr>
          <w:p w:rsidR="0004184A" w:rsidRPr="00D544F5" w:rsidRDefault="0004184A" w:rsidP="0004184A">
            <w:pPr>
              <w:jc w:val="center"/>
              <w:rPr>
                <w:rFonts w:ascii="Times New Roman" w:hAnsi="Times New Roman" w:cs="Times New Roman"/>
                <w:b/>
                <w:color w:val="000000" w:themeColor="text1"/>
                <w:szCs w:val="24"/>
              </w:rPr>
            </w:pPr>
            <w:r w:rsidRPr="00D544F5">
              <w:rPr>
                <w:rFonts w:ascii="Times New Roman" w:hAnsi="Times New Roman" w:cs="Times New Roman"/>
                <w:b/>
                <w:color w:val="000000" w:themeColor="text1"/>
                <w:szCs w:val="24"/>
              </w:rPr>
              <w:t>-</w:t>
            </w:r>
          </w:p>
        </w:tc>
      </w:tr>
      <w:tr w:rsidR="0004184A" w:rsidRPr="00D544F5" w:rsidTr="0004184A">
        <w:tc>
          <w:tcPr>
            <w:tcW w:w="3082" w:type="dxa"/>
          </w:tcPr>
          <w:p w:rsidR="0004184A" w:rsidRPr="00D544F5" w:rsidRDefault="0004184A" w:rsidP="0004184A">
            <w:pPr>
              <w:jc w:val="center"/>
              <w:rPr>
                <w:rFonts w:ascii="Times New Roman" w:hAnsi="Times New Roman" w:cs="Times New Roman"/>
                <w:color w:val="000000" w:themeColor="text1"/>
                <w:szCs w:val="24"/>
              </w:rPr>
            </w:pPr>
            <w:r w:rsidRPr="00D544F5">
              <w:rPr>
                <w:rFonts w:ascii="Times New Roman" w:hAnsi="Times New Roman" w:cs="Times New Roman"/>
                <w:color w:val="000000" w:themeColor="text1"/>
                <w:szCs w:val="24"/>
              </w:rPr>
              <w:t>2019 - 2020</w:t>
            </w:r>
          </w:p>
        </w:tc>
        <w:tc>
          <w:tcPr>
            <w:tcW w:w="3190" w:type="dxa"/>
          </w:tcPr>
          <w:p w:rsidR="0004184A" w:rsidRPr="00D544F5" w:rsidRDefault="0004184A" w:rsidP="0004184A">
            <w:pPr>
              <w:jc w:val="center"/>
              <w:rPr>
                <w:rFonts w:ascii="Times New Roman" w:hAnsi="Times New Roman" w:cs="Times New Roman"/>
                <w:color w:val="000000" w:themeColor="text1"/>
                <w:szCs w:val="24"/>
              </w:rPr>
            </w:pPr>
            <w:r w:rsidRPr="00D544F5">
              <w:rPr>
                <w:rFonts w:ascii="Times New Roman" w:hAnsi="Times New Roman" w:cs="Times New Roman"/>
                <w:color w:val="000000" w:themeColor="text1"/>
                <w:szCs w:val="24"/>
              </w:rPr>
              <w:t>4295 экз. книг и брошюр</w:t>
            </w:r>
          </w:p>
        </w:tc>
        <w:tc>
          <w:tcPr>
            <w:tcW w:w="2659" w:type="dxa"/>
          </w:tcPr>
          <w:p w:rsidR="0004184A" w:rsidRPr="00D544F5" w:rsidRDefault="0004184A" w:rsidP="0004184A">
            <w:pPr>
              <w:jc w:val="center"/>
              <w:rPr>
                <w:rFonts w:ascii="Times New Roman" w:hAnsi="Times New Roman" w:cs="Times New Roman"/>
                <w:color w:val="000000" w:themeColor="text1"/>
                <w:szCs w:val="24"/>
              </w:rPr>
            </w:pPr>
            <w:r w:rsidRPr="00D544F5">
              <w:rPr>
                <w:rFonts w:ascii="Times New Roman" w:hAnsi="Times New Roman" w:cs="Times New Roman"/>
                <w:color w:val="000000" w:themeColor="text1"/>
                <w:szCs w:val="24"/>
              </w:rPr>
              <w:t>45242,28 руб.</w:t>
            </w:r>
          </w:p>
        </w:tc>
      </w:tr>
      <w:tr w:rsidR="0004184A" w:rsidRPr="00D544F5" w:rsidTr="0004184A">
        <w:tc>
          <w:tcPr>
            <w:tcW w:w="3082" w:type="dxa"/>
          </w:tcPr>
          <w:p w:rsidR="0004184A" w:rsidRPr="00D544F5" w:rsidRDefault="0004184A" w:rsidP="0004184A">
            <w:pPr>
              <w:jc w:val="center"/>
              <w:rPr>
                <w:rFonts w:ascii="Times New Roman" w:hAnsi="Times New Roman" w:cs="Times New Roman"/>
                <w:color w:val="000000" w:themeColor="text1"/>
                <w:szCs w:val="24"/>
              </w:rPr>
            </w:pPr>
            <w:r w:rsidRPr="00D544F5">
              <w:rPr>
                <w:rFonts w:ascii="Times New Roman" w:hAnsi="Times New Roman" w:cs="Times New Roman"/>
                <w:color w:val="000000" w:themeColor="text1"/>
                <w:szCs w:val="24"/>
              </w:rPr>
              <w:t>2020 - 2021</w:t>
            </w:r>
          </w:p>
        </w:tc>
        <w:tc>
          <w:tcPr>
            <w:tcW w:w="3190" w:type="dxa"/>
          </w:tcPr>
          <w:p w:rsidR="0004184A" w:rsidRPr="00D544F5" w:rsidRDefault="0004184A" w:rsidP="0004184A">
            <w:pPr>
              <w:jc w:val="center"/>
              <w:rPr>
                <w:rFonts w:ascii="Times New Roman" w:hAnsi="Times New Roman" w:cs="Times New Roman"/>
                <w:color w:val="000000" w:themeColor="text1"/>
                <w:szCs w:val="24"/>
              </w:rPr>
            </w:pPr>
            <w:r w:rsidRPr="00D544F5">
              <w:rPr>
                <w:rFonts w:ascii="Times New Roman" w:hAnsi="Times New Roman" w:cs="Times New Roman"/>
                <w:color w:val="000000" w:themeColor="text1"/>
                <w:szCs w:val="24"/>
              </w:rPr>
              <w:t>3202 экз. книг и брошюр</w:t>
            </w:r>
          </w:p>
        </w:tc>
        <w:tc>
          <w:tcPr>
            <w:tcW w:w="2659" w:type="dxa"/>
          </w:tcPr>
          <w:p w:rsidR="0004184A" w:rsidRPr="00D544F5" w:rsidRDefault="0004184A" w:rsidP="0004184A">
            <w:pPr>
              <w:jc w:val="center"/>
              <w:rPr>
                <w:rFonts w:ascii="Times New Roman" w:hAnsi="Times New Roman" w:cs="Times New Roman"/>
                <w:color w:val="000000" w:themeColor="text1"/>
                <w:szCs w:val="24"/>
              </w:rPr>
            </w:pPr>
            <w:r w:rsidRPr="00D544F5">
              <w:rPr>
                <w:rFonts w:ascii="Times New Roman" w:hAnsi="Times New Roman" w:cs="Times New Roman"/>
                <w:color w:val="000000" w:themeColor="text1"/>
                <w:szCs w:val="24"/>
              </w:rPr>
              <w:t>145152,92 руб.</w:t>
            </w:r>
          </w:p>
        </w:tc>
      </w:tr>
    </w:tbl>
    <w:p w:rsidR="0004184A" w:rsidRPr="00D544F5" w:rsidRDefault="0004184A" w:rsidP="0004184A">
      <w:pPr>
        <w:spacing w:after="0" w:line="240" w:lineRule="auto"/>
        <w:jc w:val="both"/>
        <w:rPr>
          <w:rFonts w:ascii="Times New Roman" w:eastAsia="Times New Roman" w:hAnsi="Times New Roman" w:cs="Times New Roman"/>
          <w:b/>
          <w:color w:val="000000" w:themeColor="text1"/>
          <w:sz w:val="24"/>
          <w:szCs w:val="24"/>
        </w:rPr>
      </w:pPr>
    </w:p>
    <w:p w:rsidR="0004184A" w:rsidRPr="00D544F5" w:rsidRDefault="0004184A" w:rsidP="0004184A">
      <w:pPr>
        <w:spacing w:after="0" w:line="240" w:lineRule="auto"/>
        <w:jc w:val="both"/>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Выдано литературы по содержанию </w:t>
      </w:r>
    </w:p>
    <w:p w:rsidR="0004184A" w:rsidRPr="00D544F5" w:rsidRDefault="0004184A" w:rsidP="0004184A">
      <w:pPr>
        <w:spacing w:after="0" w:line="240" w:lineRule="auto"/>
        <w:jc w:val="both"/>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color w:val="000000" w:themeColor="text1"/>
          <w:sz w:val="24"/>
          <w:szCs w:val="24"/>
        </w:rPr>
        <w:t xml:space="preserve">Всего                                        -  </w:t>
      </w:r>
      <w:r w:rsidRPr="00D544F5">
        <w:rPr>
          <w:rFonts w:ascii="Times New Roman" w:eastAsia="Times New Roman" w:hAnsi="Times New Roman" w:cs="Times New Roman"/>
          <w:b/>
          <w:color w:val="000000" w:themeColor="text1"/>
          <w:sz w:val="24"/>
          <w:szCs w:val="24"/>
        </w:rPr>
        <w:t>30278</w:t>
      </w:r>
      <w:r w:rsidRPr="00D544F5">
        <w:rPr>
          <w:rFonts w:ascii="Times New Roman" w:eastAsia="Times New Roman" w:hAnsi="Times New Roman" w:cs="Times New Roman"/>
          <w:color w:val="000000" w:themeColor="text1"/>
          <w:sz w:val="24"/>
          <w:szCs w:val="24"/>
        </w:rPr>
        <w:t xml:space="preserve"> экз.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Из них: ОПЛ                           -        14 экз.</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естествознание и медицина  -   29161 экз.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художественная литература  -         47 экз.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прочая литература                  -     1056 экз.</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w:t>
      </w:r>
    </w:p>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Выдано литературы по направлениям </w:t>
      </w:r>
    </w:p>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color w:val="000000" w:themeColor="text1"/>
          <w:sz w:val="24"/>
          <w:szCs w:val="24"/>
        </w:rPr>
        <w:t>Всего</w:t>
      </w:r>
      <w:r w:rsidRPr="00D544F5">
        <w:rPr>
          <w:rFonts w:ascii="Times New Roman" w:eastAsia="Times New Roman" w:hAnsi="Times New Roman" w:cs="Times New Roman"/>
          <w:b/>
          <w:color w:val="000000" w:themeColor="text1"/>
          <w:sz w:val="24"/>
          <w:szCs w:val="24"/>
        </w:rPr>
        <w:t xml:space="preserve">                                                                                      </w:t>
      </w:r>
      <w:r w:rsidRPr="00D544F5">
        <w:rPr>
          <w:rFonts w:ascii="Times New Roman" w:eastAsia="Times New Roman" w:hAnsi="Times New Roman" w:cs="Times New Roman"/>
          <w:color w:val="000000" w:themeColor="text1"/>
          <w:sz w:val="24"/>
          <w:szCs w:val="24"/>
        </w:rPr>
        <w:t xml:space="preserve">- </w:t>
      </w:r>
      <w:r w:rsidRPr="00D544F5">
        <w:rPr>
          <w:rFonts w:ascii="Times New Roman" w:eastAsia="Times New Roman" w:hAnsi="Times New Roman" w:cs="Times New Roman"/>
          <w:b/>
          <w:color w:val="000000" w:themeColor="text1"/>
          <w:sz w:val="24"/>
          <w:szCs w:val="24"/>
        </w:rPr>
        <w:t>30278</w:t>
      </w:r>
      <w:r w:rsidRPr="00D544F5">
        <w:rPr>
          <w:rFonts w:ascii="Times New Roman" w:eastAsia="Times New Roman" w:hAnsi="Times New Roman" w:cs="Times New Roman"/>
          <w:color w:val="000000" w:themeColor="text1"/>
          <w:sz w:val="24"/>
          <w:szCs w:val="24"/>
        </w:rPr>
        <w:t xml:space="preserve"> экз.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Из них: учебники и учебные пособия (гриф)                    - 28727 экз.</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учебники и учебные пособия (без грифа)                          -     178 экз.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учебно-методическая литература (гриф)                            -     189 экз.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учебно-методическая литература (без грифа)                    -       98 экз.</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учебно-методические разработки преподавателей НМК -       11 экз.</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научно-методическая литература                                        -       19 экз.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прочая литература                                                                 -   1056 экз.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Обязательная учебно-методическая литература не старше 5 лет</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4"/>
        <w:gridCol w:w="2337"/>
        <w:gridCol w:w="2379"/>
        <w:gridCol w:w="2821"/>
      </w:tblGrid>
      <w:tr w:rsidR="0004184A" w:rsidRPr="00D544F5" w:rsidTr="0004184A">
        <w:tc>
          <w:tcPr>
            <w:tcW w:w="1394"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Год</w:t>
            </w:r>
          </w:p>
        </w:tc>
        <w:tc>
          <w:tcPr>
            <w:tcW w:w="2337"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Поступило всего</w:t>
            </w:r>
          </w:p>
        </w:tc>
        <w:tc>
          <w:tcPr>
            <w:tcW w:w="2379"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Не старше 5 лет</w:t>
            </w:r>
          </w:p>
        </w:tc>
        <w:tc>
          <w:tcPr>
            <w:tcW w:w="2821"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Годовые интервалы</w:t>
            </w:r>
          </w:p>
        </w:tc>
      </w:tr>
      <w:tr w:rsidR="0004184A" w:rsidRPr="00D544F5" w:rsidTr="0004184A">
        <w:tc>
          <w:tcPr>
            <w:tcW w:w="1394"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2018 - 2019</w:t>
            </w:r>
          </w:p>
        </w:tc>
        <w:tc>
          <w:tcPr>
            <w:tcW w:w="2337"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589</w:t>
            </w:r>
          </w:p>
        </w:tc>
        <w:tc>
          <w:tcPr>
            <w:tcW w:w="2379"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589 </w:t>
            </w:r>
          </w:p>
        </w:tc>
        <w:tc>
          <w:tcPr>
            <w:tcW w:w="2821"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2015 - 2019 г.г.</w:t>
            </w:r>
          </w:p>
        </w:tc>
      </w:tr>
      <w:tr w:rsidR="0004184A" w:rsidRPr="00D544F5" w:rsidTr="0004184A">
        <w:tc>
          <w:tcPr>
            <w:tcW w:w="1394"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2019 - 2020</w:t>
            </w:r>
          </w:p>
        </w:tc>
        <w:tc>
          <w:tcPr>
            <w:tcW w:w="2337"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w:t>
            </w:r>
          </w:p>
        </w:tc>
        <w:tc>
          <w:tcPr>
            <w:tcW w:w="2379"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w:t>
            </w:r>
          </w:p>
        </w:tc>
        <w:tc>
          <w:tcPr>
            <w:tcW w:w="2821"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2016 - 2020 г.г.</w:t>
            </w:r>
          </w:p>
        </w:tc>
      </w:tr>
      <w:tr w:rsidR="0004184A" w:rsidRPr="00D544F5" w:rsidTr="0004184A">
        <w:tc>
          <w:tcPr>
            <w:tcW w:w="1394"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2020 - 2021</w:t>
            </w:r>
          </w:p>
        </w:tc>
        <w:tc>
          <w:tcPr>
            <w:tcW w:w="2337"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405</w:t>
            </w:r>
          </w:p>
        </w:tc>
        <w:tc>
          <w:tcPr>
            <w:tcW w:w="2379"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405</w:t>
            </w:r>
          </w:p>
        </w:tc>
        <w:tc>
          <w:tcPr>
            <w:tcW w:w="2821"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2017 - 2021 г.г.</w:t>
            </w:r>
          </w:p>
        </w:tc>
      </w:tr>
      <w:tr w:rsidR="0004184A" w:rsidRPr="00D544F5" w:rsidTr="0004184A">
        <w:tc>
          <w:tcPr>
            <w:tcW w:w="1394"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p>
        </w:tc>
        <w:tc>
          <w:tcPr>
            <w:tcW w:w="2337"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p>
        </w:tc>
        <w:tc>
          <w:tcPr>
            <w:tcW w:w="2379"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p>
        </w:tc>
        <w:tc>
          <w:tcPr>
            <w:tcW w:w="2821"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p>
        </w:tc>
      </w:tr>
    </w:tbl>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lastRenderedPageBreak/>
        <w:t xml:space="preserve">Всего книг с 2018 по 2021 г.г. - 994 экз. книг.       </w:t>
      </w:r>
    </w:p>
    <w:p w:rsidR="0004184A" w:rsidRPr="00D544F5" w:rsidRDefault="0004184A" w:rsidP="0004184A">
      <w:pPr>
        <w:spacing w:after="0" w:line="240" w:lineRule="auto"/>
        <w:jc w:val="both"/>
        <w:rPr>
          <w:rFonts w:ascii="Times New Roman" w:eastAsia="Times New Roman" w:hAnsi="Times New Roman" w:cs="Times New Roman"/>
          <w:b/>
          <w:color w:val="000000" w:themeColor="text1"/>
          <w:sz w:val="24"/>
          <w:szCs w:val="24"/>
        </w:rPr>
      </w:pPr>
    </w:p>
    <w:p w:rsidR="0004184A" w:rsidRPr="00D544F5" w:rsidRDefault="0004184A" w:rsidP="0004184A">
      <w:pPr>
        <w:spacing w:after="0" w:line="240" w:lineRule="auto"/>
        <w:jc w:val="both"/>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Периодические издания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417"/>
        <w:gridCol w:w="2268"/>
        <w:gridCol w:w="1134"/>
        <w:gridCol w:w="1843"/>
        <w:gridCol w:w="1843"/>
      </w:tblGrid>
      <w:tr w:rsidR="0004184A" w:rsidRPr="00D544F5" w:rsidTr="0004184A">
        <w:tc>
          <w:tcPr>
            <w:tcW w:w="426"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360" w:lineRule="auto"/>
              <w:rPr>
                <w:rFonts w:ascii="Times New Roman" w:eastAsia="Times New Roman" w:hAnsi="Times New Roman" w:cs="Times New Roman"/>
                <w:b/>
                <w:color w:val="000000" w:themeColor="text1"/>
                <w:sz w:val="24"/>
                <w:szCs w:val="24"/>
                <w:lang w:eastAsia="en-US"/>
              </w:rPr>
            </w:pPr>
            <w:r w:rsidRPr="00D544F5">
              <w:rPr>
                <w:rFonts w:ascii="Times New Roman" w:eastAsia="Times New Roman" w:hAnsi="Times New Roman" w:cs="Times New Roman"/>
                <w:b/>
                <w:color w:val="000000" w:themeColor="text1"/>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Calibri" w:hAnsi="Times New Roman" w:cs="Times New Roman"/>
                <w:b/>
                <w:color w:val="000000" w:themeColor="text1"/>
                <w:sz w:val="24"/>
                <w:szCs w:val="24"/>
                <w:lang w:eastAsia="en-US"/>
              </w:rPr>
            </w:pPr>
            <w:r w:rsidRPr="00D544F5">
              <w:rPr>
                <w:rFonts w:ascii="Times New Roman" w:eastAsia="Calibri" w:hAnsi="Times New Roman" w:cs="Times New Roman"/>
                <w:b/>
                <w:color w:val="000000" w:themeColor="text1"/>
                <w:sz w:val="24"/>
                <w:szCs w:val="24"/>
                <w:lang w:eastAsia="en-US"/>
              </w:rPr>
              <w:t>Учебный</w:t>
            </w:r>
          </w:p>
          <w:p w:rsidR="0004184A" w:rsidRPr="00D544F5" w:rsidRDefault="0004184A" w:rsidP="0004184A">
            <w:pPr>
              <w:spacing w:after="0" w:line="240" w:lineRule="auto"/>
              <w:jc w:val="center"/>
              <w:rPr>
                <w:rFonts w:ascii="Times New Roman" w:eastAsia="Calibri" w:hAnsi="Times New Roman" w:cs="Times New Roman"/>
                <w:color w:val="000000" w:themeColor="text1"/>
              </w:rPr>
            </w:pPr>
            <w:r w:rsidRPr="00D544F5">
              <w:rPr>
                <w:rFonts w:ascii="Times New Roman" w:eastAsia="Calibri" w:hAnsi="Times New Roman" w:cs="Times New Roman"/>
                <w:b/>
                <w:color w:val="000000" w:themeColor="text1"/>
                <w:sz w:val="24"/>
                <w:szCs w:val="24"/>
                <w:lang w:eastAsia="en-US"/>
              </w:rPr>
              <w:t>год</w:t>
            </w:r>
          </w:p>
        </w:tc>
        <w:tc>
          <w:tcPr>
            <w:tcW w:w="226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b/>
                <w:color w:val="000000" w:themeColor="text1"/>
              </w:rPr>
            </w:pPr>
            <w:r w:rsidRPr="00D544F5">
              <w:rPr>
                <w:rFonts w:ascii="Times New Roman" w:eastAsia="Times New Roman" w:hAnsi="Times New Roman" w:cs="Times New Roman"/>
                <w:b/>
                <w:color w:val="000000" w:themeColor="text1"/>
              </w:rPr>
              <w:t>Временно</w:t>
            </w:r>
          </w:p>
          <w:p w:rsidR="0004184A" w:rsidRPr="00D544F5" w:rsidRDefault="0004184A" w:rsidP="0004184A">
            <w:pPr>
              <w:spacing w:after="0" w:line="240" w:lineRule="auto"/>
              <w:jc w:val="center"/>
              <w:rPr>
                <w:rFonts w:ascii="Times New Roman" w:eastAsia="Calibri" w:hAnsi="Times New Roman" w:cs="Times New Roman"/>
                <w:b/>
                <w:color w:val="000000" w:themeColor="text1"/>
                <w:lang w:eastAsia="en-US"/>
              </w:rPr>
            </w:pPr>
            <w:r w:rsidRPr="00D544F5">
              <w:rPr>
                <w:rFonts w:ascii="Times New Roman" w:eastAsia="Times New Roman" w:hAnsi="Times New Roman" w:cs="Times New Roman"/>
                <w:b/>
                <w:color w:val="000000" w:themeColor="text1"/>
              </w:rPr>
              <w:t>период</w:t>
            </w:r>
          </w:p>
        </w:tc>
        <w:tc>
          <w:tcPr>
            <w:tcW w:w="1134"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Calibri" w:hAnsi="Times New Roman" w:cs="Times New Roman"/>
                <w:b/>
                <w:color w:val="000000" w:themeColor="text1"/>
                <w:lang w:eastAsia="en-US"/>
              </w:rPr>
            </w:pPr>
            <w:r w:rsidRPr="00D544F5">
              <w:rPr>
                <w:rFonts w:ascii="Times New Roman" w:eastAsia="Calibri" w:hAnsi="Times New Roman" w:cs="Times New Roman"/>
                <w:b/>
                <w:color w:val="000000" w:themeColor="text1"/>
                <w:lang w:eastAsia="en-US"/>
              </w:rPr>
              <w:t>Комп-   лектов</w:t>
            </w:r>
          </w:p>
        </w:tc>
        <w:tc>
          <w:tcPr>
            <w:tcW w:w="1843"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360" w:lineRule="auto"/>
              <w:jc w:val="center"/>
              <w:rPr>
                <w:rFonts w:ascii="Times New Roman" w:eastAsia="Times New Roman" w:hAnsi="Times New Roman" w:cs="Times New Roman"/>
                <w:b/>
                <w:color w:val="000000" w:themeColor="text1"/>
                <w:sz w:val="24"/>
                <w:szCs w:val="24"/>
                <w:lang w:eastAsia="en-US"/>
              </w:rPr>
            </w:pPr>
            <w:r w:rsidRPr="00D544F5">
              <w:rPr>
                <w:rFonts w:ascii="Times New Roman" w:eastAsia="Times New Roman" w:hAnsi="Times New Roman" w:cs="Times New Roman"/>
                <w:b/>
                <w:color w:val="000000" w:themeColor="text1"/>
                <w:sz w:val="24"/>
                <w:szCs w:val="24"/>
              </w:rPr>
              <w:t>На сумму</w:t>
            </w:r>
          </w:p>
        </w:tc>
        <w:tc>
          <w:tcPr>
            <w:tcW w:w="1843"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360" w:lineRule="auto"/>
              <w:jc w:val="center"/>
              <w:rPr>
                <w:rFonts w:ascii="Times New Roman" w:eastAsia="Times New Roman" w:hAnsi="Times New Roman" w:cs="Times New Roman"/>
                <w:b/>
                <w:color w:val="000000" w:themeColor="text1"/>
                <w:sz w:val="24"/>
                <w:szCs w:val="24"/>
                <w:lang w:eastAsia="en-US"/>
              </w:rPr>
            </w:pPr>
            <w:r w:rsidRPr="00D544F5">
              <w:rPr>
                <w:rFonts w:ascii="Times New Roman" w:eastAsia="Times New Roman" w:hAnsi="Times New Roman" w:cs="Times New Roman"/>
                <w:b/>
                <w:color w:val="000000" w:themeColor="text1"/>
                <w:sz w:val="24"/>
                <w:szCs w:val="24"/>
              </w:rPr>
              <w:t>Всего</w:t>
            </w:r>
          </w:p>
        </w:tc>
      </w:tr>
      <w:tr w:rsidR="0004184A" w:rsidRPr="00D544F5" w:rsidTr="0004184A">
        <w:tc>
          <w:tcPr>
            <w:tcW w:w="426"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360" w:lineRule="auto"/>
              <w:rPr>
                <w:rFonts w:ascii="Times New Roman" w:eastAsia="Times New Roman" w:hAnsi="Times New Roman" w:cs="Times New Roman"/>
                <w:color w:val="000000" w:themeColor="text1"/>
                <w:sz w:val="24"/>
                <w:szCs w:val="24"/>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p>
        </w:tc>
        <w:tc>
          <w:tcPr>
            <w:tcW w:w="226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Calibri" w:hAnsi="Times New Roman" w:cs="Times New Roman"/>
                <w:color w:val="000000" w:themeColor="text1"/>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Calibri" w:hAnsi="Times New Roman" w:cs="Times New Roman"/>
                <w:color w:val="000000" w:themeColor="text1"/>
                <w:sz w:val="24"/>
                <w:szCs w:val="24"/>
                <w:lang w:eastAsia="en-US"/>
              </w:rPr>
            </w:pPr>
          </w:p>
        </w:tc>
        <w:tc>
          <w:tcPr>
            <w:tcW w:w="1843"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p>
        </w:tc>
        <w:tc>
          <w:tcPr>
            <w:tcW w:w="1843"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360" w:lineRule="auto"/>
              <w:jc w:val="center"/>
              <w:rPr>
                <w:rFonts w:ascii="Times New Roman" w:eastAsia="Times New Roman" w:hAnsi="Times New Roman" w:cs="Times New Roman"/>
                <w:color w:val="000000" w:themeColor="text1"/>
                <w:sz w:val="24"/>
                <w:szCs w:val="24"/>
                <w:lang w:eastAsia="en-US"/>
              </w:rPr>
            </w:pPr>
          </w:p>
        </w:tc>
      </w:tr>
      <w:tr w:rsidR="0004184A" w:rsidRPr="00D544F5" w:rsidTr="0004184A">
        <w:trPr>
          <w:trHeight w:val="730"/>
        </w:trPr>
        <w:tc>
          <w:tcPr>
            <w:tcW w:w="426"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360" w:lineRule="auto"/>
              <w:rPr>
                <w:rFonts w:ascii="Times New Roman" w:eastAsia="Times New Roman" w:hAnsi="Times New Roman" w:cs="Times New Roman"/>
                <w:color w:val="000000" w:themeColor="text1"/>
                <w:sz w:val="24"/>
                <w:szCs w:val="24"/>
                <w:lang w:eastAsia="en-US"/>
              </w:rPr>
            </w:pPr>
            <w:r w:rsidRPr="00D544F5">
              <w:rPr>
                <w:rFonts w:ascii="Times New Roman" w:eastAsia="Times New Roman" w:hAnsi="Times New Roman" w:cs="Times New Roman"/>
                <w:color w:val="000000" w:themeColor="text1"/>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2018 - 2019</w:t>
            </w:r>
          </w:p>
        </w:tc>
        <w:tc>
          <w:tcPr>
            <w:tcW w:w="226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1-е полугодие 2019</w:t>
            </w:r>
          </w:p>
          <w:p w:rsidR="0004184A" w:rsidRPr="00D544F5" w:rsidRDefault="0004184A" w:rsidP="0004184A">
            <w:pPr>
              <w:spacing w:after="0" w:line="240" w:lineRule="auto"/>
              <w:rPr>
                <w:rFonts w:ascii="Times New Roman" w:eastAsia="Calibri" w:hAnsi="Times New Roman" w:cs="Times New Roman"/>
                <w:color w:val="000000" w:themeColor="text1"/>
                <w:lang w:eastAsia="en-US"/>
              </w:rPr>
            </w:pPr>
            <w:r w:rsidRPr="00D544F5">
              <w:rPr>
                <w:rFonts w:ascii="Times New Roman" w:eastAsia="Calibri" w:hAnsi="Times New Roman" w:cs="Times New Roman"/>
                <w:color w:val="000000" w:themeColor="text1"/>
                <w:sz w:val="24"/>
                <w:szCs w:val="24"/>
                <w:lang w:eastAsia="en-US"/>
              </w:rPr>
              <w:t>2-е полугодие 2019</w:t>
            </w:r>
          </w:p>
        </w:tc>
        <w:tc>
          <w:tcPr>
            <w:tcW w:w="1134"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28</w:t>
            </w:r>
          </w:p>
          <w:p w:rsidR="0004184A" w:rsidRPr="00D544F5" w:rsidRDefault="0004184A" w:rsidP="0004184A">
            <w:pPr>
              <w:spacing w:after="0" w:line="240" w:lineRule="auto"/>
              <w:jc w:val="center"/>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25</w:t>
            </w:r>
          </w:p>
        </w:tc>
        <w:tc>
          <w:tcPr>
            <w:tcW w:w="1843"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144773,21 руб.</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137080,19 руб.</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p>
        </w:tc>
        <w:tc>
          <w:tcPr>
            <w:tcW w:w="1843"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36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281853,40 руб.</w:t>
            </w:r>
          </w:p>
          <w:p w:rsidR="0004184A" w:rsidRPr="00D544F5" w:rsidRDefault="0004184A" w:rsidP="0004184A">
            <w:pPr>
              <w:spacing w:after="0" w:line="360" w:lineRule="auto"/>
              <w:jc w:val="center"/>
              <w:rPr>
                <w:rFonts w:ascii="Times New Roman" w:eastAsia="Times New Roman" w:hAnsi="Times New Roman" w:cs="Times New Roman"/>
                <w:color w:val="000000" w:themeColor="text1"/>
                <w:sz w:val="24"/>
                <w:szCs w:val="24"/>
                <w:lang w:eastAsia="en-US"/>
              </w:rPr>
            </w:pPr>
          </w:p>
        </w:tc>
      </w:tr>
      <w:tr w:rsidR="0004184A" w:rsidRPr="00D544F5" w:rsidTr="0004184A">
        <w:tc>
          <w:tcPr>
            <w:tcW w:w="426"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360" w:lineRule="auto"/>
              <w:rPr>
                <w:rFonts w:ascii="Times New Roman" w:eastAsia="Times New Roman" w:hAnsi="Times New Roman" w:cs="Times New Roman"/>
                <w:color w:val="000000" w:themeColor="text1"/>
                <w:sz w:val="24"/>
                <w:szCs w:val="24"/>
              </w:rPr>
            </w:pPr>
          </w:p>
        </w:tc>
        <w:tc>
          <w:tcPr>
            <w:tcW w:w="1417"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p>
        </w:tc>
        <w:tc>
          <w:tcPr>
            <w:tcW w:w="226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360" w:lineRule="auto"/>
              <w:jc w:val="center"/>
              <w:rPr>
                <w:rFonts w:ascii="Times New Roman" w:eastAsia="Times New Roman" w:hAnsi="Times New Roman" w:cs="Times New Roman"/>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360" w:lineRule="auto"/>
              <w:jc w:val="center"/>
              <w:rPr>
                <w:rFonts w:ascii="Times New Roman" w:eastAsia="Times New Roman" w:hAnsi="Times New Roman" w:cs="Times New Roman"/>
                <w:color w:val="000000" w:themeColor="text1"/>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360" w:lineRule="auto"/>
              <w:jc w:val="center"/>
              <w:rPr>
                <w:rFonts w:ascii="Times New Roman" w:eastAsia="Times New Roman" w:hAnsi="Times New Roman" w:cs="Times New Roman"/>
                <w:color w:val="000000" w:themeColor="text1"/>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360" w:lineRule="auto"/>
              <w:jc w:val="center"/>
              <w:rPr>
                <w:rFonts w:ascii="Times New Roman" w:eastAsia="Times New Roman" w:hAnsi="Times New Roman" w:cs="Times New Roman"/>
                <w:color w:val="000000" w:themeColor="text1"/>
                <w:sz w:val="24"/>
                <w:szCs w:val="24"/>
              </w:rPr>
            </w:pPr>
          </w:p>
        </w:tc>
      </w:tr>
      <w:tr w:rsidR="0004184A" w:rsidRPr="00D544F5" w:rsidTr="0004184A">
        <w:trPr>
          <w:trHeight w:val="857"/>
        </w:trPr>
        <w:tc>
          <w:tcPr>
            <w:tcW w:w="426"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36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2019 - 2020</w:t>
            </w:r>
          </w:p>
        </w:tc>
        <w:tc>
          <w:tcPr>
            <w:tcW w:w="226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1-е полугодие 2020</w:t>
            </w:r>
          </w:p>
          <w:p w:rsidR="0004184A" w:rsidRPr="00D544F5" w:rsidRDefault="0004184A" w:rsidP="0004184A">
            <w:pPr>
              <w:spacing w:after="0" w:line="240" w:lineRule="auto"/>
              <w:jc w:val="center"/>
              <w:rPr>
                <w:rFonts w:ascii="Times New Roman" w:eastAsia="Calibri" w:hAnsi="Times New Roman" w:cs="Times New Roman"/>
                <w:color w:val="000000" w:themeColor="text1"/>
                <w:lang w:eastAsia="en-US"/>
              </w:rPr>
            </w:pPr>
            <w:r w:rsidRPr="00D544F5">
              <w:rPr>
                <w:rFonts w:ascii="Times New Roman" w:eastAsia="Calibri" w:hAnsi="Times New Roman" w:cs="Times New Roman"/>
                <w:color w:val="000000" w:themeColor="text1"/>
                <w:sz w:val="24"/>
                <w:szCs w:val="24"/>
                <w:lang w:eastAsia="en-US"/>
              </w:rPr>
              <w:t>2-е полугодие 2020</w:t>
            </w:r>
          </w:p>
        </w:tc>
        <w:tc>
          <w:tcPr>
            <w:tcW w:w="1134"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24</w:t>
            </w:r>
          </w:p>
          <w:p w:rsidR="0004184A" w:rsidRPr="00D544F5" w:rsidRDefault="0004184A" w:rsidP="0004184A">
            <w:pPr>
              <w:spacing w:after="0" w:line="240" w:lineRule="auto"/>
              <w:jc w:val="center"/>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24</w:t>
            </w:r>
          </w:p>
        </w:tc>
        <w:tc>
          <w:tcPr>
            <w:tcW w:w="1843"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lang w:eastAsia="en-US"/>
              </w:rPr>
              <w:t xml:space="preserve"> </w:t>
            </w:r>
            <w:r w:rsidRPr="00D544F5">
              <w:rPr>
                <w:rFonts w:ascii="Times New Roman" w:eastAsia="Calibri" w:hAnsi="Times New Roman" w:cs="Times New Roman"/>
                <w:color w:val="000000" w:themeColor="text1"/>
                <w:sz w:val="24"/>
                <w:szCs w:val="24"/>
                <w:lang w:eastAsia="en-US"/>
              </w:rPr>
              <w:t>146424,53 руб.</w:t>
            </w:r>
          </w:p>
          <w:p w:rsidR="0004184A" w:rsidRPr="00D544F5" w:rsidRDefault="0004184A" w:rsidP="0004184A">
            <w:pPr>
              <w:spacing w:after="0" w:line="240" w:lineRule="auto"/>
              <w:rPr>
                <w:rFonts w:ascii="Times New Roman" w:eastAsia="Calibri" w:hAnsi="Times New Roman" w:cs="Times New Roman"/>
                <w:color w:val="000000" w:themeColor="text1"/>
                <w:lang w:eastAsia="en-US"/>
              </w:rPr>
            </w:pPr>
            <w:r w:rsidRPr="00D544F5">
              <w:rPr>
                <w:rFonts w:ascii="Times New Roman" w:eastAsia="Calibri" w:hAnsi="Times New Roman" w:cs="Times New Roman"/>
                <w:color w:val="000000" w:themeColor="text1"/>
                <w:sz w:val="24"/>
                <w:szCs w:val="24"/>
                <w:lang w:eastAsia="en-US"/>
              </w:rPr>
              <w:t xml:space="preserve"> 147277,91 руб.</w:t>
            </w:r>
          </w:p>
        </w:tc>
        <w:tc>
          <w:tcPr>
            <w:tcW w:w="1843"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36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293702,44 руб.</w:t>
            </w:r>
          </w:p>
        </w:tc>
      </w:tr>
      <w:tr w:rsidR="0004184A" w:rsidRPr="00D544F5" w:rsidTr="0004184A">
        <w:trPr>
          <w:trHeight w:val="857"/>
        </w:trPr>
        <w:tc>
          <w:tcPr>
            <w:tcW w:w="426"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36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w:t>
            </w:r>
          </w:p>
        </w:tc>
        <w:tc>
          <w:tcPr>
            <w:tcW w:w="1417"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2020 - 2021</w:t>
            </w:r>
          </w:p>
        </w:tc>
        <w:tc>
          <w:tcPr>
            <w:tcW w:w="226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1-е полугодие 2021</w:t>
            </w:r>
          </w:p>
          <w:p w:rsidR="0004184A" w:rsidRPr="00D544F5" w:rsidRDefault="0004184A" w:rsidP="0004184A">
            <w:pPr>
              <w:spacing w:after="0" w:line="240" w:lineRule="auto"/>
              <w:jc w:val="center"/>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2-е полугодие 2021</w:t>
            </w:r>
          </w:p>
        </w:tc>
        <w:tc>
          <w:tcPr>
            <w:tcW w:w="1134"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28</w:t>
            </w:r>
          </w:p>
          <w:p w:rsidR="0004184A" w:rsidRPr="00D544F5" w:rsidRDefault="0004184A" w:rsidP="0004184A">
            <w:pPr>
              <w:spacing w:after="0" w:line="240" w:lineRule="auto"/>
              <w:jc w:val="center"/>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24</w:t>
            </w:r>
          </w:p>
        </w:tc>
        <w:tc>
          <w:tcPr>
            <w:tcW w:w="1843"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168151,91 руб.</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131504,23 руб.</w:t>
            </w:r>
          </w:p>
        </w:tc>
        <w:tc>
          <w:tcPr>
            <w:tcW w:w="1843"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36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299656,14 руб.</w:t>
            </w:r>
          </w:p>
        </w:tc>
      </w:tr>
    </w:tbl>
    <w:p w:rsidR="0004184A" w:rsidRPr="00D544F5" w:rsidRDefault="0004184A" w:rsidP="0004184A">
      <w:pPr>
        <w:spacing w:after="0" w:line="240" w:lineRule="auto"/>
        <w:jc w:val="both"/>
        <w:rPr>
          <w:rFonts w:ascii="Times New Roman" w:eastAsia="Times New Roman" w:hAnsi="Times New Roman" w:cs="Times New Roman"/>
          <w:b/>
          <w:color w:val="000000" w:themeColor="text1"/>
          <w:sz w:val="24"/>
          <w:szCs w:val="24"/>
        </w:rPr>
      </w:pPr>
    </w:p>
    <w:p w:rsidR="0004184A" w:rsidRPr="00D544F5" w:rsidRDefault="0004184A" w:rsidP="0004184A">
      <w:pPr>
        <w:spacing w:after="0" w:line="240" w:lineRule="auto"/>
        <w:jc w:val="both"/>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 xml:space="preserve">Информационно-библиографическая и справочная работа  </w:t>
      </w:r>
    </w:p>
    <w:p w:rsidR="0004184A" w:rsidRPr="00D544F5" w:rsidRDefault="0004184A" w:rsidP="0004184A">
      <w:pPr>
        <w:spacing w:after="0" w:line="240" w:lineRule="auto"/>
        <w:jc w:val="both"/>
        <w:rPr>
          <w:rFonts w:ascii="Times New Roman" w:eastAsia="Times New Roman" w:hAnsi="Times New Roman" w:cs="Times New Roman"/>
          <w:b/>
          <w:color w:val="000000" w:themeColor="text1"/>
          <w:sz w:val="24"/>
          <w:szCs w:val="24"/>
        </w:rPr>
      </w:pP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 xml:space="preserve">Книжные выставки </w:t>
      </w:r>
      <w:r w:rsidRPr="00D544F5">
        <w:rPr>
          <w:rFonts w:ascii="Times New Roman" w:eastAsia="Times New Roman" w:hAnsi="Times New Roman" w:cs="Times New Roman"/>
          <w:color w:val="000000" w:themeColor="text1"/>
          <w:sz w:val="24"/>
          <w:szCs w:val="24"/>
        </w:rPr>
        <w:t xml:space="preserve"> - 19  (согласно плана)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Тематические просмотры</w:t>
      </w:r>
      <w:r w:rsidRPr="00D544F5">
        <w:rPr>
          <w:rFonts w:ascii="Times New Roman" w:eastAsia="Times New Roman" w:hAnsi="Times New Roman" w:cs="Times New Roman"/>
          <w:color w:val="000000" w:themeColor="text1"/>
          <w:sz w:val="24"/>
          <w:szCs w:val="24"/>
        </w:rPr>
        <w:t xml:space="preserve"> - 7 (согласно плана)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Тематические обзоры</w:t>
      </w:r>
      <w:r w:rsidRPr="00D544F5">
        <w:rPr>
          <w:rFonts w:ascii="Times New Roman" w:eastAsia="Times New Roman" w:hAnsi="Times New Roman" w:cs="Times New Roman"/>
          <w:color w:val="000000" w:themeColor="text1"/>
          <w:sz w:val="24"/>
          <w:szCs w:val="24"/>
        </w:rPr>
        <w:t xml:space="preserve"> - нет  (по плану было два)</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w:t>
      </w:r>
      <w:r w:rsidRPr="00D544F5">
        <w:rPr>
          <w:rFonts w:ascii="Times New Roman" w:eastAsia="Times New Roman" w:hAnsi="Times New Roman" w:cs="Times New Roman"/>
          <w:i/>
          <w:color w:val="000000" w:themeColor="text1"/>
          <w:sz w:val="24"/>
          <w:szCs w:val="24"/>
        </w:rPr>
        <w:t>Медицинскому лабораторному технику</w:t>
      </w:r>
      <w:r w:rsidRPr="00D544F5">
        <w:rPr>
          <w:rFonts w:ascii="Times New Roman" w:eastAsia="Times New Roman" w:hAnsi="Times New Roman" w:cs="Times New Roman"/>
          <w:color w:val="000000" w:themeColor="text1"/>
          <w:sz w:val="24"/>
          <w:szCs w:val="24"/>
        </w:rPr>
        <w:t>» и «</w:t>
      </w:r>
      <w:r w:rsidRPr="00D544F5">
        <w:rPr>
          <w:rFonts w:ascii="Times New Roman" w:eastAsia="Times New Roman" w:hAnsi="Times New Roman" w:cs="Times New Roman"/>
          <w:i/>
          <w:color w:val="000000" w:themeColor="text1"/>
          <w:sz w:val="24"/>
          <w:szCs w:val="24"/>
        </w:rPr>
        <w:t>Зубному технику</w:t>
      </w:r>
      <w:r w:rsidRPr="00D544F5">
        <w:rPr>
          <w:rFonts w:ascii="Times New Roman" w:eastAsia="Times New Roman" w:hAnsi="Times New Roman" w:cs="Times New Roman"/>
          <w:color w:val="000000" w:themeColor="text1"/>
          <w:sz w:val="24"/>
          <w:szCs w:val="24"/>
        </w:rPr>
        <w:t xml:space="preserve">».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Обновление и пополнение стендов</w:t>
      </w:r>
      <w:r w:rsidRPr="00D544F5">
        <w:rPr>
          <w:rFonts w:ascii="Times New Roman" w:eastAsia="Times New Roman" w:hAnsi="Times New Roman" w:cs="Times New Roman"/>
          <w:color w:val="000000" w:themeColor="text1"/>
          <w:sz w:val="24"/>
          <w:szCs w:val="24"/>
        </w:rPr>
        <w:t xml:space="preserve"> в восьми корпусах колледжа:</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Подписка на периодические издания по полугодиям;</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Новые поступления книг.</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Пункты выдачи</w:t>
      </w:r>
      <w:r w:rsidRPr="00D544F5">
        <w:rPr>
          <w:rFonts w:ascii="Times New Roman" w:eastAsia="Times New Roman" w:hAnsi="Times New Roman" w:cs="Times New Roman"/>
          <w:color w:val="000000" w:themeColor="text1"/>
          <w:sz w:val="24"/>
          <w:szCs w:val="24"/>
        </w:rPr>
        <w:t xml:space="preserve"> - 8   (получение периодических изданий по подписке колледжа преподавателями и сотрудниками).</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w:t>
      </w:r>
      <w:r w:rsidRPr="00D544F5">
        <w:rPr>
          <w:rFonts w:ascii="Times New Roman" w:eastAsia="Times New Roman" w:hAnsi="Times New Roman" w:cs="Times New Roman"/>
          <w:b/>
          <w:color w:val="000000" w:themeColor="text1"/>
          <w:sz w:val="24"/>
          <w:szCs w:val="24"/>
        </w:rPr>
        <w:t xml:space="preserve">МБА </w:t>
      </w:r>
      <w:r w:rsidRPr="00D544F5">
        <w:rPr>
          <w:rFonts w:ascii="Times New Roman" w:eastAsia="Times New Roman" w:hAnsi="Times New Roman" w:cs="Times New Roman"/>
          <w:color w:val="000000" w:themeColor="text1"/>
          <w:sz w:val="24"/>
          <w:szCs w:val="24"/>
        </w:rPr>
        <w:t>- 2  ГПНТБ СО РАН  и</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«Новосибирская  областная специальная библиотека для незрячих и слабовидящих»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Справки</w:t>
      </w:r>
      <w:r w:rsidRPr="00D544F5">
        <w:rPr>
          <w:rFonts w:ascii="Times New Roman" w:eastAsia="Times New Roman" w:hAnsi="Times New Roman" w:cs="Times New Roman"/>
          <w:color w:val="000000" w:themeColor="text1"/>
          <w:sz w:val="24"/>
          <w:szCs w:val="24"/>
        </w:rPr>
        <w:t xml:space="preserve"> - 1389  (адресная, уточняющая, тематическая и фактографическая).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w:t>
      </w:r>
    </w:p>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Техническое оснащение библиотеки</w:t>
      </w:r>
    </w:p>
    <w:p w:rsidR="0004184A" w:rsidRPr="00D544F5" w:rsidRDefault="0004184A" w:rsidP="0004184A">
      <w:pPr>
        <w:spacing w:after="0" w:line="240" w:lineRule="auto"/>
        <w:rPr>
          <w:rFonts w:ascii="Times New Roman" w:eastAsia="Times New Roman" w:hAnsi="Times New Roman" w:cs="Times New Roman"/>
          <w:color w:val="000000" w:themeColor="text1"/>
          <w:sz w:val="20"/>
          <w:szCs w:val="20"/>
        </w:rPr>
      </w:pPr>
      <w:r w:rsidRPr="00D544F5">
        <w:rPr>
          <w:rFonts w:ascii="Times New Roman" w:eastAsia="Times New Roman" w:hAnsi="Times New Roman" w:cs="Times New Roman"/>
          <w:color w:val="000000" w:themeColor="text1"/>
          <w:sz w:val="24"/>
          <w:szCs w:val="24"/>
        </w:rPr>
        <w:t>6  персональных компьютеров</w:t>
      </w:r>
      <w:r w:rsidRPr="00D544F5">
        <w:rPr>
          <w:rFonts w:ascii="Times New Roman" w:eastAsia="Times New Roman" w:hAnsi="Times New Roman" w:cs="Times New Roman"/>
          <w:color w:val="000000" w:themeColor="text1"/>
          <w:sz w:val="20"/>
          <w:szCs w:val="20"/>
        </w:rPr>
        <w:t xml:space="preserve">;     </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xml:space="preserve">выход  в </w:t>
      </w:r>
      <w:r w:rsidRPr="00D544F5">
        <w:rPr>
          <w:rFonts w:ascii="Times New Roman" w:eastAsia="Calibri" w:hAnsi="Times New Roman" w:cs="Times New Roman"/>
          <w:color w:val="000000" w:themeColor="text1"/>
          <w:sz w:val="24"/>
          <w:szCs w:val="24"/>
          <w:lang w:val="en-US" w:eastAsia="en-US"/>
        </w:rPr>
        <w:t>INTERNET</w:t>
      </w:r>
      <w:r w:rsidRPr="00D544F5">
        <w:rPr>
          <w:rFonts w:ascii="Times New Roman" w:eastAsia="Calibri" w:hAnsi="Times New Roman" w:cs="Times New Roman"/>
          <w:color w:val="000000" w:themeColor="text1"/>
          <w:sz w:val="24"/>
          <w:szCs w:val="24"/>
          <w:lang w:eastAsia="en-US"/>
        </w:rPr>
        <w:t xml:space="preserve">  для студентов и преподавателей бесплатный;</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5   копировальных аппаратов;</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xml:space="preserve">2   стационарных телефонных аппарата. </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p>
    <w:p w:rsidR="0004184A" w:rsidRPr="00D544F5" w:rsidRDefault="0004184A" w:rsidP="0004184A">
      <w:pPr>
        <w:shd w:val="clear" w:color="auto" w:fill="FFFFFF"/>
        <w:spacing w:after="0" w:line="36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22 число </w:t>
      </w:r>
      <w:r w:rsidRPr="00D544F5">
        <w:rPr>
          <w:rFonts w:ascii="Times New Roman" w:eastAsia="Times New Roman" w:hAnsi="Times New Roman" w:cs="Times New Roman"/>
          <w:b/>
          <w:color w:val="000000" w:themeColor="text1"/>
          <w:sz w:val="24"/>
          <w:szCs w:val="24"/>
        </w:rPr>
        <w:t>посадочных мест</w:t>
      </w:r>
      <w:r w:rsidRPr="00D544F5">
        <w:rPr>
          <w:rFonts w:ascii="Times New Roman" w:eastAsia="Times New Roman" w:hAnsi="Times New Roman" w:cs="Times New Roman"/>
          <w:color w:val="000000" w:themeColor="text1"/>
          <w:sz w:val="24"/>
          <w:szCs w:val="24"/>
        </w:rPr>
        <w:t xml:space="preserve"> для пользователей библиотеки. </w:t>
      </w:r>
    </w:p>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Справочно-библиографический аппарат библиотеки</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Всего карточек в</w:t>
      </w:r>
      <w:r w:rsidRPr="00D544F5">
        <w:rPr>
          <w:rFonts w:ascii="Times New Roman" w:eastAsia="Times New Roman" w:hAnsi="Times New Roman" w:cs="Times New Roman"/>
          <w:b/>
          <w:color w:val="000000" w:themeColor="text1"/>
          <w:sz w:val="24"/>
          <w:szCs w:val="24"/>
        </w:rPr>
        <w:t xml:space="preserve"> каталогах   </w:t>
      </w:r>
      <w:r w:rsidRPr="00D544F5">
        <w:rPr>
          <w:rFonts w:ascii="Times New Roman" w:eastAsia="Times New Roman" w:hAnsi="Times New Roman" w:cs="Times New Roman"/>
          <w:color w:val="000000" w:themeColor="text1"/>
          <w:sz w:val="24"/>
          <w:szCs w:val="24"/>
        </w:rPr>
        <w:t xml:space="preserve">- </w:t>
      </w:r>
      <w:r w:rsidRPr="00D544F5">
        <w:rPr>
          <w:rFonts w:ascii="Times New Roman" w:eastAsia="Times New Roman" w:hAnsi="Times New Roman" w:cs="Times New Roman"/>
          <w:b/>
          <w:color w:val="000000" w:themeColor="text1"/>
          <w:sz w:val="24"/>
          <w:szCs w:val="24"/>
        </w:rPr>
        <w:t>19676</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Из них: алфавитный каталог   - 9575   карточек                                                                                                систематический каталог         - 10101 карточка</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Всего карточек в систематических </w:t>
      </w:r>
      <w:r w:rsidRPr="00D544F5">
        <w:rPr>
          <w:rFonts w:ascii="Times New Roman" w:eastAsia="Times New Roman" w:hAnsi="Times New Roman" w:cs="Times New Roman"/>
          <w:b/>
          <w:color w:val="000000" w:themeColor="text1"/>
          <w:sz w:val="24"/>
          <w:szCs w:val="24"/>
        </w:rPr>
        <w:t>картотеках статей</w:t>
      </w:r>
      <w:r w:rsidRPr="00D544F5">
        <w:rPr>
          <w:rFonts w:ascii="Times New Roman" w:eastAsia="Times New Roman" w:hAnsi="Times New Roman" w:cs="Times New Roman"/>
          <w:color w:val="000000" w:themeColor="text1"/>
          <w:sz w:val="24"/>
          <w:szCs w:val="24"/>
        </w:rPr>
        <w:t xml:space="preserve">       -  </w:t>
      </w:r>
      <w:r w:rsidRPr="00D544F5">
        <w:rPr>
          <w:rFonts w:ascii="Times New Roman" w:eastAsia="Times New Roman" w:hAnsi="Times New Roman" w:cs="Times New Roman"/>
          <w:b/>
          <w:color w:val="000000" w:themeColor="text1"/>
          <w:sz w:val="24"/>
          <w:szCs w:val="24"/>
        </w:rPr>
        <w:t xml:space="preserve"> 5345 </w:t>
      </w:r>
      <w:r w:rsidRPr="00D544F5">
        <w:rPr>
          <w:rFonts w:ascii="Times New Roman" w:eastAsia="Times New Roman" w:hAnsi="Times New Roman" w:cs="Times New Roman"/>
          <w:color w:val="000000" w:themeColor="text1"/>
          <w:sz w:val="24"/>
          <w:szCs w:val="24"/>
        </w:rPr>
        <w:t>карточек</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xml:space="preserve">Из них : систематическая картотека журнальных статей     -   4457 карточек </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lastRenderedPageBreak/>
        <w:t xml:space="preserve">картотека журнальных статей  «Стоматологиия»                 -     888 карточек                                                                                                     </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b/>
          <w:color w:val="000000" w:themeColor="text1"/>
          <w:sz w:val="24"/>
          <w:szCs w:val="24"/>
          <w:lang w:eastAsia="en-US"/>
        </w:rPr>
        <w:t>Тематические картотеки</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xml:space="preserve">Всего  карточек по видам изданий                               -  </w:t>
      </w:r>
      <w:r w:rsidRPr="00D544F5">
        <w:rPr>
          <w:rFonts w:ascii="Times New Roman" w:eastAsia="Calibri" w:hAnsi="Times New Roman" w:cs="Times New Roman"/>
          <w:b/>
          <w:color w:val="000000" w:themeColor="text1"/>
          <w:sz w:val="24"/>
          <w:szCs w:val="24"/>
          <w:lang w:eastAsia="en-US"/>
        </w:rPr>
        <w:t xml:space="preserve">830  </w:t>
      </w:r>
      <w:r w:rsidRPr="00D544F5">
        <w:rPr>
          <w:rFonts w:ascii="Times New Roman" w:eastAsia="Calibri" w:hAnsi="Times New Roman" w:cs="Times New Roman"/>
          <w:color w:val="000000" w:themeColor="text1"/>
          <w:sz w:val="24"/>
          <w:szCs w:val="24"/>
          <w:lang w:eastAsia="en-US"/>
        </w:rPr>
        <w:t>карточек</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из них:  «Справочники и энциклопедии»                    -   215 карточек                                                      «Электронные ресурсы»                                                -    22 карточки                                                                                                                                                        «Научные издания»                                                        -   145 карточек                          «Работы сотрудников НМК »                                        -  331 карточка</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«Симуляционное обучение»                                          -   45  карточек</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xml:space="preserve">« </w:t>
      </w:r>
      <w:r w:rsidRPr="00D544F5">
        <w:rPr>
          <w:rFonts w:ascii="Times New Roman" w:eastAsia="Calibri" w:hAnsi="Times New Roman" w:cs="Times New Roman"/>
          <w:color w:val="000000" w:themeColor="text1"/>
          <w:sz w:val="24"/>
          <w:szCs w:val="24"/>
          <w:lang w:val="en-US" w:eastAsia="en-US"/>
        </w:rPr>
        <w:t>COVID</w:t>
      </w:r>
      <w:r w:rsidRPr="00D544F5">
        <w:rPr>
          <w:rFonts w:ascii="Times New Roman" w:eastAsia="Calibri" w:hAnsi="Times New Roman" w:cs="Times New Roman"/>
          <w:color w:val="000000" w:themeColor="text1"/>
          <w:sz w:val="24"/>
          <w:szCs w:val="24"/>
          <w:lang w:eastAsia="en-US"/>
        </w:rPr>
        <w:t xml:space="preserve"> - 19»                                                                  -   63 карточки</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«Учебно-методические пособия сотрудников НМК   -     9  карточек</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p>
    <w:p w:rsidR="0004184A" w:rsidRPr="00D544F5" w:rsidRDefault="0004184A" w:rsidP="0004184A">
      <w:pPr>
        <w:spacing w:after="0" w:line="360" w:lineRule="auto"/>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На базе электронной библиотечной системы  </w:t>
      </w:r>
      <w:r w:rsidRPr="00D544F5">
        <w:rPr>
          <w:rFonts w:ascii="Times New Roman" w:eastAsia="Times New Roman" w:hAnsi="Times New Roman" w:cs="Times New Roman"/>
          <w:b/>
          <w:color w:val="000000" w:themeColor="text1"/>
          <w:sz w:val="24"/>
          <w:szCs w:val="24"/>
          <w:lang w:val="en-US"/>
        </w:rPr>
        <w:t>MARC</w:t>
      </w:r>
      <w:r w:rsidRPr="00D544F5">
        <w:rPr>
          <w:rFonts w:ascii="Times New Roman" w:eastAsia="Times New Roman" w:hAnsi="Times New Roman" w:cs="Times New Roman"/>
          <w:b/>
          <w:color w:val="000000" w:themeColor="text1"/>
          <w:sz w:val="24"/>
          <w:szCs w:val="24"/>
        </w:rPr>
        <w:t>-</w:t>
      </w:r>
      <w:r w:rsidRPr="00D544F5">
        <w:rPr>
          <w:rFonts w:ascii="Times New Roman" w:eastAsia="Times New Roman" w:hAnsi="Times New Roman" w:cs="Times New Roman"/>
          <w:b/>
          <w:color w:val="000000" w:themeColor="text1"/>
          <w:sz w:val="24"/>
          <w:szCs w:val="24"/>
          <w:lang w:val="en-US"/>
        </w:rPr>
        <w:t>SQL</w:t>
      </w:r>
      <w:r w:rsidRPr="00D544F5">
        <w:rPr>
          <w:rFonts w:ascii="Times New Roman" w:eastAsia="Times New Roman" w:hAnsi="Times New Roman" w:cs="Times New Roman"/>
          <w:b/>
          <w:color w:val="000000" w:themeColor="text1"/>
          <w:sz w:val="24"/>
          <w:szCs w:val="24"/>
        </w:rPr>
        <w:t xml:space="preserve">   (</w:t>
      </w:r>
      <w:r w:rsidRPr="00D544F5">
        <w:rPr>
          <w:rFonts w:ascii="Times New Roman" w:eastAsia="Times New Roman" w:hAnsi="Times New Roman" w:cs="Times New Roman"/>
          <w:color w:val="000000" w:themeColor="text1"/>
          <w:sz w:val="24"/>
          <w:szCs w:val="24"/>
        </w:rPr>
        <w:t xml:space="preserve">модуль </w:t>
      </w:r>
      <w:r w:rsidRPr="00D544F5">
        <w:rPr>
          <w:rFonts w:ascii="Times New Roman" w:eastAsia="Times New Roman" w:hAnsi="Times New Roman" w:cs="Times New Roman"/>
          <w:b/>
          <w:color w:val="000000" w:themeColor="text1"/>
          <w:sz w:val="24"/>
          <w:szCs w:val="24"/>
        </w:rPr>
        <w:t>«Каталогизатор»)</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b/>
          <w:color w:val="000000" w:themeColor="text1"/>
          <w:sz w:val="24"/>
          <w:szCs w:val="24"/>
          <w:lang w:eastAsia="en-US"/>
        </w:rPr>
        <w:t>Электронный каталог</w:t>
      </w:r>
      <w:r w:rsidRPr="00D544F5">
        <w:rPr>
          <w:rFonts w:ascii="Times New Roman" w:eastAsia="Calibri" w:hAnsi="Times New Roman" w:cs="Times New Roman"/>
          <w:color w:val="000000" w:themeColor="text1"/>
          <w:sz w:val="24"/>
          <w:szCs w:val="24"/>
          <w:lang w:eastAsia="en-US"/>
        </w:rPr>
        <w:t xml:space="preserve">      - </w:t>
      </w:r>
      <w:r w:rsidRPr="00D544F5">
        <w:rPr>
          <w:rFonts w:ascii="Times New Roman" w:eastAsia="Calibri" w:hAnsi="Times New Roman" w:cs="Times New Roman"/>
          <w:b/>
          <w:color w:val="000000" w:themeColor="text1"/>
          <w:sz w:val="24"/>
          <w:szCs w:val="24"/>
          <w:lang w:eastAsia="en-US"/>
        </w:rPr>
        <w:t xml:space="preserve">2005 </w:t>
      </w:r>
      <w:r w:rsidRPr="00D544F5">
        <w:rPr>
          <w:rFonts w:ascii="Times New Roman" w:eastAsia="Calibri" w:hAnsi="Times New Roman" w:cs="Times New Roman"/>
          <w:color w:val="000000" w:themeColor="text1"/>
          <w:sz w:val="24"/>
          <w:szCs w:val="24"/>
          <w:lang w:eastAsia="en-US"/>
        </w:rPr>
        <w:t xml:space="preserve"> названий,</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Из них: учебный фонд        -   486  названий,</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электронные ресурсы          -     20 названий,                                                                 Читальный зал - 1                -    283 названий,</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Читальный зал - 2                -    286 названий,</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ЭК- абонемент - 1                -    491 название,</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ЭК- абонемент - 2                -    381 название,</w:t>
      </w:r>
    </w:p>
    <w:p w:rsidR="0004184A" w:rsidRPr="00D544F5" w:rsidRDefault="0004184A" w:rsidP="0004184A">
      <w:pPr>
        <w:spacing w:after="0" w:line="36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Стоматология                       -      58 названий.</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b/>
          <w:color w:val="000000" w:themeColor="text1"/>
          <w:sz w:val="24"/>
          <w:szCs w:val="24"/>
          <w:lang w:eastAsia="en-US"/>
        </w:rPr>
        <w:t>«Сведения об обеспеченности образовательного процесса учебной литературой  по     специальностям и блокам дисциплин»,</w:t>
      </w:r>
      <w:r w:rsidRPr="00D544F5">
        <w:rPr>
          <w:rFonts w:ascii="Times New Roman" w:eastAsia="Calibri" w:hAnsi="Times New Roman" w:cs="Times New Roman"/>
          <w:color w:val="000000" w:themeColor="text1"/>
          <w:sz w:val="24"/>
          <w:szCs w:val="24"/>
          <w:lang w:eastAsia="en-US"/>
        </w:rPr>
        <w:t xml:space="preserve">  бумажный и электронный варианты:</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31.02.01 «Лечебное дело»;</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31.02.02 «Акушерское дело»;</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31.02.03 «Лабораторная диагностика»;</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31.02.05 «Стоматология ортопедическая»;</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xml:space="preserve">31.02.06 «Стоматология профилактическая»;                                                                                                                         </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33.02.01 «Фармация»;</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34.02.01 «Сестринское дело».</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p>
    <w:p w:rsidR="0004184A" w:rsidRPr="00D544F5" w:rsidRDefault="0004184A" w:rsidP="0004184A">
      <w:pPr>
        <w:spacing w:after="0" w:line="240" w:lineRule="auto"/>
        <w:rPr>
          <w:rFonts w:ascii="Times New Roman" w:eastAsia="Calibri" w:hAnsi="Times New Roman" w:cs="Times New Roman"/>
          <w:b/>
          <w:color w:val="000000" w:themeColor="text1"/>
          <w:sz w:val="24"/>
          <w:szCs w:val="24"/>
          <w:lang w:eastAsia="en-US"/>
        </w:rPr>
      </w:pPr>
      <w:r w:rsidRPr="00D544F5">
        <w:rPr>
          <w:rFonts w:ascii="Times New Roman" w:eastAsia="Calibri" w:hAnsi="Times New Roman" w:cs="Times New Roman"/>
          <w:b/>
          <w:color w:val="000000" w:themeColor="text1"/>
          <w:sz w:val="24"/>
          <w:szCs w:val="24"/>
          <w:lang w:eastAsia="en-US"/>
        </w:rPr>
        <w:t>Электронные документы:</w:t>
      </w:r>
    </w:p>
    <w:p w:rsidR="0004184A" w:rsidRPr="00D544F5" w:rsidRDefault="0004184A" w:rsidP="0004184A">
      <w:pPr>
        <w:spacing w:after="0" w:line="240" w:lineRule="auto"/>
        <w:rPr>
          <w:rFonts w:ascii="Times New Roman" w:eastAsia="Calibri" w:hAnsi="Times New Roman" w:cs="Times New Roman"/>
          <w:b/>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Публикации С.В. Домахиной в СМИ;</w:t>
      </w:r>
    </w:p>
    <w:p w:rsidR="0004184A" w:rsidRPr="00D544F5" w:rsidRDefault="0004184A" w:rsidP="0004184A">
      <w:pPr>
        <w:spacing w:after="0" w:line="240" w:lineRule="auto"/>
        <w:rPr>
          <w:rFonts w:ascii="Times New Roman" w:eastAsia="Calibri" w:hAnsi="Times New Roman" w:cs="Times New Roman"/>
          <w:b/>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Публикации в СМИ о «Новосибирском медицинском колледже;</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Папка запросов студентов;</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xml:space="preserve">База полнотекстовых документов полученных через сеть </w:t>
      </w:r>
      <w:r w:rsidRPr="00D544F5">
        <w:rPr>
          <w:rFonts w:ascii="Times New Roman" w:eastAsia="Calibri" w:hAnsi="Times New Roman" w:cs="Times New Roman"/>
          <w:b/>
          <w:color w:val="000000" w:themeColor="text1"/>
          <w:sz w:val="24"/>
          <w:szCs w:val="24"/>
          <w:lang w:val="en-US" w:eastAsia="en-US"/>
        </w:rPr>
        <w:t>INTERNET</w:t>
      </w:r>
      <w:r w:rsidRPr="00D544F5">
        <w:rPr>
          <w:rFonts w:ascii="Times New Roman" w:eastAsia="Calibri" w:hAnsi="Times New Roman" w:cs="Times New Roman"/>
          <w:color w:val="000000" w:themeColor="text1"/>
          <w:sz w:val="24"/>
          <w:szCs w:val="24"/>
          <w:lang w:eastAsia="en-US"/>
        </w:rPr>
        <w:t>;</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xml:space="preserve">Тематические списки литературы по запросам преподавателей.  </w:t>
      </w:r>
    </w:p>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p>
    <w:p w:rsidR="0004184A" w:rsidRPr="00D544F5" w:rsidRDefault="0004184A" w:rsidP="0004184A">
      <w:pPr>
        <w:spacing w:after="0" w:line="36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Электронная библиотечная система издательств</w:t>
      </w:r>
      <w:r w:rsidRPr="00D544F5">
        <w:rPr>
          <w:rFonts w:ascii="Times New Roman" w:eastAsia="Times New Roman" w:hAnsi="Times New Roman" w:cs="Times New Roman"/>
          <w:b/>
          <w:color w:val="000000" w:themeColor="text1"/>
          <w:sz w:val="28"/>
          <w:szCs w:val="28"/>
        </w:rPr>
        <w:t xml:space="preserve"> </w:t>
      </w:r>
      <w:r w:rsidRPr="00D544F5">
        <w:rPr>
          <w:rFonts w:ascii="Times New Roman" w:eastAsia="Times New Roman" w:hAnsi="Times New Roman" w:cs="Times New Roman"/>
          <w:color w:val="000000" w:themeColor="text1"/>
          <w:sz w:val="24"/>
          <w:szCs w:val="24"/>
        </w:rPr>
        <w:t>(с кратким содержанием)</w:t>
      </w:r>
      <w:r w:rsidRPr="00D544F5">
        <w:rPr>
          <w:rFonts w:ascii="Times New Roman" w:eastAsia="Times New Roman" w:hAnsi="Times New Roman" w:cs="Times New Roman"/>
          <w:b/>
          <w:color w:val="000000" w:themeColor="text1"/>
          <w:sz w:val="28"/>
          <w:szCs w:val="28"/>
        </w:rPr>
        <w:t xml:space="preserve">                                                        </w:t>
      </w:r>
    </w:p>
    <w:p w:rsidR="0004184A" w:rsidRPr="00D544F5" w:rsidRDefault="0004184A" w:rsidP="0004184A">
      <w:pPr>
        <w:spacing w:after="0" w:line="360" w:lineRule="auto"/>
        <w:rPr>
          <w:rFonts w:ascii="Times New Roman" w:eastAsia="Calibri" w:hAnsi="Times New Roman" w:cs="Times New Roman"/>
          <w:color w:val="000000" w:themeColor="text1"/>
          <w:sz w:val="24"/>
          <w:lang w:eastAsia="en-US"/>
        </w:rPr>
      </w:pPr>
      <w:r w:rsidRPr="00D544F5">
        <w:rPr>
          <w:rFonts w:ascii="Times New Roman" w:eastAsia="Calibri" w:hAnsi="Times New Roman" w:cs="Times New Roman"/>
          <w:b/>
          <w:color w:val="000000" w:themeColor="text1"/>
          <w:sz w:val="24"/>
          <w:szCs w:val="24"/>
          <w:bdr w:val="none" w:sz="0" w:space="0" w:color="auto" w:frame="1"/>
          <w:shd w:val="clear" w:color="auto" w:fill="FFFFFF"/>
          <w:lang w:eastAsia="en-US"/>
        </w:rPr>
        <w:t xml:space="preserve">http://www.piter.com            - </w:t>
      </w:r>
      <w:r w:rsidRPr="00D544F5">
        <w:rPr>
          <w:rFonts w:ascii="Times New Roman" w:eastAsia="Calibri" w:hAnsi="Times New Roman" w:cs="Times New Roman"/>
          <w:color w:val="000000" w:themeColor="text1"/>
          <w:sz w:val="24"/>
          <w:lang w:eastAsia="en-US"/>
        </w:rPr>
        <w:t>издательство «Питер»</w:t>
      </w:r>
    </w:p>
    <w:p w:rsidR="0004184A" w:rsidRPr="00D544F5" w:rsidRDefault="00E44A85" w:rsidP="0004184A">
      <w:pPr>
        <w:spacing w:after="0" w:line="360" w:lineRule="auto"/>
        <w:rPr>
          <w:rFonts w:ascii="Times New Roman" w:eastAsia="Calibri" w:hAnsi="Times New Roman" w:cs="Times New Roman"/>
          <w:color w:val="000000" w:themeColor="text1"/>
          <w:sz w:val="24"/>
          <w:szCs w:val="24"/>
          <w:shd w:val="clear" w:color="auto" w:fill="FFFFFF"/>
          <w:lang w:eastAsia="en-US"/>
        </w:rPr>
      </w:pPr>
      <w:hyperlink r:id="rId53" w:tgtFrame="_blank" w:history="1">
        <w:r w:rsidR="0004184A" w:rsidRPr="00D544F5">
          <w:rPr>
            <w:rFonts w:ascii="Times New Roman" w:eastAsia="Calibri" w:hAnsi="Times New Roman" w:cs="Times New Roman"/>
            <w:b/>
            <w:bCs/>
            <w:color w:val="000000" w:themeColor="text1"/>
            <w:sz w:val="24"/>
            <w:lang w:eastAsia="en-US"/>
          </w:rPr>
          <w:t>http://www.lanpbl.spb.ru/</w:t>
        </w:r>
      </w:hyperlink>
      <w:r w:rsidR="0004184A" w:rsidRPr="00D544F5">
        <w:rPr>
          <w:rFonts w:ascii="Times New Roman" w:eastAsia="Calibri" w:hAnsi="Times New Roman" w:cs="Times New Roman"/>
          <w:color w:val="000000" w:themeColor="text1"/>
          <w:sz w:val="24"/>
          <w:szCs w:val="24"/>
          <w:shd w:val="clear" w:color="auto" w:fill="FFFFFF"/>
          <w:lang w:eastAsia="en-US"/>
        </w:rPr>
        <w:t xml:space="preserve">   - издательство «Лань» </w:t>
      </w:r>
    </w:p>
    <w:p w:rsidR="0004184A" w:rsidRPr="00D544F5" w:rsidRDefault="0004184A" w:rsidP="0004184A">
      <w:pPr>
        <w:spacing w:after="0" w:line="360" w:lineRule="auto"/>
        <w:rPr>
          <w:rFonts w:ascii="Times New Roman" w:eastAsia="Calibri" w:hAnsi="Times New Roman" w:cs="Times New Roman"/>
          <w:color w:val="000000" w:themeColor="text1"/>
          <w:sz w:val="24"/>
          <w:szCs w:val="24"/>
          <w:shd w:val="clear" w:color="auto" w:fill="FFFFFF"/>
          <w:lang w:eastAsia="en-US"/>
        </w:rPr>
      </w:pPr>
      <w:r w:rsidRPr="00D544F5">
        <w:rPr>
          <w:rFonts w:ascii="Times New Roman" w:eastAsia="Calibri" w:hAnsi="Times New Roman" w:cs="Times New Roman"/>
          <w:b/>
          <w:color w:val="000000" w:themeColor="text1"/>
          <w:sz w:val="24"/>
          <w:szCs w:val="24"/>
          <w:lang w:eastAsia="en-US"/>
        </w:rPr>
        <w:t>Прайсы издательств</w:t>
      </w:r>
    </w:p>
    <w:p w:rsidR="0004184A" w:rsidRPr="00D544F5" w:rsidRDefault="0004184A" w:rsidP="0004184A">
      <w:pPr>
        <w:shd w:val="clear" w:color="auto" w:fill="FFFFFF"/>
        <w:spacing w:after="0" w:line="36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«Кнорус»,</w:t>
      </w:r>
      <w:r w:rsidRPr="00D544F5">
        <w:rPr>
          <w:rFonts w:ascii="Times New Roman" w:eastAsia="Times New Roman" w:hAnsi="Times New Roman" w:cs="Times New Roman"/>
          <w:color w:val="000000" w:themeColor="text1"/>
          <w:sz w:val="24"/>
          <w:szCs w:val="24"/>
        </w:rPr>
        <w:t xml:space="preserve"> </w:t>
      </w:r>
    </w:p>
    <w:p w:rsidR="0004184A" w:rsidRPr="00D544F5" w:rsidRDefault="0004184A" w:rsidP="0004184A">
      <w:pPr>
        <w:shd w:val="clear" w:color="auto" w:fill="FFFFFF"/>
        <w:spacing w:after="0" w:line="36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w:t>
      </w:r>
      <w:r w:rsidRPr="00D544F5">
        <w:rPr>
          <w:rFonts w:ascii="Times New Roman" w:eastAsia="Times New Roman" w:hAnsi="Times New Roman" w:cs="Times New Roman"/>
          <w:b/>
          <w:color w:val="000000" w:themeColor="text1"/>
          <w:sz w:val="24"/>
          <w:szCs w:val="24"/>
        </w:rPr>
        <w:t xml:space="preserve">«Феникс» </w:t>
      </w:r>
      <w:r w:rsidRPr="00D544F5">
        <w:rPr>
          <w:rFonts w:ascii="Times New Roman" w:eastAsia="Times New Roman" w:hAnsi="Times New Roman" w:cs="Times New Roman"/>
          <w:color w:val="000000" w:themeColor="text1"/>
          <w:sz w:val="24"/>
          <w:szCs w:val="24"/>
        </w:rPr>
        <w:t xml:space="preserve">и  издательская группа </w:t>
      </w:r>
      <w:r w:rsidRPr="00D544F5">
        <w:rPr>
          <w:rFonts w:ascii="Times New Roman" w:eastAsia="Times New Roman" w:hAnsi="Times New Roman" w:cs="Times New Roman"/>
          <w:b/>
          <w:color w:val="000000" w:themeColor="text1"/>
          <w:sz w:val="24"/>
          <w:szCs w:val="24"/>
        </w:rPr>
        <w:t>« ГЭОТАР-Медиа»</w:t>
      </w:r>
    </w:p>
    <w:p w:rsidR="0004184A" w:rsidRPr="00D544F5" w:rsidRDefault="0004184A" w:rsidP="0004184A">
      <w:pPr>
        <w:tabs>
          <w:tab w:val="left" w:pos="284"/>
        </w:tabs>
        <w:spacing w:after="0" w:line="360" w:lineRule="auto"/>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Перечень сайтов для поиска информации по медицинской тематике:</w:t>
      </w:r>
    </w:p>
    <w:p w:rsidR="0004184A" w:rsidRPr="00D544F5" w:rsidRDefault="0004184A" w:rsidP="0004184A">
      <w:pPr>
        <w:spacing w:after="0" w:line="360" w:lineRule="auto"/>
        <w:rPr>
          <w:rFonts w:ascii="Times New Roman" w:eastAsia="Times New Roman" w:hAnsi="Times New Roman" w:cs="Times New Roman"/>
          <w:color w:val="000000" w:themeColor="text1"/>
          <w:sz w:val="20"/>
          <w:szCs w:val="20"/>
        </w:rPr>
      </w:pPr>
    </w:p>
    <w:p w:rsidR="0004184A" w:rsidRPr="00D544F5" w:rsidRDefault="00E44A85" w:rsidP="0004184A">
      <w:pPr>
        <w:spacing w:after="0" w:line="360" w:lineRule="auto"/>
        <w:rPr>
          <w:rFonts w:ascii="Times New Roman" w:eastAsia="Times New Roman" w:hAnsi="Times New Roman" w:cs="Times New Roman"/>
          <w:color w:val="000000" w:themeColor="text1"/>
          <w:sz w:val="24"/>
          <w:szCs w:val="24"/>
        </w:rPr>
      </w:pPr>
      <w:hyperlink r:id="rId54" w:history="1">
        <w:r w:rsidR="0004184A" w:rsidRPr="00D544F5">
          <w:rPr>
            <w:rFonts w:ascii="Times New Roman" w:eastAsia="Times New Roman" w:hAnsi="Times New Roman" w:cs="Times New Roman"/>
            <w:b/>
            <w:color w:val="000000" w:themeColor="text1"/>
            <w:sz w:val="24"/>
            <w:u w:val="single"/>
          </w:rPr>
          <w:t>http://www.edu.ru/</w:t>
        </w:r>
      </w:hyperlink>
      <w:r w:rsidR="0004184A" w:rsidRPr="00D544F5">
        <w:rPr>
          <w:rFonts w:ascii="Times New Roman" w:eastAsia="Times New Roman" w:hAnsi="Times New Roman" w:cs="Times New Roman"/>
          <w:b/>
          <w:color w:val="000000" w:themeColor="text1"/>
          <w:sz w:val="24"/>
          <w:szCs w:val="24"/>
        </w:rPr>
        <w:t xml:space="preserve">                         - </w:t>
      </w:r>
      <w:r w:rsidR="0004184A" w:rsidRPr="00D544F5">
        <w:rPr>
          <w:rFonts w:ascii="Times New Roman" w:eastAsia="Times New Roman" w:hAnsi="Times New Roman" w:cs="Times New Roman"/>
          <w:color w:val="000000" w:themeColor="text1"/>
          <w:sz w:val="24"/>
          <w:szCs w:val="24"/>
        </w:rPr>
        <w:t>Федеральный портал «Российское образование»</w:t>
      </w:r>
    </w:p>
    <w:p w:rsidR="0004184A" w:rsidRPr="00D544F5" w:rsidRDefault="00E44A85" w:rsidP="0004184A">
      <w:pPr>
        <w:spacing w:after="0" w:line="360" w:lineRule="auto"/>
        <w:rPr>
          <w:rFonts w:ascii="Times New Roman" w:eastAsia="Times New Roman" w:hAnsi="Times New Roman" w:cs="Times New Roman"/>
          <w:b/>
          <w:color w:val="000000" w:themeColor="text1"/>
          <w:sz w:val="24"/>
          <w:szCs w:val="24"/>
        </w:rPr>
      </w:pPr>
      <w:hyperlink r:id="rId55" w:history="1">
        <w:r w:rsidR="0004184A" w:rsidRPr="00D544F5">
          <w:rPr>
            <w:rFonts w:ascii="Times New Roman" w:eastAsia="Times New Roman" w:hAnsi="Times New Roman" w:cs="Times New Roman"/>
            <w:b/>
            <w:color w:val="000000" w:themeColor="text1"/>
            <w:sz w:val="24"/>
            <w:u w:val="single"/>
          </w:rPr>
          <w:t>http://www.med-edu.ru/</w:t>
        </w:r>
      </w:hyperlink>
      <w:r w:rsidR="0004184A" w:rsidRPr="00D544F5">
        <w:rPr>
          <w:rFonts w:ascii="Times New Roman" w:eastAsia="Times New Roman" w:hAnsi="Times New Roman" w:cs="Times New Roman"/>
          <w:b/>
          <w:color w:val="000000" w:themeColor="text1"/>
          <w:sz w:val="24"/>
          <w:szCs w:val="24"/>
        </w:rPr>
        <w:t xml:space="preserve">                 - </w:t>
      </w:r>
      <w:r w:rsidR="0004184A" w:rsidRPr="00D544F5">
        <w:rPr>
          <w:rFonts w:ascii="Times New Roman" w:eastAsia="Times New Roman" w:hAnsi="Times New Roman" w:cs="Times New Roman"/>
          <w:color w:val="000000" w:themeColor="text1"/>
          <w:sz w:val="24"/>
          <w:szCs w:val="24"/>
        </w:rPr>
        <w:t>Медицинский видеопортал</w:t>
      </w:r>
    </w:p>
    <w:p w:rsidR="0004184A" w:rsidRPr="00D544F5" w:rsidRDefault="00E44A85" w:rsidP="0004184A">
      <w:pPr>
        <w:spacing w:after="0" w:line="360" w:lineRule="auto"/>
        <w:rPr>
          <w:rFonts w:ascii="Times New Roman" w:eastAsia="Times New Roman" w:hAnsi="Times New Roman" w:cs="Times New Roman"/>
          <w:b/>
          <w:color w:val="000000" w:themeColor="text1"/>
          <w:sz w:val="24"/>
          <w:szCs w:val="24"/>
        </w:rPr>
      </w:pPr>
      <w:hyperlink r:id="rId56" w:history="1">
        <w:r w:rsidR="0004184A" w:rsidRPr="00D544F5">
          <w:rPr>
            <w:rFonts w:ascii="Times New Roman" w:eastAsia="Times New Roman" w:hAnsi="Times New Roman" w:cs="Times New Roman"/>
            <w:b/>
            <w:color w:val="000000" w:themeColor="text1"/>
            <w:sz w:val="24"/>
            <w:u w:val="single"/>
          </w:rPr>
          <w:t>http://www.formedik.narod.ru</w:t>
        </w:r>
      </w:hyperlink>
      <w:r w:rsidR="0004184A" w:rsidRPr="00D544F5">
        <w:rPr>
          <w:rFonts w:ascii="Times New Roman" w:eastAsia="Times New Roman" w:hAnsi="Times New Roman" w:cs="Times New Roman"/>
          <w:b/>
          <w:color w:val="000000" w:themeColor="text1"/>
          <w:sz w:val="24"/>
          <w:szCs w:val="24"/>
        </w:rPr>
        <w:t xml:space="preserve">      - </w:t>
      </w:r>
      <w:r w:rsidR="0004184A" w:rsidRPr="00D544F5">
        <w:rPr>
          <w:rFonts w:ascii="Times New Roman" w:eastAsia="Times New Roman" w:hAnsi="Times New Roman" w:cs="Times New Roman"/>
          <w:color w:val="000000" w:themeColor="text1"/>
          <w:sz w:val="24"/>
          <w:szCs w:val="24"/>
        </w:rPr>
        <w:t>Электронная медицинская библиотека</w:t>
      </w:r>
    </w:p>
    <w:p w:rsidR="0004184A" w:rsidRPr="00D544F5" w:rsidRDefault="0004184A" w:rsidP="0004184A">
      <w:pPr>
        <w:tabs>
          <w:tab w:val="left" w:pos="284"/>
        </w:tabs>
        <w:spacing w:after="0" w:line="36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http://www.rosmedic.ru</w:t>
      </w:r>
      <w:r w:rsidRPr="00D544F5">
        <w:rPr>
          <w:rFonts w:ascii="Times New Roman" w:eastAsia="Times New Roman" w:hAnsi="Times New Roman" w:cs="Times New Roman"/>
          <w:color w:val="000000" w:themeColor="text1"/>
          <w:sz w:val="24"/>
          <w:szCs w:val="24"/>
        </w:rPr>
        <w:t xml:space="preserve">                 -  Медицинский российский информационный портал</w:t>
      </w:r>
    </w:p>
    <w:p w:rsidR="0004184A" w:rsidRPr="00D544F5" w:rsidRDefault="00E44A85" w:rsidP="0004184A">
      <w:pPr>
        <w:spacing w:after="0" w:line="360" w:lineRule="auto"/>
        <w:rPr>
          <w:rFonts w:ascii="Times New Roman" w:eastAsia="Calibri" w:hAnsi="Times New Roman" w:cs="Times New Roman"/>
          <w:color w:val="000000" w:themeColor="text1"/>
          <w:sz w:val="24"/>
          <w:szCs w:val="24"/>
          <w:lang w:eastAsia="en-US"/>
        </w:rPr>
      </w:pPr>
      <w:hyperlink r:id="rId57" w:history="1">
        <w:r w:rsidR="0004184A" w:rsidRPr="00D544F5">
          <w:rPr>
            <w:rFonts w:ascii="Times New Roman" w:eastAsia="Calibri" w:hAnsi="Times New Roman" w:cs="Times New Roman"/>
            <w:b/>
            <w:color w:val="000000" w:themeColor="text1"/>
            <w:sz w:val="24"/>
            <w:u w:val="single"/>
            <w:lang w:eastAsia="en-US"/>
          </w:rPr>
          <w:t>http://www.medliter.ru/</w:t>
        </w:r>
      </w:hyperlink>
      <w:r w:rsidR="0004184A" w:rsidRPr="00D544F5">
        <w:rPr>
          <w:rFonts w:ascii="Times New Roman" w:eastAsia="Calibri" w:hAnsi="Times New Roman" w:cs="Times New Roman"/>
          <w:color w:val="000000" w:themeColor="text1"/>
          <w:sz w:val="24"/>
          <w:szCs w:val="24"/>
          <w:lang w:eastAsia="en-US"/>
        </w:rPr>
        <w:t xml:space="preserve">                 -  Электронные медицинские книги</w:t>
      </w:r>
    </w:p>
    <w:p w:rsidR="0004184A" w:rsidRPr="00D544F5" w:rsidRDefault="00E44A85" w:rsidP="0004184A">
      <w:pPr>
        <w:spacing w:after="0" w:line="360" w:lineRule="auto"/>
        <w:rPr>
          <w:rFonts w:ascii="Times New Roman" w:eastAsia="Calibri" w:hAnsi="Times New Roman" w:cs="Times New Roman"/>
          <w:color w:val="000000" w:themeColor="text1"/>
          <w:sz w:val="24"/>
          <w:szCs w:val="24"/>
          <w:lang w:eastAsia="en-US"/>
        </w:rPr>
      </w:pPr>
      <w:hyperlink r:id="rId58" w:history="1">
        <w:r w:rsidR="0004184A" w:rsidRPr="00D544F5">
          <w:rPr>
            <w:rFonts w:ascii="Times New Roman" w:eastAsia="Calibri" w:hAnsi="Times New Roman" w:cs="Times New Roman"/>
            <w:b/>
            <w:color w:val="000000" w:themeColor="text1"/>
            <w:sz w:val="24"/>
            <w:u w:val="single"/>
            <w:lang w:eastAsia="en-US"/>
          </w:rPr>
          <w:t>http://www.medbook.net.ru/</w:t>
        </w:r>
      </w:hyperlink>
      <w:r w:rsidR="0004184A" w:rsidRPr="00D544F5">
        <w:rPr>
          <w:rFonts w:ascii="Times New Roman" w:eastAsia="Calibri" w:hAnsi="Times New Roman" w:cs="Times New Roman"/>
          <w:color w:val="000000" w:themeColor="text1"/>
          <w:sz w:val="24"/>
          <w:szCs w:val="24"/>
          <w:lang w:eastAsia="en-US"/>
        </w:rPr>
        <w:t xml:space="preserve">          - Электронная медицинская литература</w:t>
      </w:r>
    </w:p>
    <w:p w:rsidR="0004184A" w:rsidRPr="00D544F5" w:rsidRDefault="00E44A85" w:rsidP="009A60D8">
      <w:pPr>
        <w:tabs>
          <w:tab w:val="left" w:pos="284"/>
        </w:tabs>
        <w:spacing w:after="0" w:line="360" w:lineRule="auto"/>
        <w:jc w:val="both"/>
        <w:rPr>
          <w:rFonts w:ascii="Times New Roman" w:eastAsia="Times New Roman" w:hAnsi="Times New Roman" w:cs="Times New Roman"/>
          <w:color w:val="000000" w:themeColor="text1"/>
          <w:sz w:val="24"/>
          <w:szCs w:val="24"/>
        </w:rPr>
      </w:pPr>
      <w:hyperlink r:id="rId59" w:history="1">
        <w:r w:rsidR="0004184A" w:rsidRPr="00D544F5">
          <w:rPr>
            <w:rFonts w:ascii="Times New Roman" w:eastAsia="Times New Roman" w:hAnsi="Times New Roman" w:cs="Times New Roman"/>
            <w:b/>
            <w:color w:val="000000" w:themeColor="text1"/>
            <w:sz w:val="24"/>
            <w:szCs w:val="24"/>
          </w:rPr>
          <w:t>http://studentam.net/</w:t>
        </w:r>
      </w:hyperlink>
      <w:r w:rsidR="0004184A" w:rsidRPr="00D544F5">
        <w:rPr>
          <w:rFonts w:ascii="Times New Roman" w:eastAsia="Times New Roman" w:hAnsi="Times New Roman" w:cs="Times New Roman"/>
          <w:color w:val="000000" w:themeColor="text1"/>
          <w:sz w:val="24"/>
          <w:szCs w:val="24"/>
        </w:rPr>
        <w:t xml:space="preserve">                            -  Электронная библиотека учебников</w:t>
      </w:r>
    </w:p>
    <w:p w:rsidR="0004184A" w:rsidRPr="00D544F5" w:rsidRDefault="0004184A" w:rsidP="009A60D8">
      <w:pPr>
        <w:tabs>
          <w:tab w:val="left" w:pos="284"/>
        </w:tabs>
        <w:spacing w:after="0" w:line="36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Библиотеки энциклопедических и справочных изданий</w:t>
      </w:r>
    </w:p>
    <w:p w:rsidR="0004184A" w:rsidRPr="00D544F5" w:rsidRDefault="00E44A85" w:rsidP="009A60D8">
      <w:pPr>
        <w:tabs>
          <w:tab w:val="left" w:pos="284"/>
        </w:tabs>
        <w:spacing w:after="0" w:line="360" w:lineRule="auto"/>
        <w:jc w:val="both"/>
        <w:rPr>
          <w:rFonts w:ascii="Times New Roman" w:eastAsia="Times New Roman" w:hAnsi="Times New Roman" w:cs="Times New Roman"/>
          <w:color w:val="000000" w:themeColor="text1"/>
          <w:sz w:val="24"/>
          <w:szCs w:val="24"/>
        </w:rPr>
      </w:pPr>
      <w:hyperlink r:id="rId60" w:tgtFrame="_blank" w:history="1">
        <w:r w:rsidR="0004184A" w:rsidRPr="00D544F5">
          <w:rPr>
            <w:rFonts w:ascii="Times New Roman" w:eastAsia="Times New Roman" w:hAnsi="Times New Roman" w:cs="Times New Roman"/>
            <w:b/>
            <w:color w:val="000000" w:themeColor="text1"/>
            <w:sz w:val="24"/>
            <w:szCs w:val="24"/>
          </w:rPr>
          <w:t>http://www.encyclopedia.ru/internet.html</w:t>
        </w:r>
      </w:hyperlink>
      <w:r w:rsidR="0004184A" w:rsidRPr="00D544F5">
        <w:rPr>
          <w:rFonts w:ascii="Times New Roman" w:eastAsia="Times New Roman" w:hAnsi="Times New Roman" w:cs="Times New Roman"/>
          <w:color w:val="000000" w:themeColor="text1"/>
          <w:sz w:val="24"/>
          <w:szCs w:val="24"/>
        </w:rPr>
        <w:t xml:space="preserve">  - «Мир энциклопедий» </w:t>
      </w:r>
    </w:p>
    <w:p w:rsidR="0004184A" w:rsidRPr="00D544F5" w:rsidRDefault="00E44A85" w:rsidP="009A60D8">
      <w:pPr>
        <w:tabs>
          <w:tab w:val="left" w:pos="284"/>
        </w:tabs>
        <w:spacing w:after="0" w:line="360" w:lineRule="auto"/>
        <w:jc w:val="both"/>
        <w:rPr>
          <w:rFonts w:ascii="Times New Roman" w:eastAsia="Times New Roman" w:hAnsi="Times New Roman" w:cs="Times New Roman"/>
          <w:color w:val="000000" w:themeColor="text1"/>
          <w:sz w:val="24"/>
          <w:szCs w:val="24"/>
        </w:rPr>
      </w:pPr>
      <w:hyperlink r:id="rId61" w:tgtFrame="_blank" w:history="1">
        <w:r w:rsidR="0004184A" w:rsidRPr="00D544F5">
          <w:rPr>
            <w:rFonts w:ascii="Times New Roman" w:eastAsia="Times New Roman" w:hAnsi="Times New Roman" w:cs="Times New Roman"/>
            <w:b/>
            <w:color w:val="000000" w:themeColor="text1"/>
            <w:sz w:val="24"/>
            <w:szCs w:val="24"/>
          </w:rPr>
          <w:t>http://mega.km.ru/</w:t>
        </w:r>
      </w:hyperlink>
      <w:r w:rsidR="0004184A" w:rsidRPr="00D544F5">
        <w:rPr>
          <w:rFonts w:ascii="Times New Roman" w:eastAsia="Times New Roman" w:hAnsi="Times New Roman" w:cs="Times New Roman"/>
          <w:color w:val="000000" w:themeColor="text1"/>
          <w:sz w:val="24"/>
          <w:szCs w:val="24"/>
        </w:rPr>
        <w:t xml:space="preserve">             -  «Универсальная Энциклопедия Кирилла и Мефодия»: </w:t>
      </w:r>
    </w:p>
    <w:p w:rsidR="0004184A" w:rsidRPr="00D544F5" w:rsidRDefault="0004184A" w:rsidP="0004184A">
      <w:pPr>
        <w:shd w:val="clear" w:color="auto" w:fill="FFFFFF"/>
        <w:spacing w:after="0" w:line="36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Включает энциклопедии и словари </w:t>
      </w:r>
    </w:p>
    <w:p w:rsidR="0004184A" w:rsidRPr="00D544F5" w:rsidRDefault="00E44A85" w:rsidP="0004184A">
      <w:pPr>
        <w:shd w:val="clear" w:color="auto" w:fill="FFFFFF"/>
        <w:spacing w:after="0" w:line="360" w:lineRule="auto"/>
        <w:jc w:val="both"/>
        <w:rPr>
          <w:rFonts w:ascii="Times New Roman" w:eastAsia="Times New Roman" w:hAnsi="Times New Roman" w:cs="Times New Roman"/>
          <w:color w:val="000000" w:themeColor="text1"/>
          <w:sz w:val="24"/>
          <w:szCs w:val="24"/>
        </w:rPr>
      </w:pPr>
      <w:hyperlink r:id="rId62" w:history="1">
        <w:r w:rsidR="0004184A" w:rsidRPr="00D544F5">
          <w:rPr>
            <w:rFonts w:ascii="Times New Roman" w:eastAsia="Times New Roman" w:hAnsi="Times New Roman" w:cs="Times New Roman"/>
            <w:b/>
            <w:color w:val="000000" w:themeColor="text1"/>
            <w:sz w:val="24"/>
            <w:szCs w:val="24"/>
          </w:rPr>
          <w:t>http://slovari.yandex.ru/</w:t>
        </w:r>
      </w:hyperlink>
      <w:r w:rsidR="0004184A" w:rsidRPr="00D544F5">
        <w:rPr>
          <w:rFonts w:ascii="Times New Roman" w:eastAsia="Times New Roman" w:hAnsi="Times New Roman" w:cs="Times New Roman"/>
          <w:b/>
          <w:color w:val="000000" w:themeColor="text1"/>
          <w:sz w:val="24"/>
          <w:szCs w:val="24"/>
        </w:rPr>
        <w:t xml:space="preserve"> </w:t>
      </w:r>
      <w:r w:rsidR="0004184A" w:rsidRPr="00D544F5">
        <w:rPr>
          <w:rFonts w:ascii="Times New Roman" w:eastAsia="Times New Roman" w:hAnsi="Times New Roman" w:cs="Times New Roman"/>
          <w:color w:val="000000" w:themeColor="text1"/>
          <w:sz w:val="24"/>
          <w:szCs w:val="24"/>
        </w:rPr>
        <w:t xml:space="preserve">  -   Яндекс. Словари  универсальные и отраслевые</w:t>
      </w:r>
    </w:p>
    <w:p w:rsidR="0004184A" w:rsidRPr="00D544F5" w:rsidRDefault="00E44A85" w:rsidP="0004184A">
      <w:pPr>
        <w:shd w:val="clear" w:color="auto" w:fill="FFFFFF"/>
        <w:spacing w:after="0" w:line="360" w:lineRule="auto"/>
        <w:jc w:val="both"/>
        <w:rPr>
          <w:rFonts w:ascii="Times New Roman" w:eastAsia="Times New Roman" w:hAnsi="Times New Roman" w:cs="Times New Roman"/>
          <w:color w:val="000000" w:themeColor="text1"/>
          <w:sz w:val="24"/>
          <w:szCs w:val="24"/>
        </w:rPr>
      </w:pPr>
      <w:hyperlink r:id="rId63" w:tgtFrame="_blank" w:history="1">
        <w:r w:rsidR="0004184A" w:rsidRPr="00D544F5">
          <w:rPr>
            <w:rFonts w:ascii="Times New Roman" w:eastAsia="Times New Roman" w:hAnsi="Times New Roman" w:cs="Times New Roman"/>
            <w:b/>
            <w:bCs/>
            <w:color w:val="000000" w:themeColor="text1"/>
            <w:sz w:val="24"/>
            <w:szCs w:val="24"/>
          </w:rPr>
          <w:t>http://www.rubr.ru/</w:t>
        </w:r>
      </w:hyperlink>
      <w:r w:rsidR="0004184A" w:rsidRPr="00D544F5">
        <w:rPr>
          <w:rFonts w:ascii="Times New Roman" w:eastAsia="Times New Roman" w:hAnsi="Times New Roman" w:cs="Times New Roman"/>
          <w:color w:val="000000" w:themeColor="text1"/>
          <w:sz w:val="24"/>
          <w:szCs w:val="24"/>
        </w:rPr>
        <w:t xml:space="preserve">           -  «Рубрикон», опция «Все энциклопедии»</w:t>
      </w:r>
    </w:p>
    <w:p w:rsidR="0004184A" w:rsidRPr="00D544F5" w:rsidRDefault="00E44A85" w:rsidP="0004184A">
      <w:pPr>
        <w:shd w:val="clear" w:color="auto" w:fill="FFFFFF"/>
        <w:spacing w:after="0" w:line="360" w:lineRule="auto"/>
        <w:jc w:val="both"/>
        <w:rPr>
          <w:rFonts w:ascii="Times New Roman" w:eastAsia="Times New Roman" w:hAnsi="Times New Roman" w:cs="Times New Roman"/>
          <w:color w:val="000000" w:themeColor="text1"/>
          <w:sz w:val="24"/>
          <w:szCs w:val="24"/>
        </w:rPr>
      </w:pPr>
      <w:hyperlink r:id="rId64" w:tgtFrame="_blank" w:history="1">
        <w:r w:rsidR="0004184A" w:rsidRPr="00D544F5">
          <w:rPr>
            <w:rFonts w:ascii="Times New Roman" w:eastAsia="Times New Roman" w:hAnsi="Times New Roman" w:cs="Times New Roman"/>
            <w:b/>
            <w:bCs/>
            <w:color w:val="000000" w:themeColor="text1"/>
            <w:sz w:val="24"/>
            <w:szCs w:val="24"/>
          </w:rPr>
          <w:t>http://www.glossary.ru/</w:t>
        </w:r>
      </w:hyperlink>
      <w:r w:rsidR="0004184A" w:rsidRPr="00D544F5">
        <w:rPr>
          <w:rFonts w:ascii="Times New Roman" w:eastAsia="Times New Roman" w:hAnsi="Times New Roman" w:cs="Times New Roman"/>
          <w:color w:val="000000" w:themeColor="text1"/>
          <w:sz w:val="24"/>
          <w:szCs w:val="24"/>
        </w:rPr>
        <w:t>     -  Служба толковых словарей по темам</w:t>
      </w:r>
    </w:p>
    <w:p w:rsidR="0004184A" w:rsidRPr="00D544F5" w:rsidRDefault="00E44A85" w:rsidP="0004184A">
      <w:pPr>
        <w:shd w:val="clear" w:color="auto" w:fill="FFFFFF"/>
        <w:spacing w:after="0" w:line="360" w:lineRule="auto"/>
        <w:jc w:val="both"/>
        <w:rPr>
          <w:rFonts w:ascii="Times New Roman" w:eastAsia="Times New Roman" w:hAnsi="Times New Roman" w:cs="Times New Roman"/>
          <w:color w:val="000000" w:themeColor="text1"/>
          <w:sz w:val="24"/>
          <w:szCs w:val="24"/>
        </w:rPr>
      </w:pPr>
      <w:hyperlink r:id="rId65" w:tgtFrame="_blank" w:history="1">
        <w:r w:rsidR="0004184A" w:rsidRPr="00D544F5">
          <w:rPr>
            <w:rFonts w:ascii="Times New Roman" w:eastAsia="Times New Roman" w:hAnsi="Times New Roman" w:cs="Times New Roman"/>
            <w:b/>
            <w:bCs/>
            <w:color w:val="000000" w:themeColor="text1"/>
            <w:sz w:val="24"/>
            <w:szCs w:val="24"/>
          </w:rPr>
          <w:t>http://dictionaries.rin.ru/</w:t>
        </w:r>
      </w:hyperlink>
      <w:r w:rsidR="0004184A" w:rsidRPr="00D544F5">
        <w:rPr>
          <w:rFonts w:ascii="Times New Roman" w:eastAsia="Times New Roman" w:hAnsi="Times New Roman" w:cs="Times New Roman"/>
          <w:color w:val="000000" w:themeColor="text1"/>
          <w:sz w:val="24"/>
          <w:szCs w:val="24"/>
        </w:rPr>
        <w:t xml:space="preserve">   -  Словари в Российской информационной сети </w:t>
      </w:r>
    </w:p>
    <w:p w:rsidR="0004184A" w:rsidRPr="00D544F5" w:rsidRDefault="00E44A85" w:rsidP="0004184A">
      <w:pPr>
        <w:shd w:val="clear" w:color="auto" w:fill="FFFFFF"/>
        <w:spacing w:after="0" w:line="360" w:lineRule="auto"/>
        <w:jc w:val="both"/>
        <w:rPr>
          <w:rFonts w:ascii="Times New Roman" w:eastAsia="Times New Roman" w:hAnsi="Times New Roman" w:cs="Times New Roman"/>
          <w:color w:val="000000" w:themeColor="text1"/>
          <w:sz w:val="24"/>
          <w:szCs w:val="24"/>
        </w:rPr>
      </w:pPr>
      <w:hyperlink r:id="rId66" w:tgtFrame="_blank" w:history="1">
        <w:r w:rsidR="0004184A" w:rsidRPr="00D544F5">
          <w:rPr>
            <w:rFonts w:ascii="Times New Roman" w:eastAsia="Times New Roman" w:hAnsi="Times New Roman" w:cs="Times New Roman"/>
            <w:b/>
            <w:bCs/>
            <w:color w:val="000000" w:themeColor="text1"/>
            <w:sz w:val="24"/>
            <w:szCs w:val="24"/>
          </w:rPr>
          <w:t>http://dictionary.fio.ru/</w:t>
        </w:r>
      </w:hyperlink>
      <w:r w:rsidR="0004184A" w:rsidRPr="00D544F5">
        <w:rPr>
          <w:rFonts w:ascii="Times New Roman" w:eastAsia="Times New Roman" w:hAnsi="Times New Roman" w:cs="Times New Roman"/>
          <w:color w:val="000000" w:themeColor="text1"/>
          <w:sz w:val="24"/>
          <w:szCs w:val="24"/>
        </w:rPr>
        <w:t xml:space="preserve">      -  Педагогический энциклопедический словарь  </w:t>
      </w:r>
    </w:p>
    <w:p w:rsidR="0004184A" w:rsidRPr="00D544F5" w:rsidRDefault="00E44A85" w:rsidP="0004184A">
      <w:pPr>
        <w:shd w:val="clear" w:color="auto" w:fill="FFFFFF"/>
        <w:spacing w:after="0" w:line="360" w:lineRule="auto"/>
        <w:jc w:val="both"/>
        <w:rPr>
          <w:rFonts w:ascii="Times New Roman" w:eastAsia="Times New Roman" w:hAnsi="Times New Roman" w:cs="Times New Roman"/>
          <w:color w:val="000000" w:themeColor="text1"/>
          <w:sz w:val="24"/>
          <w:szCs w:val="24"/>
        </w:rPr>
      </w:pPr>
      <w:hyperlink r:id="rId67" w:tgtFrame="_blank" w:history="1">
        <w:r w:rsidR="0004184A" w:rsidRPr="00D544F5">
          <w:rPr>
            <w:rFonts w:ascii="Times New Roman" w:eastAsia="Times New Roman" w:hAnsi="Times New Roman" w:cs="Times New Roman"/>
            <w:b/>
            <w:bCs/>
            <w:color w:val="000000" w:themeColor="text1"/>
            <w:sz w:val="24"/>
            <w:szCs w:val="24"/>
          </w:rPr>
          <w:t>http://slovari.gramota.ru/</w:t>
        </w:r>
      </w:hyperlink>
      <w:r w:rsidR="0004184A" w:rsidRPr="00D544F5">
        <w:rPr>
          <w:rFonts w:ascii="Times New Roman" w:eastAsia="Times New Roman" w:hAnsi="Times New Roman" w:cs="Times New Roman"/>
          <w:color w:val="000000" w:themeColor="text1"/>
          <w:sz w:val="24"/>
          <w:szCs w:val="24"/>
        </w:rPr>
        <w:t>  -  Портал словарей русского языка</w:t>
      </w:r>
    </w:p>
    <w:p w:rsidR="0004184A" w:rsidRPr="00D544F5" w:rsidRDefault="0004184A" w:rsidP="0004184A">
      <w:pPr>
        <w:tabs>
          <w:tab w:val="left" w:pos="672"/>
        </w:tabs>
        <w:spacing w:after="0" w:line="240" w:lineRule="auto"/>
        <w:jc w:val="both"/>
        <w:rPr>
          <w:rFonts w:ascii="Times New Roman" w:eastAsia="Times New Roman" w:hAnsi="Times New Roman" w:cs="Times New Roman"/>
          <w:b/>
          <w:color w:val="000000" w:themeColor="text1"/>
          <w:sz w:val="24"/>
          <w:szCs w:val="24"/>
        </w:rPr>
      </w:pPr>
    </w:p>
    <w:p w:rsidR="009F6407" w:rsidRPr="00D544F5" w:rsidRDefault="009F6407" w:rsidP="0004184A">
      <w:pPr>
        <w:tabs>
          <w:tab w:val="left" w:pos="672"/>
        </w:tabs>
        <w:spacing w:after="0" w:line="240" w:lineRule="auto"/>
        <w:jc w:val="both"/>
        <w:rPr>
          <w:rFonts w:ascii="Times New Roman" w:eastAsia="Times New Roman" w:hAnsi="Times New Roman" w:cs="Times New Roman"/>
          <w:b/>
          <w:color w:val="000000" w:themeColor="text1"/>
          <w:sz w:val="24"/>
          <w:szCs w:val="24"/>
        </w:rPr>
      </w:pPr>
    </w:p>
    <w:p w:rsidR="009F6407" w:rsidRPr="00D544F5" w:rsidRDefault="009F6407" w:rsidP="0004184A">
      <w:pPr>
        <w:tabs>
          <w:tab w:val="left" w:pos="672"/>
        </w:tabs>
        <w:spacing w:after="0" w:line="240" w:lineRule="auto"/>
        <w:jc w:val="both"/>
        <w:rPr>
          <w:rFonts w:ascii="Times New Roman" w:eastAsia="Times New Roman" w:hAnsi="Times New Roman" w:cs="Times New Roman"/>
          <w:b/>
          <w:color w:val="000000" w:themeColor="text1"/>
          <w:sz w:val="24"/>
          <w:szCs w:val="24"/>
        </w:rPr>
      </w:pPr>
    </w:p>
    <w:p w:rsidR="0004184A" w:rsidRPr="00D544F5" w:rsidRDefault="0004184A" w:rsidP="0004184A">
      <w:pPr>
        <w:tabs>
          <w:tab w:val="left" w:pos="672"/>
        </w:tabs>
        <w:spacing w:after="0" w:line="240" w:lineRule="auto"/>
        <w:jc w:val="both"/>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Работа с</w:t>
      </w:r>
      <w:r w:rsidR="009F6407" w:rsidRPr="00D544F5">
        <w:rPr>
          <w:rFonts w:ascii="Times New Roman" w:eastAsia="Times New Roman" w:hAnsi="Times New Roman" w:cs="Times New Roman"/>
          <w:b/>
          <w:color w:val="000000" w:themeColor="text1"/>
          <w:sz w:val="24"/>
          <w:szCs w:val="24"/>
        </w:rPr>
        <w:t xml:space="preserve"> за</w:t>
      </w:r>
      <w:r w:rsidRPr="00D544F5">
        <w:rPr>
          <w:rFonts w:ascii="Times New Roman" w:eastAsia="Times New Roman" w:hAnsi="Times New Roman" w:cs="Times New Roman"/>
          <w:b/>
          <w:color w:val="000000" w:themeColor="text1"/>
          <w:sz w:val="24"/>
          <w:szCs w:val="24"/>
        </w:rPr>
        <w:t>должниками библиотеки:</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с июля 2020 г. по июнь 2021 года информирование  по телефону отчисленных по приказам  Центра управления учебной деятельностью студентов - 527 (звонки, </w:t>
      </w:r>
      <w:r w:rsidRPr="00D544F5">
        <w:rPr>
          <w:rFonts w:ascii="Times New Roman" w:eastAsia="Times New Roman" w:hAnsi="Times New Roman" w:cs="Times New Roman"/>
          <w:color w:val="000000" w:themeColor="text1"/>
          <w:sz w:val="24"/>
          <w:szCs w:val="24"/>
          <w:lang w:val="en-US"/>
        </w:rPr>
        <w:t>SMS</w:t>
      </w:r>
      <w:r w:rsidRPr="00D544F5">
        <w:rPr>
          <w:rFonts w:ascii="Times New Roman" w:eastAsia="Times New Roman" w:hAnsi="Times New Roman" w:cs="Times New Roman"/>
          <w:color w:val="000000" w:themeColor="text1"/>
          <w:sz w:val="24"/>
          <w:szCs w:val="24"/>
        </w:rPr>
        <w:t xml:space="preserve"> и голосовые сообщения), с последующей записью в формуляре читателя;</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 подготовлено 6 списков-напоминаний  преподавателям  о числящихся у них  книгах и о последнем посещении библиотеки (передано заведующим  кафедр);</w:t>
      </w:r>
    </w:p>
    <w:p w:rsidR="0004184A" w:rsidRPr="00D544F5" w:rsidRDefault="009F6407"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работа с Центром</w:t>
      </w:r>
      <w:r w:rsidR="0004184A" w:rsidRPr="00D544F5">
        <w:rPr>
          <w:rFonts w:ascii="Times New Roman" w:eastAsia="Times New Roman" w:hAnsi="Times New Roman" w:cs="Times New Roman"/>
          <w:color w:val="000000" w:themeColor="text1"/>
          <w:sz w:val="24"/>
          <w:szCs w:val="24"/>
        </w:rPr>
        <w:t xml:space="preserve"> управления учебной деятельностью с целью уточнения нахождения документов отчисленных студентов;</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0"/>
          <w:szCs w:val="20"/>
        </w:rPr>
      </w:pPr>
      <w:r w:rsidRPr="00D544F5">
        <w:rPr>
          <w:rFonts w:ascii="Times New Roman" w:eastAsia="Times New Roman" w:hAnsi="Times New Roman" w:cs="Times New Roman"/>
          <w:color w:val="000000" w:themeColor="text1"/>
          <w:sz w:val="20"/>
          <w:szCs w:val="20"/>
        </w:rPr>
        <w:t xml:space="preserve">-  </w:t>
      </w:r>
      <w:r w:rsidRPr="00D544F5">
        <w:rPr>
          <w:rFonts w:ascii="Times New Roman" w:eastAsia="Times New Roman" w:hAnsi="Times New Roman" w:cs="Times New Roman"/>
          <w:color w:val="000000" w:themeColor="text1"/>
          <w:sz w:val="24"/>
          <w:szCs w:val="20"/>
        </w:rPr>
        <w:t>посещение</w:t>
      </w:r>
      <w:r w:rsidRPr="00D544F5">
        <w:rPr>
          <w:rFonts w:ascii="Times New Roman" w:eastAsia="Times New Roman" w:hAnsi="Times New Roman" w:cs="Times New Roman"/>
          <w:color w:val="000000" w:themeColor="text1"/>
          <w:szCs w:val="20"/>
        </w:rPr>
        <w:t xml:space="preserve"> </w:t>
      </w:r>
      <w:r w:rsidRPr="00D544F5">
        <w:rPr>
          <w:rFonts w:ascii="Times New Roman" w:eastAsia="Times New Roman" w:hAnsi="Times New Roman" w:cs="Times New Roman"/>
          <w:color w:val="000000" w:themeColor="text1"/>
          <w:sz w:val="24"/>
          <w:szCs w:val="24"/>
        </w:rPr>
        <w:t>архива по ул. Перевозчикова, 2</w:t>
      </w:r>
      <w:r w:rsidR="009F6407" w:rsidRPr="00D544F5">
        <w:rPr>
          <w:rFonts w:ascii="Times New Roman" w:eastAsia="Times New Roman" w:hAnsi="Times New Roman" w:cs="Times New Roman"/>
          <w:color w:val="000000" w:themeColor="text1"/>
          <w:sz w:val="24"/>
          <w:szCs w:val="24"/>
        </w:rPr>
        <w:t>,</w:t>
      </w:r>
      <w:r w:rsidRPr="00D544F5">
        <w:rPr>
          <w:rFonts w:ascii="Times New Roman" w:eastAsia="Times New Roman" w:hAnsi="Times New Roman" w:cs="Times New Roman"/>
          <w:color w:val="000000" w:themeColor="text1"/>
          <w:sz w:val="24"/>
          <w:szCs w:val="24"/>
        </w:rPr>
        <w:t xml:space="preserve"> с уточнением наличия обходного листа.</w:t>
      </w:r>
    </w:p>
    <w:p w:rsidR="0004184A" w:rsidRPr="00D544F5" w:rsidRDefault="0004184A" w:rsidP="0004184A">
      <w:pPr>
        <w:tabs>
          <w:tab w:val="left" w:pos="426"/>
        </w:tabs>
        <w:spacing w:after="0" w:line="240" w:lineRule="auto"/>
        <w:jc w:val="both"/>
        <w:rPr>
          <w:rFonts w:ascii="Times New Roman" w:eastAsia="Times New Roman" w:hAnsi="Times New Roman" w:cs="Times New Roman"/>
          <w:color w:val="000000" w:themeColor="text1"/>
          <w:sz w:val="20"/>
          <w:szCs w:val="20"/>
        </w:rPr>
      </w:pPr>
      <w:r w:rsidRPr="00D544F5">
        <w:rPr>
          <w:rFonts w:ascii="Times New Roman" w:eastAsia="Times New Roman" w:hAnsi="Times New Roman" w:cs="Times New Roman"/>
          <w:color w:val="000000" w:themeColor="text1"/>
          <w:sz w:val="20"/>
          <w:szCs w:val="20"/>
        </w:rPr>
        <w:t xml:space="preserve">         </w:t>
      </w:r>
    </w:p>
    <w:p w:rsidR="0004184A" w:rsidRPr="00D544F5" w:rsidRDefault="0004184A" w:rsidP="0004184A">
      <w:pPr>
        <w:tabs>
          <w:tab w:val="left" w:pos="426"/>
        </w:tabs>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0"/>
          <w:szCs w:val="20"/>
        </w:rPr>
        <w:tab/>
      </w:r>
      <w:r w:rsidRPr="00D544F5">
        <w:rPr>
          <w:rFonts w:ascii="Times New Roman" w:eastAsia="Times New Roman" w:hAnsi="Times New Roman" w:cs="Times New Roman"/>
          <w:color w:val="000000" w:themeColor="text1"/>
          <w:sz w:val="24"/>
          <w:szCs w:val="24"/>
        </w:rPr>
        <w:t xml:space="preserve">Сотрудники библиотеки оказывали помощь студентам в подборе литературы для  написания сообщений, рефератов, курсовых и дипломных работ, для проведения мероприятий посвящённых  празднованию 8-го Марта, 76-ой годовщины Великой Победы, и  научно-практической конференции  «Здоровье - это здорово».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На стендах во всех базовых зданиях и методическом кабинете,   размещались </w:t>
      </w:r>
      <w:r w:rsidRPr="00D544F5">
        <w:rPr>
          <w:rFonts w:ascii="Times New Roman" w:eastAsia="Times New Roman" w:hAnsi="Times New Roman" w:cs="Times New Roman"/>
          <w:b/>
          <w:color w:val="000000" w:themeColor="text1"/>
          <w:sz w:val="24"/>
          <w:szCs w:val="24"/>
        </w:rPr>
        <w:t>Списки</w:t>
      </w:r>
      <w:r w:rsidRPr="00D544F5">
        <w:rPr>
          <w:rFonts w:ascii="Times New Roman" w:eastAsia="Times New Roman" w:hAnsi="Times New Roman" w:cs="Times New Roman"/>
          <w:color w:val="000000" w:themeColor="text1"/>
          <w:sz w:val="24"/>
          <w:szCs w:val="24"/>
        </w:rPr>
        <w:t xml:space="preserve"> </w:t>
      </w:r>
      <w:r w:rsidRPr="00D544F5">
        <w:rPr>
          <w:rFonts w:ascii="Times New Roman" w:eastAsia="Times New Roman" w:hAnsi="Times New Roman" w:cs="Times New Roman"/>
          <w:b/>
          <w:color w:val="000000" w:themeColor="text1"/>
          <w:sz w:val="24"/>
          <w:szCs w:val="24"/>
        </w:rPr>
        <w:t>поступления  новых книг</w:t>
      </w:r>
      <w:r w:rsidRPr="00D544F5">
        <w:rPr>
          <w:rFonts w:ascii="Times New Roman" w:eastAsia="Times New Roman" w:hAnsi="Times New Roman" w:cs="Times New Roman"/>
          <w:color w:val="000000" w:themeColor="text1"/>
          <w:sz w:val="24"/>
          <w:szCs w:val="24"/>
        </w:rPr>
        <w:t xml:space="preserve"> и </w:t>
      </w:r>
      <w:r w:rsidRPr="00D544F5">
        <w:rPr>
          <w:rFonts w:ascii="Times New Roman" w:eastAsia="Times New Roman" w:hAnsi="Times New Roman" w:cs="Times New Roman"/>
          <w:b/>
          <w:color w:val="000000" w:themeColor="text1"/>
          <w:sz w:val="24"/>
          <w:szCs w:val="24"/>
        </w:rPr>
        <w:t xml:space="preserve">Подписка на периодические издания </w:t>
      </w:r>
      <w:r w:rsidRPr="00D544F5">
        <w:rPr>
          <w:rFonts w:ascii="Times New Roman" w:eastAsia="Times New Roman" w:hAnsi="Times New Roman" w:cs="Times New Roman"/>
          <w:color w:val="000000" w:themeColor="text1"/>
          <w:sz w:val="24"/>
          <w:szCs w:val="24"/>
        </w:rPr>
        <w:t>по полугодиям.</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С июля 2020 по июнь 2021 года </w:t>
      </w:r>
      <w:r w:rsidRPr="00D544F5">
        <w:rPr>
          <w:rFonts w:ascii="Times New Roman" w:eastAsia="Times New Roman" w:hAnsi="Times New Roman" w:cs="Times New Roman"/>
          <w:b/>
          <w:color w:val="000000" w:themeColor="text1"/>
          <w:sz w:val="24"/>
          <w:szCs w:val="24"/>
        </w:rPr>
        <w:t>отремонтировали</w:t>
      </w:r>
      <w:r w:rsidRPr="00D544F5">
        <w:rPr>
          <w:rFonts w:ascii="Times New Roman" w:eastAsia="Times New Roman" w:hAnsi="Times New Roman" w:cs="Times New Roman"/>
          <w:color w:val="000000" w:themeColor="text1"/>
          <w:sz w:val="24"/>
          <w:szCs w:val="24"/>
        </w:rPr>
        <w:t xml:space="preserve"> 2233 книги.  </w:t>
      </w:r>
    </w:p>
    <w:p w:rsidR="0004184A" w:rsidRPr="00D544F5" w:rsidRDefault="0004184A" w:rsidP="0004184A">
      <w:pPr>
        <w:spacing w:after="0" w:line="240" w:lineRule="auto"/>
        <w:jc w:val="both"/>
        <w:rPr>
          <w:rFonts w:ascii="Times New Roman" w:eastAsia="Times New Roman" w:hAnsi="Times New Roman" w:cs="Times New Roman"/>
          <w:b/>
          <w:color w:val="000000" w:themeColor="text1"/>
          <w:sz w:val="24"/>
          <w:szCs w:val="24"/>
        </w:rPr>
      </w:pPr>
    </w:p>
    <w:p w:rsidR="0004184A" w:rsidRPr="00D544F5" w:rsidRDefault="0004184A" w:rsidP="0004184A">
      <w:pPr>
        <w:spacing w:after="0" w:line="240" w:lineRule="auto"/>
        <w:jc w:val="both"/>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Повышение квалификации:</w:t>
      </w:r>
    </w:p>
    <w:p w:rsidR="0004184A" w:rsidRPr="00D544F5" w:rsidRDefault="009F6407"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проведено</w:t>
      </w:r>
      <w:r w:rsidR="0004184A" w:rsidRPr="00D544F5">
        <w:rPr>
          <w:rFonts w:ascii="Times New Roman" w:eastAsia="Times New Roman" w:hAnsi="Times New Roman" w:cs="Times New Roman"/>
          <w:color w:val="000000" w:themeColor="text1"/>
          <w:sz w:val="24"/>
          <w:szCs w:val="24"/>
        </w:rPr>
        <w:t xml:space="preserve"> шесть занятий с ноября 2020 по май 2021 года.</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lastRenderedPageBreak/>
        <w:t>Анализируя данные показатели, можно определить сильные и слабые стороны в работе библиотеки:</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8"/>
        <w:gridCol w:w="4455"/>
        <w:gridCol w:w="4301"/>
      </w:tblGrid>
      <w:tr w:rsidR="0004184A" w:rsidRPr="00D544F5" w:rsidTr="0004184A">
        <w:trPr>
          <w:trHeight w:val="507"/>
        </w:trPr>
        <w:tc>
          <w:tcPr>
            <w:tcW w:w="45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w:t>
            </w:r>
          </w:p>
        </w:tc>
        <w:tc>
          <w:tcPr>
            <w:tcW w:w="4455"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Сильные стороны</w:t>
            </w:r>
          </w:p>
        </w:tc>
        <w:tc>
          <w:tcPr>
            <w:tcW w:w="4301"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Слабые стороны</w:t>
            </w:r>
          </w:p>
        </w:tc>
      </w:tr>
      <w:tr w:rsidR="0004184A" w:rsidRPr="00D544F5" w:rsidTr="0004184A">
        <w:trPr>
          <w:trHeight w:val="1156"/>
        </w:trPr>
        <w:tc>
          <w:tcPr>
            <w:tcW w:w="45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4455"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xml:space="preserve">Ведение работы по пополнению  базы книг  в  электронной библиотечной системе  </w:t>
            </w:r>
            <w:r w:rsidRPr="00D544F5">
              <w:rPr>
                <w:rFonts w:ascii="Times New Roman" w:eastAsia="Calibri" w:hAnsi="Times New Roman" w:cs="Times New Roman"/>
                <w:color w:val="000000" w:themeColor="text1"/>
                <w:sz w:val="24"/>
                <w:szCs w:val="24"/>
                <w:lang w:val="en-US" w:eastAsia="en-US"/>
              </w:rPr>
              <w:t>MARC</w:t>
            </w:r>
            <w:r w:rsidRPr="00D544F5">
              <w:rPr>
                <w:rFonts w:ascii="Times New Roman" w:eastAsia="Calibri" w:hAnsi="Times New Roman" w:cs="Times New Roman"/>
                <w:color w:val="000000" w:themeColor="text1"/>
                <w:sz w:val="24"/>
                <w:szCs w:val="24"/>
                <w:lang w:eastAsia="en-US"/>
              </w:rPr>
              <w:t>-</w:t>
            </w:r>
            <w:r w:rsidRPr="00D544F5">
              <w:rPr>
                <w:rFonts w:ascii="Times New Roman" w:eastAsia="Calibri" w:hAnsi="Times New Roman" w:cs="Times New Roman"/>
                <w:color w:val="000000" w:themeColor="text1"/>
                <w:sz w:val="24"/>
                <w:szCs w:val="24"/>
                <w:lang w:val="en-US" w:eastAsia="en-US"/>
              </w:rPr>
              <w:t>SQL</w:t>
            </w:r>
            <w:r w:rsidRPr="00D544F5">
              <w:rPr>
                <w:rFonts w:ascii="Times New Roman" w:eastAsia="Calibri" w:hAnsi="Times New Roman" w:cs="Times New Roman"/>
                <w:color w:val="000000" w:themeColor="text1"/>
                <w:sz w:val="24"/>
                <w:szCs w:val="24"/>
                <w:lang w:eastAsia="en-US"/>
              </w:rPr>
              <w:t xml:space="preserve">   (модуль «Каталогизатор»)  и тематических картотек</w:t>
            </w:r>
          </w:p>
        </w:tc>
        <w:tc>
          <w:tcPr>
            <w:tcW w:w="4301"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Недостаточное количество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экземпляров учебной  литературы  и  периодических изданий медицинской тематики</w:t>
            </w:r>
          </w:p>
        </w:tc>
      </w:tr>
      <w:tr w:rsidR="0004184A" w:rsidRPr="00D544F5" w:rsidTr="0004184A">
        <w:trPr>
          <w:trHeight w:val="286"/>
        </w:trPr>
        <w:tc>
          <w:tcPr>
            <w:tcW w:w="45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p>
        </w:tc>
        <w:tc>
          <w:tcPr>
            <w:tcW w:w="4455"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На  основании требований  ФГОС редак-тируются  «Сведения  об обеспеченнос-ти  образовательного процесса  учебной литературой» по специальностям и блокам   дисциплин»  на  25.06.2021</w:t>
            </w:r>
          </w:p>
        </w:tc>
        <w:tc>
          <w:tcPr>
            <w:tcW w:w="4301"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Недостаточное списание устаревших и ветхих изданий</w:t>
            </w:r>
          </w:p>
        </w:tc>
      </w:tr>
      <w:tr w:rsidR="0004184A" w:rsidRPr="00D544F5" w:rsidTr="0004184A">
        <w:trPr>
          <w:trHeight w:val="693"/>
        </w:trPr>
        <w:tc>
          <w:tcPr>
            <w:tcW w:w="45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w:t>
            </w:r>
          </w:p>
        </w:tc>
        <w:tc>
          <w:tcPr>
            <w:tcW w:w="4455"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Собраны заявки от преподавателей на приобретение учебной литературы на 2021-2022 учебный год</w:t>
            </w:r>
          </w:p>
        </w:tc>
        <w:tc>
          <w:tcPr>
            <w:tcW w:w="4301"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Недостаточное финансирование</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tc>
      </w:tr>
      <w:tr w:rsidR="0004184A" w:rsidRPr="00D544F5" w:rsidTr="0004184A">
        <w:trPr>
          <w:trHeight w:val="972"/>
        </w:trPr>
        <w:tc>
          <w:tcPr>
            <w:tcW w:w="45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4</w:t>
            </w:r>
          </w:p>
        </w:tc>
        <w:tc>
          <w:tcPr>
            <w:tcW w:w="4455"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Продолжена работа по индексированию книг на абонементе по ул. Титова, 19 и оформлению разделителей в соответ-   ствии с изменениями в Библиотечно-   библиографической классификации </w:t>
            </w:r>
          </w:p>
        </w:tc>
        <w:tc>
          <w:tcPr>
            <w:tcW w:w="4301" w:type="dxa"/>
            <w:tcBorders>
              <w:top w:val="single" w:sz="4" w:space="0" w:color="auto"/>
              <w:left w:val="single" w:sz="4" w:space="0" w:color="auto"/>
              <w:bottom w:val="single" w:sz="4" w:space="0" w:color="auto"/>
              <w:right w:val="single" w:sz="4" w:space="0" w:color="auto"/>
            </w:tcBorders>
            <w:hideMark/>
          </w:tcPr>
          <w:p w:rsidR="0004184A" w:rsidRPr="00D544F5" w:rsidRDefault="009F6407"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Наличие старевших моделей</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технических средств  (компьютеры и множительная  техника)</w:t>
            </w:r>
          </w:p>
        </w:tc>
      </w:tr>
      <w:tr w:rsidR="0004184A" w:rsidRPr="00D544F5" w:rsidTr="0004184A">
        <w:tc>
          <w:tcPr>
            <w:tcW w:w="45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5</w:t>
            </w:r>
          </w:p>
        </w:tc>
        <w:tc>
          <w:tcPr>
            <w:tcW w:w="4455"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Пополняются постоянно действующие выставки «Медицинское оборудование </w:t>
            </w:r>
            <w:r w:rsidRPr="00D544F5">
              <w:rPr>
                <w:rFonts w:ascii="Times New Roman" w:eastAsia="Times New Roman" w:hAnsi="Times New Roman" w:cs="Times New Roman"/>
                <w:color w:val="000000" w:themeColor="text1"/>
                <w:sz w:val="24"/>
                <w:szCs w:val="24"/>
                <w:lang w:val="en-US"/>
              </w:rPr>
              <w:t>XX</w:t>
            </w:r>
            <w:r w:rsidRPr="00D544F5">
              <w:rPr>
                <w:rFonts w:ascii="Times New Roman" w:eastAsia="Times New Roman" w:hAnsi="Times New Roman" w:cs="Times New Roman"/>
                <w:color w:val="000000" w:themeColor="text1"/>
                <w:sz w:val="24"/>
                <w:szCs w:val="24"/>
              </w:rPr>
              <w:t xml:space="preserve"> века» и «Ретро - книга»</w:t>
            </w:r>
          </w:p>
        </w:tc>
        <w:tc>
          <w:tcPr>
            <w:tcW w:w="4301" w:type="dxa"/>
            <w:tcBorders>
              <w:top w:val="single" w:sz="4" w:space="0" w:color="auto"/>
              <w:left w:val="single" w:sz="4" w:space="0" w:color="auto"/>
              <w:bottom w:val="single" w:sz="4" w:space="0" w:color="auto"/>
              <w:right w:val="single" w:sz="4" w:space="0" w:color="auto"/>
            </w:tcBorders>
            <w:hideMark/>
          </w:tcPr>
          <w:p w:rsidR="0004184A" w:rsidRPr="00D544F5" w:rsidRDefault="009F6407"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Необходимо повышение квалификаци</w:t>
            </w:r>
            <w:r w:rsidR="0004184A" w:rsidRPr="00D544F5">
              <w:rPr>
                <w:rFonts w:ascii="Times New Roman" w:eastAsia="Times New Roman" w:hAnsi="Times New Roman" w:cs="Times New Roman"/>
                <w:color w:val="000000" w:themeColor="text1"/>
                <w:sz w:val="24"/>
                <w:szCs w:val="24"/>
              </w:rPr>
              <w:t xml:space="preserve">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Ким Елене Викторовне и</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Усольцевой Елене Дмитриевне</w:t>
            </w:r>
          </w:p>
        </w:tc>
      </w:tr>
    </w:tbl>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p>
    <w:p w:rsidR="009F6407" w:rsidRPr="00D544F5" w:rsidRDefault="009F6407" w:rsidP="0004184A">
      <w:pPr>
        <w:spacing w:after="0" w:line="240" w:lineRule="auto"/>
        <w:jc w:val="both"/>
        <w:rPr>
          <w:rFonts w:ascii="Times New Roman" w:eastAsia="Times New Roman" w:hAnsi="Times New Roman" w:cs="Times New Roman"/>
          <w:color w:val="000000" w:themeColor="text1"/>
          <w:sz w:val="24"/>
          <w:szCs w:val="24"/>
        </w:rPr>
      </w:pPr>
    </w:p>
    <w:p w:rsidR="009F6407" w:rsidRPr="00D544F5" w:rsidRDefault="009F6407" w:rsidP="0004184A">
      <w:pPr>
        <w:spacing w:after="0" w:line="240" w:lineRule="auto"/>
        <w:jc w:val="both"/>
        <w:rPr>
          <w:rFonts w:ascii="Times New Roman" w:eastAsia="Times New Roman" w:hAnsi="Times New Roman" w:cs="Times New Roman"/>
          <w:color w:val="000000" w:themeColor="text1"/>
          <w:sz w:val="24"/>
          <w:szCs w:val="24"/>
        </w:rPr>
      </w:pPr>
    </w:p>
    <w:p w:rsidR="009F6407" w:rsidRPr="00D544F5" w:rsidRDefault="009F6407"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Для повышения качества обслуживания обучающихся, преподавателей и сотрудников ОО необходимо:</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1. Увеличить экземплярность учебной литературы и периодических изданий медицинской тематики. </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2. Увеличить  списание  ветхой и устаревшей по содержанию литературы.  </w:t>
      </w:r>
    </w:p>
    <w:p w:rsidR="0004184A" w:rsidRPr="00D544F5" w:rsidRDefault="009F6407"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 Изыскивать</w:t>
      </w:r>
      <w:r w:rsidR="0004184A" w:rsidRPr="00D544F5">
        <w:rPr>
          <w:rFonts w:ascii="Times New Roman" w:eastAsia="Times New Roman" w:hAnsi="Times New Roman" w:cs="Times New Roman"/>
          <w:color w:val="000000" w:themeColor="text1"/>
          <w:sz w:val="24"/>
          <w:szCs w:val="24"/>
        </w:rPr>
        <w:t xml:space="preserve"> формы дополнительного финансирования.</w:t>
      </w: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4. Пройти повышение квалификации библиотекарю Е.В. Ким и Е.Д.Усольцевой</w:t>
      </w:r>
    </w:p>
    <w:p w:rsidR="007E0412" w:rsidRPr="00D544F5" w:rsidRDefault="009F6407" w:rsidP="0004184A">
      <w:pPr>
        <w:spacing w:after="0"/>
        <w:rPr>
          <w:rStyle w:val="FontStyle155"/>
          <w:rFonts w:eastAsiaTheme="majorEastAsia"/>
          <w:b w:val="0"/>
          <w:color w:val="000000" w:themeColor="text1"/>
          <w:sz w:val="24"/>
          <w:szCs w:val="24"/>
        </w:rPr>
      </w:pPr>
      <w:r w:rsidRPr="00D544F5">
        <w:rPr>
          <w:rFonts w:ascii="Times New Roman" w:eastAsia="Times New Roman" w:hAnsi="Times New Roman" w:cs="Times New Roman"/>
          <w:color w:val="000000" w:themeColor="text1"/>
          <w:sz w:val="24"/>
          <w:szCs w:val="24"/>
        </w:rPr>
        <w:t>5. Обновить технические средства.</w:t>
      </w:r>
      <w:r w:rsidR="007E0412" w:rsidRPr="00D544F5">
        <w:rPr>
          <w:rStyle w:val="FontStyle155"/>
          <w:rFonts w:eastAsiaTheme="majorEastAsia"/>
          <w:b w:val="0"/>
          <w:color w:val="000000" w:themeColor="text1"/>
          <w:sz w:val="24"/>
          <w:szCs w:val="24"/>
        </w:rPr>
        <w:br w:type="page"/>
      </w:r>
    </w:p>
    <w:p w:rsidR="00E614BA" w:rsidRPr="00D544F5" w:rsidRDefault="003D5891" w:rsidP="00075448">
      <w:pPr>
        <w:pStyle w:val="1"/>
        <w:rPr>
          <w:rStyle w:val="FontStyle155"/>
          <w:b/>
          <w:bCs w:val="0"/>
          <w:color w:val="000000" w:themeColor="text1"/>
          <w:sz w:val="24"/>
          <w:szCs w:val="24"/>
        </w:rPr>
      </w:pPr>
      <w:bookmarkStart w:id="425" w:name="_Toc78275755"/>
      <w:r w:rsidRPr="00D544F5">
        <w:rPr>
          <w:rStyle w:val="FontStyle155"/>
          <w:rFonts w:eastAsiaTheme="majorEastAsia"/>
          <w:b/>
          <w:color w:val="000000" w:themeColor="text1"/>
          <w:sz w:val="24"/>
          <w:szCs w:val="24"/>
        </w:rPr>
        <w:t>5.</w:t>
      </w:r>
      <w:r w:rsidR="00F5271E" w:rsidRPr="00D544F5">
        <w:rPr>
          <w:rStyle w:val="FontStyle155"/>
          <w:rFonts w:eastAsiaTheme="majorEastAsia"/>
          <w:b/>
          <w:color w:val="000000" w:themeColor="text1"/>
          <w:sz w:val="24"/>
          <w:szCs w:val="24"/>
        </w:rPr>
        <w:t xml:space="preserve"> </w:t>
      </w:r>
      <w:r w:rsidR="00E614BA" w:rsidRPr="00D544F5">
        <w:rPr>
          <w:rStyle w:val="FontStyle155"/>
          <w:rFonts w:eastAsiaTheme="majorEastAsia"/>
          <w:b/>
          <w:color w:val="000000" w:themeColor="text1"/>
          <w:sz w:val="24"/>
          <w:szCs w:val="24"/>
        </w:rPr>
        <w:t>Возможность получения дополнительного профессионального образования</w:t>
      </w:r>
      <w:bookmarkEnd w:id="423"/>
      <w:bookmarkEnd w:id="424"/>
      <w:bookmarkEnd w:id="425"/>
    </w:p>
    <w:p w:rsidR="00B630F2" w:rsidRPr="00D544F5" w:rsidRDefault="00E614BA" w:rsidP="009C6C66">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За последние годы дополнительное профессиональное образование в </w:t>
      </w:r>
      <w:r w:rsidR="00FD5E42" w:rsidRPr="00D544F5">
        <w:rPr>
          <w:rFonts w:ascii="Times New Roman" w:hAnsi="Times New Roman" w:cs="Times New Roman"/>
          <w:color w:val="000000" w:themeColor="text1"/>
          <w:sz w:val="24"/>
          <w:szCs w:val="24"/>
        </w:rPr>
        <w:t>ГАПОУ НСО «Новосибирский медицинский колледж»</w:t>
      </w:r>
      <w:r w:rsidRPr="00D544F5">
        <w:rPr>
          <w:rFonts w:ascii="Times New Roman" w:hAnsi="Times New Roman" w:cs="Times New Roman"/>
          <w:color w:val="000000" w:themeColor="text1"/>
          <w:sz w:val="24"/>
          <w:szCs w:val="24"/>
        </w:rPr>
        <w:t xml:space="preserve"> структурно изменилось, накопило солидный позитивный опыт. Произошли изменения в нормативно-правовых документах по дополнительному профессиональному образованию</w:t>
      </w:r>
      <w:r w:rsidR="00CA4843"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которые были актуализированы</w:t>
      </w:r>
      <w:r w:rsidR="00B452BE" w:rsidRPr="00D544F5">
        <w:rPr>
          <w:rFonts w:ascii="Times New Roman" w:hAnsi="Times New Roman" w:cs="Times New Roman"/>
          <w:color w:val="000000" w:themeColor="text1"/>
          <w:sz w:val="24"/>
          <w:szCs w:val="24"/>
        </w:rPr>
        <w:t xml:space="preserve"> и дополнены. </w:t>
      </w:r>
      <w:r w:rsidRPr="00D544F5">
        <w:rPr>
          <w:rFonts w:ascii="Times New Roman" w:hAnsi="Times New Roman" w:cs="Times New Roman"/>
          <w:color w:val="000000" w:themeColor="text1"/>
          <w:sz w:val="24"/>
          <w:szCs w:val="24"/>
        </w:rPr>
        <w:t>Возникновение рынка труда, новых технологий, потребность смены специальностей и повышения квалификации у значительной части населения определило необходимость представления дополнительного образования в виде развитой системы образовательных услуг с новыми формами обучения (электронные, сетевые формы реализации образов</w:t>
      </w:r>
      <w:r w:rsidR="00164555" w:rsidRPr="00D544F5">
        <w:rPr>
          <w:rFonts w:ascii="Times New Roman" w:hAnsi="Times New Roman" w:cs="Times New Roman"/>
          <w:color w:val="000000" w:themeColor="text1"/>
          <w:sz w:val="24"/>
          <w:szCs w:val="24"/>
        </w:rPr>
        <w:t>ательных программ</w:t>
      </w:r>
      <w:r w:rsidRPr="00D544F5">
        <w:rPr>
          <w:rFonts w:ascii="Times New Roman" w:hAnsi="Times New Roman" w:cs="Times New Roman"/>
          <w:color w:val="000000" w:themeColor="text1"/>
          <w:sz w:val="24"/>
          <w:szCs w:val="24"/>
        </w:rPr>
        <w:t>).</w:t>
      </w:r>
    </w:p>
    <w:p w:rsidR="00E614BA" w:rsidRPr="00D544F5" w:rsidRDefault="00E614BA"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Согласно Фед</w:t>
      </w:r>
      <w:r w:rsidR="00CA4843" w:rsidRPr="00D544F5">
        <w:rPr>
          <w:rFonts w:ascii="Times New Roman" w:hAnsi="Times New Roman" w:cs="Times New Roman"/>
          <w:color w:val="000000" w:themeColor="text1"/>
          <w:sz w:val="24"/>
          <w:szCs w:val="24"/>
        </w:rPr>
        <w:t xml:space="preserve">еральному закону </w:t>
      </w:r>
      <w:r w:rsidRPr="00D544F5">
        <w:rPr>
          <w:rFonts w:ascii="Times New Roman" w:hAnsi="Times New Roman" w:cs="Times New Roman"/>
          <w:color w:val="000000" w:themeColor="text1"/>
          <w:sz w:val="24"/>
          <w:szCs w:val="24"/>
        </w:rPr>
        <w:t xml:space="preserve">  </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Об образовании в Р</w:t>
      </w:r>
      <w:r w:rsidR="00CA4843" w:rsidRPr="00D544F5">
        <w:rPr>
          <w:rFonts w:ascii="Times New Roman" w:hAnsi="Times New Roman" w:cs="Times New Roman"/>
          <w:color w:val="000000" w:themeColor="text1"/>
          <w:sz w:val="24"/>
          <w:szCs w:val="24"/>
        </w:rPr>
        <w:t xml:space="preserve">оссийской </w:t>
      </w:r>
      <w:r w:rsidRPr="00D544F5">
        <w:rPr>
          <w:rFonts w:ascii="Times New Roman" w:hAnsi="Times New Roman" w:cs="Times New Roman"/>
          <w:color w:val="000000" w:themeColor="text1"/>
          <w:sz w:val="24"/>
          <w:szCs w:val="24"/>
        </w:rPr>
        <w:t>Ф</w:t>
      </w:r>
      <w:r w:rsidR="00CA4843" w:rsidRPr="00D544F5">
        <w:rPr>
          <w:rFonts w:ascii="Times New Roman" w:hAnsi="Times New Roman" w:cs="Times New Roman"/>
          <w:color w:val="000000" w:themeColor="text1"/>
          <w:sz w:val="24"/>
          <w:szCs w:val="24"/>
        </w:rPr>
        <w:t>едерации</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возможность получения дополнительного профессионального образования в современных условиях существует для следующих категорий граждан:</w:t>
      </w:r>
    </w:p>
    <w:p w:rsidR="00E614BA" w:rsidRPr="00D544F5" w:rsidRDefault="00F5271E" w:rsidP="00183156">
      <w:pPr>
        <w:pStyle w:val="af3"/>
        <w:numPr>
          <w:ilvl w:val="0"/>
          <w:numId w:val="1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w:t>
      </w:r>
      <w:r w:rsidR="00E614BA" w:rsidRPr="00D544F5">
        <w:rPr>
          <w:rFonts w:ascii="Times New Roman" w:hAnsi="Times New Roman" w:cs="Times New Roman"/>
          <w:color w:val="000000" w:themeColor="text1"/>
          <w:sz w:val="24"/>
          <w:szCs w:val="24"/>
        </w:rPr>
        <w:t xml:space="preserve">меющих среднее профессиональное  </w:t>
      </w:r>
      <w:r w:rsidRPr="00D544F5">
        <w:rPr>
          <w:rFonts w:ascii="Times New Roman" w:hAnsi="Times New Roman" w:cs="Times New Roman"/>
          <w:color w:val="000000" w:themeColor="text1"/>
          <w:sz w:val="24"/>
          <w:szCs w:val="24"/>
        </w:rPr>
        <w:t>или</w:t>
      </w:r>
      <w:r w:rsidR="00E614BA" w:rsidRPr="00D544F5">
        <w:rPr>
          <w:rFonts w:ascii="Times New Roman" w:hAnsi="Times New Roman" w:cs="Times New Roman"/>
          <w:color w:val="000000" w:themeColor="text1"/>
          <w:sz w:val="24"/>
          <w:szCs w:val="24"/>
        </w:rPr>
        <w:t xml:space="preserve"> высшее образование;</w:t>
      </w:r>
    </w:p>
    <w:p w:rsidR="00E614BA" w:rsidRPr="00D544F5" w:rsidRDefault="00F5271E" w:rsidP="00183156">
      <w:pPr>
        <w:pStyle w:val="af3"/>
        <w:numPr>
          <w:ilvl w:val="0"/>
          <w:numId w:val="1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w:t>
      </w:r>
      <w:r w:rsidR="00E614BA" w:rsidRPr="00D544F5">
        <w:rPr>
          <w:rFonts w:ascii="Times New Roman" w:hAnsi="Times New Roman" w:cs="Times New Roman"/>
          <w:color w:val="000000" w:themeColor="text1"/>
          <w:sz w:val="24"/>
          <w:szCs w:val="24"/>
        </w:rPr>
        <w:t xml:space="preserve">олучающих среднее профессиональное </w:t>
      </w:r>
      <w:r w:rsidRPr="00D544F5">
        <w:rPr>
          <w:rFonts w:ascii="Times New Roman" w:hAnsi="Times New Roman" w:cs="Times New Roman"/>
          <w:color w:val="000000" w:themeColor="text1"/>
          <w:sz w:val="24"/>
          <w:szCs w:val="24"/>
        </w:rPr>
        <w:t>или</w:t>
      </w:r>
      <w:r w:rsidR="00E614BA" w:rsidRPr="00D544F5">
        <w:rPr>
          <w:rFonts w:ascii="Times New Roman" w:hAnsi="Times New Roman" w:cs="Times New Roman"/>
          <w:color w:val="000000" w:themeColor="text1"/>
          <w:sz w:val="24"/>
          <w:szCs w:val="24"/>
        </w:rPr>
        <w:t xml:space="preserve"> высшее образование. </w:t>
      </w:r>
    </w:p>
    <w:p w:rsidR="00E614BA" w:rsidRPr="00D544F5" w:rsidRDefault="00E614BA"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Дополнительное профессиональное образование – целенаправленный процесс воспитания и обучения путем реализации дополнительных профессиональных программ. </w:t>
      </w:r>
    </w:p>
    <w:p w:rsidR="00E614BA" w:rsidRPr="00D544F5" w:rsidRDefault="00E614BA"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структуре программ повышения квалификации обязательно описание перечня профессиональных компетенций в рамках имеющейся квалификации, качественное изменение которых осуществляется в результате обучения. Реализация программы дает гарантию получения новой компетенции для конкретного вида профессиональной деятельности. В структуре программы представлены: </w:t>
      </w:r>
    </w:p>
    <w:p w:rsidR="00E614BA" w:rsidRPr="00D544F5" w:rsidRDefault="00F5271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х</w:t>
      </w:r>
      <w:r w:rsidR="00E614BA" w:rsidRPr="00D544F5">
        <w:rPr>
          <w:rFonts w:ascii="Times New Roman" w:hAnsi="Times New Roman" w:cs="Times New Roman"/>
          <w:color w:val="000000" w:themeColor="text1"/>
          <w:sz w:val="24"/>
          <w:szCs w:val="24"/>
        </w:rPr>
        <w:t>арактеристика новой квалификации или уровней квалификации;</w:t>
      </w:r>
    </w:p>
    <w:p w:rsidR="00E614BA" w:rsidRPr="00D544F5" w:rsidRDefault="00F5271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х</w:t>
      </w:r>
      <w:r w:rsidR="00E614BA" w:rsidRPr="00D544F5">
        <w:rPr>
          <w:rFonts w:ascii="Times New Roman" w:hAnsi="Times New Roman" w:cs="Times New Roman"/>
          <w:color w:val="000000" w:themeColor="text1"/>
          <w:sz w:val="24"/>
          <w:szCs w:val="24"/>
        </w:rPr>
        <w:t>арактеристика компетенций или перечень новых компетенций, которые формируются в результате освоения программы.</w:t>
      </w:r>
    </w:p>
    <w:p w:rsidR="00E614BA" w:rsidRPr="00D544F5" w:rsidRDefault="00E614BA"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Структура дополнительной профессиональной программы включает: цель, планируемые результаты обучения, учебный план, календарный учебный график, рабочие программы дисциплин (модулей), формы аттестации, оценочные показатели. Учебный план ДПП определяет трудоемкость, последовательность дисциплин (модулей).  </w:t>
      </w:r>
    </w:p>
    <w:p w:rsidR="00E614BA" w:rsidRPr="00D544F5" w:rsidRDefault="00E614BA"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Дополнительное профессиональное образование направлено на приобретение обучающимися опыта деятельности, знаний, умений, компетенций, карьерного роста, необходимых для выполнения определенных трудовых функций.</w:t>
      </w:r>
      <w:r w:rsidR="00D8315B" w:rsidRPr="00D544F5">
        <w:rPr>
          <w:rFonts w:ascii="Times New Roman" w:hAnsi="Times New Roman" w:cs="Times New Roman"/>
          <w:color w:val="000000" w:themeColor="text1"/>
          <w:sz w:val="24"/>
          <w:szCs w:val="24"/>
        </w:rPr>
        <w:t xml:space="preserve"> </w:t>
      </w:r>
    </w:p>
    <w:p w:rsidR="00D8315B" w:rsidRPr="00D544F5" w:rsidRDefault="00D8315B"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течение прошлого учебного года обучение слушателей осуществлялось по различным программам.</w:t>
      </w:r>
    </w:p>
    <w:p w:rsidR="00323E7E" w:rsidRPr="00D544F5" w:rsidRDefault="00323E7E" w:rsidP="00075448">
      <w:pPr>
        <w:spacing w:after="0"/>
        <w:ind w:firstLine="567"/>
        <w:jc w:val="both"/>
        <w:rPr>
          <w:rFonts w:ascii="Times New Roman" w:hAnsi="Times New Roman" w:cs="Times New Roman"/>
          <w:color w:val="000000" w:themeColor="text1"/>
          <w:sz w:val="24"/>
          <w:szCs w:val="24"/>
        </w:rPr>
      </w:pPr>
    </w:p>
    <w:p w:rsidR="007E0412" w:rsidRPr="00D544F5" w:rsidRDefault="005245EB"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Таблица 5.1 – Программы </w:t>
      </w:r>
      <w:r w:rsidR="007E0412" w:rsidRPr="00D544F5">
        <w:rPr>
          <w:rFonts w:ascii="Times New Roman" w:hAnsi="Times New Roman" w:cs="Times New Roman"/>
          <w:color w:val="000000" w:themeColor="text1"/>
          <w:sz w:val="24"/>
          <w:szCs w:val="24"/>
        </w:rPr>
        <w:t xml:space="preserve"> обучения слушателей на факультете ДПО</w:t>
      </w:r>
    </w:p>
    <w:p w:rsidR="00D8315B" w:rsidRPr="00D544F5" w:rsidRDefault="00D8315B" w:rsidP="0090535B">
      <w:pPr>
        <w:spacing w:after="0"/>
        <w:jc w:val="both"/>
        <w:rPr>
          <w:rFonts w:ascii="Times New Roman" w:hAnsi="Times New Roman" w:cs="Times New Roman"/>
          <w:color w:val="000000" w:themeColor="text1"/>
          <w:sz w:val="24"/>
          <w:szCs w:val="24"/>
        </w:rPr>
      </w:pPr>
    </w:p>
    <w:p w:rsidR="00D8315B" w:rsidRPr="00D544F5" w:rsidRDefault="00D8315B" w:rsidP="0090535B">
      <w:pPr>
        <w:spacing w:after="0"/>
        <w:jc w:val="both"/>
        <w:rPr>
          <w:rFonts w:ascii="Times New Roman" w:hAnsi="Times New Roman" w:cs="Times New Roman"/>
          <w:color w:val="000000" w:themeColor="text1"/>
          <w:sz w:val="24"/>
          <w:szCs w:val="24"/>
        </w:rPr>
      </w:pPr>
    </w:p>
    <w:p w:rsidR="00D8315B" w:rsidRPr="00D544F5" w:rsidRDefault="00D8315B" w:rsidP="0090535B">
      <w:pPr>
        <w:spacing w:after="0"/>
        <w:jc w:val="both"/>
        <w:rPr>
          <w:rFonts w:ascii="Times New Roman" w:hAnsi="Times New Roman" w:cs="Times New Roman"/>
          <w:color w:val="000000" w:themeColor="text1"/>
          <w:sz w:val="24"/>
          <w:szCs w:val="24"/>
        </w:rPr>
      </w:pPr>
    </w:p>
    <w:p w:rsidR="00D8315B" w:rsidRPr="00D544F5" w:rsidRDefault="00D8315B" w:rsidP="0090535B">
      <w:pPr>
        <w:spacing w:after="0"/>
        <w:jc w:val="both"/>
        <w:rPr>
          <w:rFonts w:ascii="Times New Roman" w:hAnsi="Times New Roman" w:cs="Times New Roman"/>
          <w:color w:val="000000" w:themeColor="text1"/>
          <w:sz w:val="24"/>
          <w:szCs w:val="24"/>
        </w:rPr>
      </w:pPr>
    </w:p>
    <w:p w:rsidR="009C6C66" w:rsidRPr="00D544F5" w:rsidRDefault="009C6C66" w:rsidP="0090535B">
      <w:pPr>
        <w:spacing w:after="0"/>
        <w:jc w:val="both"/>
        <w:rPr>
          <w:rFonts w:ascii="Times New Roman" w:hAnsi="Times New Roman" w:cs="Times New Roman"/>
          <w:color w:val="000000" w:themeColor="text1"/>
          <w:sz w:val="24"/>
          <w:szCs w:val="24"/>
        </w:rPr>
      </w:pPr>
    </w:p>
    <w:p w:rsidR="009C6C66" w:rsidRPr="00D544F5" w:rsidRDefault="009C6C66" w:rsidP="0090535B">
      <w:pPr>
        <w:spacing w:after="0"/>
        <w:jc w:val="both"/>
        <w:rPr>
          <w:rFonts w:ascii="Times New Roman" w:hAnsi="Times New Roman" w:cs="Times New Roman"/>
          <w:color w:val="000000" w:themeColor="text1"/>
          <w:sz w:val="24"/>
          <w:szCs w:val="24"/>
        </w:rPr>
      </w:pPr>
    </w:p>
    <w:p w:rsidR="009C6C66" w:rsidRPr="00D544F5" w:rsidRDefault="009C6C66" w:rsidP="0090535B">
      <w:pPr>
        <w:spacing w:after="0"/>
        <w:jc w:val="both"/>
        <w:rPr>
          <w:rFonts w:ascii="Times New Roman" w:hAnsi="Times New Roman" w:cs="Times New Roman"/>
          <w:color w:val="000000" w:themeColor="text1"/>
          <w:sz w:val="24"/>
          <w:szCs w:val="24"/>
        </w:rPr>
      </w:pPr>
    </w:p>
    <w:p w:rsidR="009C6C66" w:rsidRPr="00D544F5" w:rsidRDefault="009C6C66" w:rsidP="0090535B">
      <w:pPr>
        <w:spacing w:after="0"/>
        <w:jc w:val="both"/>
        <w:rPr>
          <w:rFonts w:ascii="Times New Roman" w:hAnsi="Times New Roman" w:cs="Times New Roman"/>
          <w:color w:val="000000" w:themeColor="text1"/>
          <w:sz w:val="24"/>
          <w:szCs w:val="24"/>
        </w:rPr>
      </w:pPr>
    </w:p>
    <w:p w:rsidR="009C6C66" w:rsidRPr="00D544F5" w:rsidRDefault="009C6C66" w:rsidP="00323E7E">
      <w:pPr>
        <w:tabs>
          <w:tab w:val="left" w:pos="1843"/>
        </w:tabs>
        <w:spacing w:after="0"/>
        <w:jc w:val="both"/>
        <w:rPr>
          <w:rFonts w:ascii="Times New Roman" w:hAnsi="Times New Roman" w:cs="Times New Roman"/>
          <w:color w:val="000000" w:themeColor="text1"/>
          <w:sz w:val="24"/>
          <w:szCs w:val="24"/>
        </w:rPr>
      </w:pPr>
    </w:p>
    <w:p w:rsidR="00D8315B" w:rsidRPr="00D544F5" w:rsidRDefault="00D8315B" w:rsidP="0090535B">
      <w:pPr>
        <w:spacing w:after="0"/>
        <w:jc w:val="both"/>
        <w:rPr>
          <w:rFonts w:ascii="Times New Roman" w:hAnsi="Times New Roman" w:cs="Times New Roman"/>
          <w:color w:val="000000" w:themeColor="text1"/>
          <w:sz w:val="24"/>
          <w:szCs w:val="24"/>
        </w:rPr>
      </w:pPr>
    </w:p>
    <w:tbl>
      <w:tblPr>
        <w:tblStyle w:val="a6"/>
        <w:tblW w:w="0" w:type="auto"/>
        <w:tblLook w:val="04A0" w:firstRow="1" w:lastRow="0" w:firstColumn="1" w:lastColumn="0" w:noHBand="0" w:noVBand="1"/>
      </w:tblPr>
      <w:tblGrid>
        <w:gridCol w:w="2001"/>
        <w:gridCol w:w="1190"/>
        <w:gridCol w:w="1015"/>
        <w:gridCol w:w="981"/>
        <w:gridCol w:w="1245"/>
        <w:gridCol w:w="3565"/>
      </w:tblGrid>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b/>
                <w:bCs/>
                <w:color w:val="000000" w:themeColor="text1"/>
              </w:rPr>
            </w:pPr>
            <w:r w:rsidRPr="00D544F5">
              <w:rPr>
                <w:rFonts w:ascii="Times New Roman" w:hAnsi="Times New Roman" w:cs="Times New Roman"/>
                <w:b/>
                <w:bCs/>
                <w:color w:val="000000" w:themeColor="text1"/>
              </w:rPr>
              <w:t>Название программы</w:t>
            </w:r>
          </w:p>
        </w:tc>
        <w:tc>
          <w:tcPr>
            <w:tcW w:w="270" w:type="dxa"/>
            <w:noWrap/>
            <w:hideMark/>
          </w:tcPr>
          <w:p w:rsidR="001E3B18" w:rsidRPr="00D544F5" w:rsidRDefault="001E3B18" w:rsidP="001E3B18">
            <w:pPr>
              <w:jc w:val="both"/>
              <w:rPr>
                <w:rFonts w:ascii="Times New Roman" w:hAnsi="Times New Roman" w:cs="Times New Roman"/>
                <w:b/>
                <w:bCs/>
                <w:color w:val="000000" w:themeColor="text1"/>
              </w:rPr>
            </w:pPr>
            <w:r w:rsidRPr="00D544F5">
              <w:rPr>
                <w:rFonts w:ascii="Times New Roman" w:hAnsi="Times New Roman" w:cs="Times New Roman"/>
                <w:b/>
                <w:bCs/>
                <w:color w:val="000000" w:themeColor="text1"/>
              </w:rPr>
              <w:t>Трудоемкость</w:t>
            </w:r>
          </w:p>
        </w:tc>
        <w:tc>
          <w:tcPr>
            <w:tcW w:w="393" w:type="dxa"/>
            <w:noWrap/>
            <w:hideMark/>
          </w:tcPr>
          <w:p w:rsidR="001E3B18" w:rsidRPr="00D544F5" w:rsidRDefault="001E3B18" w:rsidP="001E3B18">
            <w:pPr>
              <w:jc w:val="both"/>
              <w:rPr>
                <w:rFonts w:ascii="Times New Roman" w:hAnsi="Times New Roman" w:cs="Times New Roman"/>
                <w:b/>
                <w:bCs/>
                <w:color w:val="000000" w:themeColor="text1"/>
              </w:rPr>
            </w:pPr>
            <w:r w:rsidRPr="00D544F5">
              <w:rPr>
                <w:rFonts w:ascii="Times New Roman" w:hAnsi="Times New Roman" w:cs="Times New Roman"/>
                <w:b/>
                <w:bCs/>
                <w:color w:val="000000" w:themeColor="text1"/>
              </w:rPr>
              <w:t>Статус</w:t>
            </w:r>
          </w:p>
        </w:tc>
        <w:tc>
          <w:tcPr>
            <w:tcW w:w="361" w:type="dxa"/>
            <w:noWrap/>
            <w:hideMark/>
          </w:tcPr>
          <w:p w:rsidR="001E3B18" w:rsidRPr="00D544F5" w:rsidRDefault="001E3B18" w:rsidP="001E3B18">
            <w:pPr>
              <w:jc w:val="both"/>
              <w:rPr>
                <w:rFonts w:ascii="Times New Roman" w:hAnsi="Times New Roman" w:cs="Times New Roman"/>
                <w:b/>
                <w:bCs/>
                <w:color w:val="000000" w:themeColor="text1"/>
              </w:rPr>
            </w:pPr>
            <w:r w:rsidRPr="00D544F5">
              <w:rPr>
                <w:rFonts w:ascii="Times New Roman" w:hAnsi="Times New Roman" w:cs="Times New Roman"/>
                <w:b/>
                <w:bCs/>
                <w:color w:val="000000" w:themeColor="text1"/>
              </w:rPr>
              <w:t>Изменения ДПП ПК</w:t>
            </w:r>
          </w:p>
        </w:tc>
        <w:tc>
          <w:tcPr>
            <w:tcW w:w="859" w:type="dxa"/>
            <w:noWrap/>
            <w:hideMark/>
          </w:tcPr>
          <w:p w:rsidR="001E3B18" w:rsidRPr="00D544F5" w:rsidRDefault="001E3B18" w:rsidP="001E3B18">
            <w:pPr>
              <w:jc w:val="both"/>
              <w:rPr>
                <w:rFonts w:ascii="Times New Roman" w:hAnsi="Times New Roman" w:cs="Times New Roman"/>
                <w:b/>
                <w:bCs/>
                <w:color w:val="000000" w:themeColor="text1"/>
              </w:rPr>
            </w:pPr>
            <w:r w:rsidRPr="00D544F5">
              <w:rPr>
                <w:rFonts w:ascii="Times New Roman" w:hAnsi="Times New Roman" w:cs="Times New Roman"/>
                <w:b/>
                <w:bCs/>
                <w:color w:val="000000" w:themeColor="text1"/>
              </w:rPr>
              <w:t>Основная специальность (5-ти летние программы)</w:t>
            </w:r>
          </w:p>
        </w:tc>
        <w:tc>
          <w:tcPr>
            <w:tcW w:w="5050" w:type="dxa"/>
            <w:noWrap/>
            <w:hideMark/>
          </w:tcPr>
          <w:p w:rsidR="001E3B18" w:rsidRPr="00D544F5" w:rsidRDefault="001E3B18" w:rsidP="001E3B18">
            <w:pPr>
              <w:jc w:val="both"/>
              <w:rPr>
                <w:rFonts w:ascii="Times New Roman" w:hAnsi="Times New Roman" w:cs="Times New Roman"/>
                <w:b/>
                <w:bCs/>
                <w:color w:val="000000" w:themeColor="text1"/>
              </w:rPr>
            </w:pPr>
            <w:r w:rsidRPr="00D544F5">
              <w:rPr>
                <w:rFonts w:ascii="Times New Roman" w:hAnsi="Times New Roman" w:cs="Times New Roman"/>
                <w:b/>
                <w:bCs/>
                <w:color w:val="000000" w:themeColor="text1"/>
              </w:rPr>
              <w:t>Доп. специальности (5-ти летние программы)</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Способы временной и окончательной остановки кровотечения в практике медицинской сестры хирургического отделения</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На доработке</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 Лечебное дело, Общая практика, Сестринское дело в педиатрии</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Оказание медицинской помощи пациентам с новой коронавирусной инфекцией COVID-19</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Подано на экспертизу</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 Анестезиология и реаниматология, Бактериология, Гигиеническое воспитание, Гистология, Дезинфекционное дело, Диетология, Лабораторная диагностика, Лабораторное дело, Лечебная физкультура, Лечебное дело, Медико-социальная помощь, Медицинский массаж, Наркология, Общая практика, Операционное дело, Организация сестринского дела, Реабилитационное сестринское дело, Рентгенология, Сестринское дело в косметологии, Сестринское дело в педиатрии, Скорая и неотложная помощь, Стоматология, Стоматология ортопедическая, Стоматология профилактическая, Судебно-медицинская экспертиза, Физиотерапия, Функциональная диагностика</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Современные бактериологические методы исследования микозов</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Лабораторная диагностика</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Сестринский уход при онкозаболеваниях в хирургии</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Подано на экспертизу</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 Общая практика</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Современные бактериологические методы исследования</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Лабораторная диагностика</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Оказание медицинской помощи пациентам с новой коронавирусной инфекцией COVID-19</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На доработке</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 Анестезиология и реаниматология, Бактериология, Гигиена и санитария, Гигиеническое воспитание, Гистология, Дезинфекционное дело, Диетология, Лабораторная диагностика, Лабораторное дело, Лечебная физкультура, Лечебное дело, Медико-социальная помощь, Медицинский массаж, Наркология, Общая практика, Операционное дело, Организация сестринского дела, Реабилитационное сестринское дело, Рентгенология, Сестринское дело в косметологии, Сестринское дело в педиатрии, Скорая и неотложная помощь, Стоматология, Стоматология ортопедическая, Стоматология профилактическая, Судебно-медицинская экспертиза, Физиотерапия, Функциональная диагностика</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Уход за инкурабельными онкологическими пациентами в повседневной практике среднего медицинского работника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Общая практика</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Инфекционная безопасность и инфекционный контроль в медицинских организациях</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 Анестезиология и реаниматология, Бактериология, Гигиеническое воспитание, Гистология, Дезинфекционное дело, Диетология, Лабораторная диагностика, Лабораторное дело, Лечебная физкультура, Лечебное дело, Медико-социальная помощь, Медицинский массаж, Наркология, Общая практика, Операционное дело, Организация сестринского дела, Реабилитационное сестринское дело, Рентгенология, Сестринское дело в косметологии, Сестринское дело в педиатрии, Скорая и неотложная помощь, Стоматология, Стоматология ортопедическая, Стоматология профилактическая, Судебно-медицинская экспертиза, Фармация, Физиотерапия, Функциональная диагностика</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Сестринский уход при актуальных пульмонологических заболеваниях</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 Общая практика</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Особенности безопасного забора крови из вены в практике среднего медицинского работника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 Лечебное дело, Общая практика, Сестринское дело в педиатрии</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Сестринская помощь при травмах</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 Общая практика</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Десмургия: мягкие повязки в практике медицинской сестры</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 Лечебное дело, Общая практика, Сестринское дело в педиатрии</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Заболевания, сопровождающиеся патологическими выделениями из половых путей женщин</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 Сестринское дело</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Охрана репродуктивного здоровья</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 Общая практика, Сестринское дело, Сестринское дело в педиатрии</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Применение специальных лечебных повязок в повседневной практике среднего медицинского работника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 Лечебное дело, Общая практика, Сестринское дело в педиатрии</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Современные аспекты применения компрессионного трикотажа в практике среднего медицинского работника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 Лечебное дело, Общая практика</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Особенности ухода и общения с пациентами с деменцией</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 Лечебное дело, Общая практика</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Особенности организации питания населения пожилого возраста с хронической патологией в домашних условиях</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Диетология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 Общая практика, Сестринское дело</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Современные лекарственные препараты, применяемые при лечении сердечно-сосудистых заболеваний</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Фармация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Современные требования к организации хранения и учета прекурсоров, наркотических средств и психотропных веществ в работе зубного техника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Стоматология ортопедическая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45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Применение профилактического массажа и гимнастики у детей первого года и от года до трёх лет жизни в повседневной практике участковой медицинской сестры</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 в педиатрии</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 Общая практика, Сестринское дело</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Возможные ошибки при работе на анализаторе свертывания крови и способы их устранения</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Лабораторная диагностика</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Возможные ошибки при работе на мочевом анализаторе и способы их устранения</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Лабораторная диагностика</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 Сестринское дело</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Фармацевтическое консультирование посетителей аптечной организации при комплексном лечении ишемической болезни сердца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Фармация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Преаналитический, аналитический, постаналитический этап выполнения анализа на гематологическом анализаторе</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Лабораторная диагностика</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 Сестринское дело</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Реализация ОТС препаратов при заболеваниях желудочно-кишечного тракта с учетом технологий бережливого производства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Фармация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Реализация ОТС - зоны аптечного ассортимента при изжоге с учетом технологий бережливого производства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Фармация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Реализация ОТС-зоны аптечного ассортимента при запорах с учетом технологий бережливого производства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Фармация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Оценка физического и психомоторного развития детей от года до трех лет в повседневной практике среднего медицинского работника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 в педиатрии</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 Общая практика, Сестринское дело</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Правила ухода за кожей и слизистыми оболочками новорожденных детей в практике среднего медицинского персонала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 в педиатрии</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 Общая практика</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Организация вскармливания грудных детей в практике среднего медицинского работника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 в педиатрии</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 Лечебное дело, Общая практика</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Особенности отпуска лекарственных препаратов отдельным категориям граждан (в педиатрии, в гериатрии, при когнитивных нарушениях)</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Фармация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Особенности изготовления асептических лекарственных форм в условиях современной аптеки</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Фармация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Внедрение LEAN-технологий бережливого производства в работу фармацевта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Фармация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Организация и осуществление сестринского ухода в гериатрии</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 Общая практика</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Оценка физического и психомоторного развития детей первого года жизни в повседневной практике среднего медицинского работника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 в педиатрии</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 Общая практика, Сестринское дело</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Коронавирусная инфекция (COVID-19): профилактические мероприятия в аптечной сети</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Фармация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Внедрение Lean-технологий бережливого производства в работу среднего медицинского персонала по организации хранения и учёта лекарственных препаратов в отделениях медицинских организаций</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Периоперативный уход в акушерстве</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Оказание акушерского пособия в родах при головном предлежании</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24</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Ведение документации и организация трудовой деятельности в современной зуботехнической лаборатории</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Стоматология ортопедическая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Технология починки съемных пластиночных зубных протезов</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Стоматология ортопедическая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Армирование съемных пластиночных протезов</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Стоматология ортопедическая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Фармацевтическое консультирование посетителей аптечной организации при лечении атеросклероза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Фармация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Особенности литниковой системы в стоматологии</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Стоматология ортопедическая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Подбор и постановка искусственных зубов при различных видах прикуса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Стоматология ортопедическая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Технология изготовления фиксирующих элементов съемных зубных протезов</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Стоматология ортопедическая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Технология изготовления различных видов капп</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Стоматология ортопедическая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Использование рефрактометрического метода анализа в аптечном производстве</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Фармация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Внедрение LEAN-технологий бережливого производства по организации хранения лекарственных препаратов в работе фельдшера ФАП</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Фармация</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Фармацевтическое консультирование посетителей аптечной организации при лечении артериальной гипертензии</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Фармация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Микроскопический анализ лекарственного растительного сырья</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Фармация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Актуальные вопросы охраны труда в лаборатории (физические факторы)</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Лабораторная диагностика</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Основы создания анатомической формы зубов</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Стоматология ортопедическая</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Стоматология</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Биомеханика и эргономика как основа безопасной больничной среды для пациента и медпресонала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 Общая практика, Операционное дело, Реабилитационное сестринское дело, Скорая и неотложная помощь</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Роль среднего медицинского персонала на преаналитическом этапе лабораторных методов исследований</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Общая практика, Сестринское дело в педиатрии</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Современные аспекты сестринского ухода при осложнениях сахарного диабета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 Лечебное дело, Общая практика, Сестринское дело в педиатрии</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Инсулинотерапия в повседневной практике среднего медицинского работника</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 Лечебное дело, Общая практика, Сестринское дело в педиатрии</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Методы лабораторной диагностики онкологических заболеваний</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Лабораторная диагностика</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Сестринский уход и медицинская помощь пациентам по профилю "Гериатрия"</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Доброкачественные и злокачественные заболевания шейки матки</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 Сестринское дело</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Неотложные состояния в кардиологии</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36</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Лечебное дело</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Скорая и неотложная помощь</w:t>
            </w:r>
          </w:p>
        </w:tc>
      </w:tr>
      <w:tr w:rsidR="001E3B18" w:rsidRPr="00D544F5" w:rsidTr="001E3B18">
        <w:trPr>
          <w:trHeight w:val="300"/>
        </w:trPr>
        <w:tc>
          <w:tcPr>
            <w:tcW w:w="2794"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Технология венозного доступа детей разного возраста (от 0 до 5 лет)</w:t>
            </w:r>
          </w:p>
        </w:tc>
        <w:tc>
          <w:tcPr>
            <w:tcW w:w="27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18</w:t>
            </w:r>
          </w:p>
        </w:tc>
        <w:tc>
          <w:tcPr>
            <w:tcW w:w="393"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Утверждено</w:t>
            </w:r>
          </w:p>
        </w:tc>
        <w:tc>
          <w:tcPr>
            <w:tcW w:w="361"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Без изменений</w:t>
            </w:r>
          </w:p>
        </w:tc>
        <w:tc>
          <w:tcPr>
            <w:tcW w:w="859"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Сестринское дело в педиатрии</w:t>
            </w:r>
          </w:p>
        </w:tc>
        <w:tc>
          <w:tcPr>
            <w:tcW w:w="5050" w:type="dxa"/>
            <w:noWrap/>
            <w:hideMark/>
          </w:tcPr>
          <w:p w:rsidR="001E3B18" w:rsidRPr="00D544F5" w:rsidRDefault="001E3B18" w:rsidP="001E3B18">
            <w:pPr>
              <w:jc w:val="both"/>
              <w:rPr>
                <w:rFonts w:ascii="Times New Roman" w:hAnsi="Times New Roman" w:cs="Times New Roman"/>
                <w:color w:val="000000" w:themeColor="text1"/>
              </w:rPr>
            </w:pPr>
            <w:r w:rsidRPr="00D544F5">
              <w:rPr>
                <w:rFonts w:ascii="Times New Roman" w:hAnsi="Times New Roman" w:cs="Times New Roman"/>
                <w:color w:val="000000" w:themeColor="text1"/>
              </w:rPr>
              <w:t>Акушерское дело, Лечебное дело, Сестринское дело</w:t>
            </w:r>
          </w:p>
        </w:tc>
      </w:tr>
    </w:tbl>
    <w:p w:rsidR="00423174" w:rsidRPr="00D544F5" w:rsidRDefault="00D8315B" w:rsidP="00423174">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Программы профессионального обучения подразделяются на: </w:t>
      </w:r>
    </w:p>
    <w:p w:rsidR="00D8315B" w:rsidRPr="00D544F5" w:rsidRDefault="00D8315B" w:rsidP="00183156">
      <w:pPr>
        <w:pStyle w:val="af3"/>
        <w:numPr>
          <w:ilvl w:val="0"/>
          <w:numId w:val="1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программы повышения квалификации от 72 часов до 500 часов;</w:t>
      </w:r>
    </w:p>
    <w:p w:rsidR="00D8315B" w:rsidRPr="00D544F5" w:rsidRDefault="00D8315B" w:rsidP="00183156">
      <w:pPr>
        <w:pStyle w:val="af3"/>
        <w:numPr>
          <w:ilvl w:val="0"/>
          <w:numId w:val="1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программы профессион</w:t>
      </w:r>
      <w:r w:rsidR="00323E7E" w:rsidRPr="00D544F5">
        <w:rPr>
          <w:rFonts w:ascii="Times New Roman" w:hAnsi="Times New Roman" w:cs="Times New Roman"/>
          <w:color w:val="000000" w:themeColor="text1"/>
          <w:sz w:val="24"/>
          <w:szCs w:val="24"/>
        </w:rPr>
        <w:t>альной переподготовки- свыше 252</w:t>
      </w:r>
      <w:r w:rsidRPr="00D544F5">
        <w:rPr>
          <w:rFonts w:ascii="Times New Roman" w:hAnsi="Times New Roman" w:cs="Times New Roman"/>
          <w:color w:val="000000" w:themeColor="text1"/>
          <w:sz w:val="24"/>
          <w:szCs w:val="24"/>
        </w:rPr>
        <w:t xml:space="preserve"> часов как повторное обучение специалистов с целью усовершенствования знаний в основном роде деятельности, профессии, усвоения новых видов деятельности, независимо от имеющейся специальности, получения образования нового уровня, удовлетворения потребностей  личности, в т.ч. по инициативе работодателя. </w:t>
      </w:r>
    </w:p>
    <w:p w:rsidR="00D8315B" w:rsidRPr="00D544F5" w:rsidRDefault="00D8315B" w:rsidP="00D8315B">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Наиболее востребованными являются программы:</w:t>
      </w:r>
    </w:p>
    <w:p w:rsidR="00D8315B" w:rsidRPr="00D544F5" w:rsidRDefault="00D8315B" w:rsidP="00183156">
      <w:pPr>
        <w:pStyle w:val="af3"/>
        <w:numPr>
          <w:ilvl w:val="0"/>
          <w:numId w:val="14"/>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курсы, семинары (6, 18, 72 часа);</w:t>
      </w:r>
    </w:p>
    <w:p w:rsidR="00D8315B" w:rsidRPr="00D544F5" w:rsidRDefault="00D8315B" w:rsidP="00183156">
      <w:pPr>
        <w:pStyle w:val="af3"/>
        <w:numPr>
          <w:ilvl w:val="0"/>
          <w:numId w:val="14"/>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повышение квалификации (от 72 часов до 500 часов).</w:t>
      </w:r>
    </w:p>
    <w:p w:rsidR="00D8315B" w:rsidRPr="00D544F5" w:rsidRDefault="00D8315B" w:rsidP="00D8315B">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Также программы рассчитаны на специалистов, имеющих определенный образовательный уровень и имеющих недостаток практических навыков, знаний. Наиболее часто используются следующие виды обучения (на рабочем месте, самостоятельную работу с учебными изданиями, выполнение функциональных обязанностей в качестве дублера, участие в конференциях,  форумах, профессиональных конкурсах).</w:t>
      </w:r>
    </w:p>
    <w:p w:rsidR="00D8315B" w:rsidRPr="00D544F5" w:rsidRDefault="00D8315B" w:rsidP="00D8315B">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Обучение по ДПП может осуществляться как единовременно и непрерывно, так и поэтапно, в том числе посредством освоения отдельных модулей, прохождения практики, применения сетевых форм, в</w:t>
      </w:r>
      <w:r w:rsidR="001B6DB4"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 порядке</w:t>
      </w:r>
      <w:r w:rsidR="001B6DB4"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установленном образовательной программой.</w:t>
      </w:r>
    </w:p>
    <w:p w:rsidR="00D8315B" w:rsidRPr="00D544F5" w:rsidRDefault="00D8315B" w:rsidP="00D8315B">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Образовательная деятельность обучающихся предусматривает следующие виды учебных занятий и учебных работ: лекции, практические и семинарские занятия, лабораторные работы, круглые столы, мастер</w:t>
      </w:r>
      <w:r w:rsidR="001B6DB4" w:rsidRPr="00D544F5">
        <w:rPr>
          <w:rFonts w:ascii="Times New Roman" w:hAnsi="Times New Roman" w:cs="Times New Roman"/>
          <w:color w:val="000000" w:themeColor="text1"/>
          <w:sz w:val="24"/>
          <w:szCs w:val="24"/>
        </w:rPr>
        <w:t xml:space="preserve">-  классы, </w:t>
      </w:r>
      <w:r w:rsidRPr="00D544F5">
        <w:rPr>
          <w:rFonts w:ascii="Times New Roman" w:hAnsi="Times New Roman" w:cs="Times New Roman"/>
          <w:color w:val="000000" w:themeColor="text1"/>
          <w:sz w:val="24"/>
          <w:szCs w:val="24"/>
        </w:rPr>
        <w:t xml:space="preserve"> деловые игры, ролевые игры, тренинги, семинары по обмену опытом, выездные занятия, консультации, выполнение аттестационной, дипломной проектной работы и другие виды учебных занятий и учебных работ, определенные учебным планом. </w:t>
      </w:r>
    </w:p>
    <w:p w:rsidR="00D8315B" w:rsidRPr="00D544F5" w:rsidRDefault="00D8315B" w:rsidP="00D8315B">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Сроки обучения по дополнительным профессиональным программам определяются ее содержанием, тематикой и профилем обучения (усовершенствование – 144 часа, специализация -288 часов, профессиональная переподготовка – 252 часа).</w:t>
      </w:r>
    </w:p>
    <w:p w:rsidR="00716C8E" w:rsidRPr="00D544F5" w:rsidRDefault="00716C8E" w:rsidP="00716C8E">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За прошедший учебный год методической службой </w:t>
      </w:r>
      <w:r w:rsidR="00E90C8A" w:rsidRPr="00D544F5">
        <w:rPr>
          <w:rFonts w:ascii="Times New Roman" w:hAnsi="Times New Roman" w:cs="Times New Roman"/>
          <w:color w:val="000000" w:themeColor="text1"/>
          <w:sz w:val="24"/>
          <w:szCs w:val="24"/>
        </w:rPr>
        <w:t xml:space="preserve">Центра </w:t>
      </w:r>
      <w:r w:rsidRPr="00D544F5">
        <w:rPr>
          <w:rFonts w:ascii="Times New Roman" w:hAnsi="Times New Roman" w:cs="Times New Roman"/>
          <w:color w:val="000000" w:themeColor="text1"/>
          <w:sz w:val="24"/>
          <w:szCs w:val="24"/>
        </w:rPr>
        <w:t xml:space="preserve">совместно с преподавателями </w:t>
      </w:r>
      <w:r w:rsidR="00E90C8A" w:rsidRPr="00D544F5">
        <w:rPr>
          <w:rFonts w:ascii="Times New Roman" w:hAnsi="Times New Roman" w:cs="Times New Roman"/>
          <w:color w:val="000000" w:themeColor="text1"/>
          <w:sz w:val="24"/>
          <w:szCs w:val="24"/>
        </w:rPr>
        <w:t xml:space="preserve"> и при участии специалистов практического здравоохранения </w:t>
      </w:r>
      <w:r w:rsidRPr="00D544F5">
        <w:rPr>
          <w:rFonts w:ascii="Times New Roman" w:hAnsi="Times New Roman" w:cs="Times New Roman"/>
          <w:color w:val="000000" w:themeColor="text1"/>
          <w:sz w:val="24"/>
          <w:szCs w:val="24"/>
        </w:rPr>
        <w:t xml:space="preserve">разработан  комплекс дополнительных профессиональных программ и учебно-методических материалов, который позволил расширить спектр образовательных услуг. </w:t>
      </w:r>
    </w:p>
    <w:p w:rsidR="008E33F0" w:rsidRPr="00D544F5" w:rsidRDefault="00FD5E42" w:rsidP="00716C8E">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течение прошедшего учебного года образовательное учреждение</w:t>
      </w:r>
      <w:r w:rsidR="00D8315B" w:rsidRPr="00D544F5">
        <w:rPr>
          <w:rFonts w:ascii="Times New Roman" w:hAnsi="Times New Roman" w:cs="Times New Roman"/>
          <w:color w:val="000000" w:themeColor="text1"/>
          <w:sz w:val="24"/>
          <w:szCs w:val="24"/>
        </w:rPr>
        <w:t xml:space="preserve"> продолжало рас</w:t>
      </w:r>
      <w:r w:rsidRPr="00D544F5">
        <w:rPr>
          <w:rFonts w:ascii="Times New Roman" w:hAnsi="Times New Roman" w:cs="Times New Roman"/>
          <w:color w:val="000000" w:themeColor="text1"/>
          <w:sz w:val="24"/>
          <w:szCs w:val="24"/>
        </w:rPr>
        <w:t>шир</w:t>
      </w:r>
      <w:r w:rsidR="00D8315B" w:rsidRPr="00D544F5">
        <w:rPr>
          <w:rFonts w:ascii="Times New Roman" w:hAnsi="Times New Roman" w:cs="Times New Roman"/>
          <w:color w:val="000000" w:themeColor="text1"/>
          <w:sz w:val="24"/>
          <w:szCs w:val="24"/>
        </w:rPr>
        <w:t>ять</w:t>
      </w:r>
      <w:r w:rsidRPr="00D544F5">
        <w:rPr>
          <w:rFonts w:ascii="Times New Roman" w:hAnsi="Times New Roman" w:cs="Times New Roman"/>
          <w:color w:val="000000" w:themeColor="text1"/>
          <w:sz w:val="24"/>
          <w:szCs w:val="24"/>
        </w:rPr>
        <w:t xml:space="preserve"> спектр </w:t>
      </w:r>
      <w:r w:rsidR="008E33F0" w:rsidRPr="00D544F5">
        <w:rPr>
          <w:rFonts w:ascii="Times New Roman" w:hAnsi="Times New Roman" w:cs="Times New Roman"/>
          <w:color w:val="000000" w:themeColor="text1"/>
          <w:sz w:val="24"/>
          <w:szCs w:val="24"/>
        </w:rPr>
        <w:t>образовательных</w:t>
      </w:r>
      <w:r w:rsidRPr="00D544F5">
        <w:rPr>
          <w:rFonts w:ascii="Times New Roman" w:hAnsi="Times New Roman" w:cs="Times New Roman"/>
          <w:color w:val="000000" w:themeColor="text1"/>
          <w:sz w:val="24"/>
          <w:szCs w:val="24"/>
        </w:rPr>
        <w:t xml:space="preserve"> услуг </w:t>
      </w:r>
      <w:r w:rsidR="008E33F0" w:rsidRPr="00D544F5">
        <w:rPr>
          <w:rFonts w:ascii="Times New Roman" w:hAnsi="Times New Roman" w:cs="Times New Roman"/>
          <w:color w:val="000000" w:themeColor="text1"/>
          <w:sz w:val="24"/>
          <w:szCs w:val="24"/>
        </w:rPr>
        <w:t xml:space="preserve">по программам профессионального обучения. </w:t>
      </w:r>
      <w:r w:rsidR="00D8315B" w:rsidRPr="00D544F5">
        <w:rPr>
          <w:rFonts w:ascii="Times New Roman" w:hAnsi="Times New Roman" w:cs="Times New Roman"/>
          <w:color w:val="000000" w:themeColor="text1"/>
          <w:sz w:val="24"/>
          <w:szCs w:val="24"/>
        </w:rPr>
        <w:t>Наиболее востребованными медицинскими организациями б</w:t>
      </w:r>
      <w:r w:rsidR="008E33F0" w:rsidRPr="00D544F5">
        <w:rPr>
          <w:rFonts w:ascii="Times New Roman" w:hAnsi="Times New Roman" w:cs="Times New Roman"/>
          <w:color w:val="000000" w:themeColor="text1"/>
          <w:sz w:val="24"/>
          <w:szCs w:val="24"/>
        </w:rPr>
        <w:t>ыли разработа</w:t>
      </w:r>
      <w:r w:rsidR="00D8315B" w:rsidRPr="00D544F5">
        <w:rPr>
          <w:rFonts w:ascii="Times New Roman" w:hAnsi="Times New Roman" w:cs="Times New Roman"/>
          <w:color w:val="000000" w:themeColor="text1"/>
          <w:sz w:val="24"/>
          <w:szCs w:val="24"/>
        </w:rPr>
        <w:t>н</w:t>
      </w:r>
      <w:r w:rsidR="008E33F0" w:rsidRPr="00D544F5">
        <w:rPr>
          <w:rFonts w:ascii="Times New Roman" w:hAnsi="Times New Roman" w:cs="Times New Roman"/>
          <w:color w:val="000000" w:themeColor="text1"/>
          <w:sz w:val="24"/>
          <w:szCs w:val="24"/>
        </w:rPr>
        <w:t>ны</w:t>
      </w:r>
      <w:r w:rsidR="00D8315B" w:rsidRPr="00D544F5">
        <w:rPr>
          <w:rFonts w:ascii="Times New Roman" w:hAnsi="Times New Roman" w:cs="Times New Roman"/>
          <w:color w:val="000000" w:themeColor="text1"/>
          <w:sz w:val="24"/>
          <w:szCs w:val="24"/>
        </w:rPr>
        <w:t>е</w:t>
      </w:r>
      <w:r w:rsidR="008E33F0" w:rsidRPr="00D544F5">
        <w:rPr>
          <w:rFonts w:ascii="Times New Roman" w:hAnsi="Times New Roman" w:cs="Times New Roman"/>
          <w:color w:val="000000" w:themeColor="text1"/>
          <w:sz w:val="24"/>
          <w:szCs w:val="24"/>
        </w:rPr>
        <w:t xml:space="preserve"> и внедрен</w:t>
      </w:r>
      <w:r w:rsidR="00D8315B" w:rsidRPr="00D544F5">
        <w:rPr>
          <w:rFonts w:ascii="Times New Roman" w:hAnsi="Times New Roman" w:cs="Times New Roman"/>
          <w:color w:val="000000" w:themeColor="text1"/>
          <w:sz w:val="24"/>
          <w:szCs w:val="24"/>
        </w:rPr>
        <w:t>н</w:t>
      </w:r>
      <w:r w:rsidR="008E33F0" w:rsidRPr="00D544F5">
        <w:rPr>
          <w:rFonts w:ascii="Times New Roman" w:hAnsi="Times New Roman" w:cs="Times New Roman"/>
          <w:color w:val="000000" w:themeColor="text1"/>
          <w:sz w:val="24"/>
          <w:szCs w:val="24"/>
        </w:rPr>
        <w:t>ы</w:t>
      </w:r>
      <w:r w:rsidR="00D8315B" w:rsidRPr="00D544F5">
        <w:rPr>
          <w:rFonts w:ascii="Times New Roman" w:hAnsi="Times New Roman" w:cs="Times New Roman"/>
          <w:color w:val="000000" w:themeColor="text1"/>
          <w:sz w:val="24"/>
          <w:szCs w:val="24"/>
        </w:rPr>
        <w:t>е</w:t>
      </w:r>
      <w:r w:rsidR="008E33F0" w:rsidRPr="00D544F5">
        <w:rPr>
          <w:rFonts w:ascii="Times New Roman" w:hAnsi="Times New Roman" w:cs="Times New Roman"/>
          <w:color w:val="000000" w:themeColor="text1"/>
          <w:sz w:val="24"/>
          <w:szCs w:val="24"/>
        </w:rPr>
        <w:t xml:space="preserve"> в практику программы «Медицинский регистратор», «Младшая медицинская сестра / медицинский брат по уходу за больными», «Санитар». Внедрение профессионального стандарта Младший медицинский персонал в практическое здравоохранение </w:t>
      </w:r>
      <w:r w:rsidR="00B3119B" w:rsidRPr="00D544F5">
        <w:rPr>
          <w:rFonts w:ascii="Times New Roman" w:hAnsi="Times New Roman" w:cs="Times New Roman"/>
          <w:color w:val="000000" w:themeColor="text1"/>
          <w:sz w:val="24"/>
          <w:szCs w:val="24"/>
        </w:rPr>
        <w:t>привело к пониманию необходимости</w:t>
      </w:r>
      <w:r w:rsidR="008E33F0" w:rsidRPr="00D544F5">
        <w:rPr>
          <w:rFonts w:ascii="Times New Roman" w:hAnsi="Times New Roman" w:cs="Times New Roman"/>
          <w:color w:val="000000" w:themeColor="text1"/>
          <w:sz w:val="24"/>
          <w:szCs w:val="24"/>
        </w:rPr>
        <w:t xml:space="preserve">  разработать данные программы</w:t>
      </w:r>
      <w:r w:rsidR="00B3119B" w:rsidRPr="00D544F5">
        <w:rPr>
          <w:rFonts w:ascii="Times New Roman" w:hAnsi="Times New Roman" w:cs="Times New Roman"/>
          <w:color w:val="000000" w:themeColor="text1"/>
          <w:sz w:val="24"/>
          <w:szCs w:val="24"/>
        </w:rPr>
        <w:t xml:space="preserve"> образовательным учреждением</w:t>
      </w:r>
      <w:r w:rsidR="008E33F0" w:rsidRPr="00D544F5">
        <w:rPr>
          <w:rFonts w:ascii="Times New Roman" w:hAnsi="Times New Roman" w:cs="Times New Roman"/>
          <w:color w:val="000000" w:themeColor="text1"/>
          <w:sz w:val="24"/>
          <w:szCs w:val="24"/>
        </w:rPr>
        <w:t xml:space="preserve"> и предоставить образовательную услугу по указанным должностям служащих медицинским организациям города Новосибирска и Новосибирской области. Обучение осуществлялось  в  колледже и с использованием сетевой формы реализации дополнительных профессиональных программ.</w:t>
      </w:r>
    </w:p>
    <w:p w:rsidR="00FD5E42" w:rsidRPr="00D544F5" w:rsidRDefault="008E33F0" w:rsidP="00AB31E7">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Широкое распространение </w:t>
      </w:r>
      <w:r w:rsidR="005B2663" w:rsidRPr="00D544F5">
        <w:rPr>
          <w:rFonts w:ascii="Times New Roman" w:hAnsi="Times New Roman" w:cs="Times New Roman"/>
          <w:color w:val="000000" w:themeColor="text1"/>
          <w:sz w:val="24"/>
          <w:szCs w:val="24"/>
        </w:rPr>
        <w:t xml:space="preserve">получило повышение квалификации в форме профессиональной переподготовки. Освоение программы в объеме свыше 250 часов при наличии соответствующих условий позволяют слушателям получить диплом о профессиональной переподготовке. </w:t>
      </w:r>
      <w:r w:rsidRPr="00D544F5">
        <w:rPr>
          <w:rFonts w:ascii="Times New Roman" w:hAnsi="Times New Roman" w:cs="Times New Roman"/>
          <w:color w:val="000000" w:themeColor="text1"/>
          <w:sz w:val="24"/>
          <w:szCs w:val="24"/>
        </w:rPr>
        <w:t xml:space="preserve"> </w:t>
      </w:r>
    </w:p>
    <w:p w:rsidR="00E614BA" w:rsidRPr="00D544F5" w:rsidRDefault="00E614BA" w:rsidP="00AB31E7">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При освоении дополнительных профессиональных программ профессиональной переподготовки возможен зачет учебных предметов, курсов, дисциплин (модулей), освоенных в процессе предшествующего обучения по основным профессиональным образовательным программам и (или) дополнительным профессиональным программам, порядок которого определяется организацией самостоятельно. </w:t>
      </w:r>
    </w:p>
    <w:p w:rsidR="00E40250" w:rsidRPr="00D544F5" w:rsidRDefault="00E40250" w:rsidP="00AB31E7">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Прошедший учебный год позволил </w:t>
      </w:r>
      <w:r w:rsidR="00530D76" w:rsidRPr="00D544F5">
        <w:rPr>
          <w:rFonts w:ascii="Times New Roman" w:hAnsi="Times New Roman" w:cs="Times New Roman"/>
          <w:color w:val="000000" w:themeColor="text1"/>
          <w:sz w:val="24"/>
          <w:szCs w:val="24"/>
        </w:rPr>
        <w:t>обучить по различным программам дополнительног</w:t>
      </w:r>
      <w:r w:rsidR="005B2663" w:rsidRPr="00D544F5">
        <w:rPr>
          <w:rFonts w:ascii="Times New Roman" w:hAnsi="Times New Roman" w:cs="Times New Roman"/>
          <w:color w:val="000000" w:themeColor="text1"/>
          <w:sz w:val="24"/>
          <w:szCs w:val="24"/>
        </w:rPr>
        <w:t xml:space="preserve">о профессионального образования: по программам повышения квалификации </w:t>
      </w:r>
      <w:r w:rsidR="00980559" w:rsidRPr="00D544F5">
        <w:rPr>
          <w:rFonts w:ascii="Times New Roman" w:hAnsi="Times New Roman" w:cs="Times New Roman"/>
          <w:color w:val="000000" w:themeColor="text1"/>
          <w:sz w:val="24"/>
          <w:szCs w:val="24"/>
        </w:rPr>
        <w:t>389</w:t>
      </w:r>
      <w:r w:rsidR="00C72ADC" w:rsidRPr="00D544F5">
        <w:rPr>
          <w:rFonts w:ascii="Times New Roman" w:hAnsi="Times New Roman" w:cs="Times New Roman"/>
          <w:color w:val="000000" w:themeColor="text1"/>
          <w:sz w:val="24"/>
          <w:szCs w:val="24"/>
        </w:rPr>
        <w:t xml:space="preserve"> человек:</w:t>
      </w:r>
      <w:r w:rsidR="005B2663" w:rsidRPr="00D544F5">
        <w:rPr>
          <w:rFonts w:ascii="Times New Roman" w:hAnsi="Times New Roman" w:cs="Times New Roman"/>
          <w:color w:val="000000" w:themeColor="text1"/>
          <w:sz w:val="24"/>
          <w:szCs w:val="24"/>
        </w:rPr>
        <w:t xml:space="preserve"> по </w:t>
      </w:r>
      <w:r w:rsidR="00C72ADC" w:rsidRPr="00D544F5">
        <w:rPr>
          <w:rFonts w:ascii="Times New Roman" w:hAnsi="Times New Roman" w:cs="Times New Roman"/>
          <w:color w:val="000000" w:themeColor="text1"/>
          <w:sz w:val="24"/>
          <w:szCs w:val="24"/>
        </w:rPr>
        <w:t>программам п</w:t>
      </w:r>
      <w:r w:rsidR="00980559" w:rsidRPr="00D544F5">
        <w:rPr>
          <w:rFonts w:ascii="Times New Roman" w:hAnsi="Times New Roman" w:cs="Times New Roman"/>
          <w:color w:val="000000" w:themeColor="text1"/>
          <w:sz w:val="24"/>
          <w:szCs w:val="24"/>
        </w:rPr>
        <w:t>рофессиональной подготовки - 101</w:t>
      </w:r>
      <w:r w:rsidR="00C72ADC" w:rsidRPr="00D544F5">
        <w:rPr>
          <w:rFonts w:ascii="Times New Roman" w:hAnsi="Times New Roman" w:cs="Times New Roman"/>
          <w:color w:val="000000" w:themeColor="text1"/>
          <w:sz w:val="24"/>
          <w:szCs w:val="24"/>
        </w:rPr>
        <w:t xml:space="preserve"> человек, повыш</w:t>
      </w:r>
      <w:r w:rsidR="00980559" w:rsidRPr="00D544F5">
        <w:rPr>
          <w:rFonts w:ascii="Times New Roman" w:hAnsi="Times New Roman" w:cs="Times New Roman"/>
          <w:color w:val="000000" w:themeColor="text1"/>
          <w:sz w:val="24"/>
          <w:szCs w:val="24"/>
        </w:rPr>
        <w:t>ения квалификации 185</w:t>
      </w:r>
      <w:r w:rsidR="00E95139" w:rsidRPr="00D544F5">
        <w:rPr>
          <w:rFonts w:ascii="Times New Roman" w:hAnsi="Times New Roman" w:cs="Times New Roman"/>
          <w:color w:val="000000" w:themeColor="text1"/>
          <w:sz w:val="24"/>
          <w:szCs w:val="24"/>
        </w:rPr>
        <w:t xml:space="preserve"> человек, </w:t>
      </w:r>
      <w:r w:rsidR="005B2663" w:rsidRPr="00D544F5">
        <w:rPr>
          <w:rFonts w:ascii="Times New Roman" w:hAnsi="Times New Roman" w:cs="Times New Roman"/>
          <w:color w:val="000000" w:themeColor="text1"/>
          <w:sz w:val="24"/>
          <w:szCs w:val="24"/>
        </w:rPr>
        <w:t xml:space="preserve">программам профессиональной переподготовки </w:t>
      </w:r>
      <w:r w:rsidR="00980559" w:rsidRPr="00D544F5">
        <w:rPr>
          <w:rFonts w:ascii="Times New Roman" w:hAnsi="Times New Roman" w:cs="Times New Roman"/>
          <w:color w:val="000000" w:themeColor="text1"/>
          <w:sz w:val="24"/>
          <w:szCs w:val="24"/>
        </w:rPr>
        <w:t>103</w:t>
      </w:r>
      <w:r w:rsidR="00C72ADC" w:rsidRPr="00D544F5">
        <w:rPr>
          <w:rFonts w:ascii="Times New Roman" w:hAnsi="Times New Roman" w:cs="Times New Roman"/>
          <w:color w:val="000000" w:themeColor="text1"/>
          <w:sz w:val="24"/>
          <w:szCs w:val="24"/>
        </w:rPr>
        <w:t xml:space="preserve"> </w:t>
      </w:r>
      <w:r w:rsidR="005B2663" w:rsidRPr="00D544F5">
        <w:rPr>
          <w:rFonts w:ascii="Times New Roman" w:hAnsi="Times New Roman" w:cs="Times New Roman"/>
          <w:color w:val="000000" w:themeColor="text1"/>
          <w:sz w:val="24"/>
          <w:szCs w:val="24"/>
        </w:rPr>
        <w:t>человека.</w:t>
      </w:r>
    </w:p>
    <w:p w:rsidR="00411A50" w:rsidRPr="00D544F5" w:rsidRDefault="00411A50" w:rsidP="00AB31E7">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486400" cy="3200400"/>
            <wp:effectExtent l="19050" t="0" r="1905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5B2663" w:rsidRPr="00D544F5" w:rsidRDefault="00C72ADC" w:rsidP="00AB31E7">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w:t>
      </w:r>
      <w:r w:rsidR="00411A50"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2017 года образовательное учреждение по </w:t>
      </w:r>
      <w:r w:rsidR="005B2663"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приказу </w:t>
      </w:r>
      <w:r w:rsidR="005B2663" w:rsidRPr="00D544F5">
        <w:rPr>
          <w:rFonts w:ascii="Times New Roman" w:hAnsi="Times New Roman" w:cs="Times New Roman"/>
          <w:color w:val="000000" w:themeColor="text1"/>
          <w:sz w:val="24"/>
          <w:szCs w:val="24"/>
        </w:rPr>
        <w:t xml:space="preserve"> Министерства образования и науки </w:t>
      </w:r>
      <w:r w:rsidRPr="00D544F5">
        <w:rPr>
          <w:rFonts w:ascii="Times New Roman" w:hAnsi="Times New Roman" w:cs="Times New Roman"/>
          <w:color w:val="000000" w:themeColor="text1"/>
          <w:sz w:val="24"/>
          <w:szCs w:val="24"/>
        </w:rPr>
        <w:t xml:space="preserve">Российской Федерации осуществляет </w:t>
      </w:r>
      <w:r w:rsidR="002A6722" w:rsidRPr="00D544F5">
        <w:rPr>
          <w:rFonts w:ascii="Times New Roman" w:hAnsi="Times New Roman" w:cs="Times New Roman"/>
          <w:color w:val="000000" w:themeColor="text1"/>
          <w:sz w:val="24"/>
          <w:szCs w:val="24"/>
        </w:rPr>
        <w:t xml:space="preserve"> полномочия по приему специального экзамена</w:t>
      </w:r>
      <w:r w:rsidR="009563F4" w:rsidRPr="00D544F5">
        <w:rPr>
          <w:rFonts w:ascii="Times New Roman" w:hAnsi="Times New Roman" w:cs="Times New Roman"/>
          <w:color w:val="000000" w:themeColor="text1"/>
          <w:sz w:val="24"/>
          <w:szCs w:val="24"/>
        </w:rPr>
        <w:t xml:space="preserve"> для подтверждения документа об образовании и квалификации</w:t>
      </w:r>
      <w:r w:rsidR="002A6722" w:rsidRPr="00D544F5">
        <w:rPr>
          <w:rFonts w:ascii="Times New Roman" w:hAnsi="Times New Roman" w:cs="Times New Roman"/>
          <w:color w:val="000000" w:themeColor="text1"/>
          <w:sz w:val="24"/>
          <w:szCs w:val="24"/>
        </w:rPr>
        <w:t xml:space="preserve"> у лиц, получивших среднее профессиональное медицинское образование за пределами Российской Федерации. Для осуществления </w:t>
      </w:r>
      <w:r w:rsidR="00446327" w:rsidRPr="00D544F5">
        <w:rPr>
          <w:rFonts w:ascii="Times New Roman" w:hAnsi="Times New Roman" w:cs="Times New Roman"/>
          <w:color w:val="000000" w:themeColor="text1"/>
          <w:sz w:val="24"/>
          <w:szCs w:val="24"/>
        </w:rPr>
        <w:t>данных полномочий на основании разработанного положения об организации и проведении специального экзамена  была создана аттестационная комиссия, состав которой вошли ведущие специалисты  медицинских организаций</w:t>
      </w:r>
      <w:r w:rsidR="009563F4" w:rsidRPr="00D544F5">
        <w:rPr>
          <w:rFonts w:ascii="Times New Roman" w:hAnsi="Times New Roman" w:cs="Times New Roman"/>
          <w:color w:val="000000" w:themeColor="text1"/>
          <w:sz w:val="24"/>
          <w:szCs w:val="24"/>
        </w:rPr>
        <w:t xml:space="preserve"> города Новосибирска и преподаватели профессиональных модулей образовательного учреждения. К сдаче специального экзамена на подтверждение документа об образовании и квалификации медицинского профиля допускаются лица, прошедшие процедуру нострификации документа об образовании в Минобрнауки РФ.</w:t>
      </w:r>
    </w:p>
    <w:p w:rsidR="00582ED8" w:rsidRPr="00D544F5" w:rsidRDefault="00CA4843" w:rsidP="00AB31E7">
      <w:pPr>
        <w:pStyle w:val="af8"/>
        <w:spacing w:line="276"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Важным достижением </w:t>
      </w:r>
      <w:r w:rsidR="00EA5DF8" w:rsidRPr="00D544F5">
        <w:rPr>
          <w:rFonts w:ascii="Times New Roman" w:hAnsi="Times New Roman" w:cs="Times New Roman"/>
          <w:color w:val="000000" w:themeColor="text1"/>
          <w:sz w:val="24"/>
          <w:szCs w:val="24"/>
        </w:rPr>
        <w:t>образовательного учреждения</w:t>
      </w:r>
      <w:r w:rsidRPr="00D544F5">
        <w:rPr>
          <w:rFonts w:ascii="Times New Roman" w:hAnsi="Times New Roman" w:cs="Times New Roman"/>
          <w:color w:val="000000" w:themeColor="text1"/>
          <w:sz w:val="24"/>
          <w:szCs w:val="24"/>
        </w:rPr>
        <w:t xml:space="preserve"> в прошедш</w:t>
      </w:r>
      <w:r w:rsidR="004420D4" w:rsidRPr="00D544F5">
        <w:rPr>
          <w:rFonts w:ascii="Times New Roman" w:hAnsi="Times New Roman" w:cs="Times New Roman"/>
          <w:color w:val="000000" w:themeColor="text1"/>
          <w:sz w:val="24"/>
          <w:szCs w:val="24"/>
        </w:rPr>
        <w:t xml:space="preserve">ем учебном году стало  дальнейшее развитие  </w:t>
      </w:r>
      <w:r w:rsidRPr="00D544F5">
        <w:rPr>
          <w:rFonts w:ascii="Times New Roman" w:hAnsi="Times New Roman" w:cs="Times New Roman"/>
          <w:color w:val="000000" w:themeColor="text1"/>
          <w:sz w:val="24"/>
          <w:szCs w:val="24"/>
        </w:rPr>
        <w:t xml:space="preserve">Центра </w:t>
      </w:r>
      <w:r w:rsidR="004420D4"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симуляционного</w:t>
      </w:r>
      <w:r w:rsidR="004420D4"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 обучения для подготовки специалистов в соответствии с требованиями ФГОС.</w:t>
      </w:r>
      <w:r w:rsidR="004420D4" w:rsidRPr="00D544F5">
        <w:rPr>
          <w:rFonts w:ascii="Times New Roman" w:hAnsi="Times New Roman" w:cs="Times New Roman"/>
          <w:color w:val="000000" w:themeColor="text1"/>
          <w:sz w:val="24"/>
          <w:szCs w:val="24"/>
        </w:rPr>
        <w:t xml:space="preserve"> Лаборатории Центра </w:t>
      </w:r>
      <w:r w:rsidR="00411A50" w:rsidRPr="00D544F5">
        <w:rPr>
          <w:rFonts w:ascii="Times New Roman" w:hAnsi="Times New Roman" w:cs="Times New Roman"/>
          <w:color w:val="000000" w:themeColor="text1"/>
          <w:sz w:val="24"/>
          <w:szCs w:val="24"/>
        </w:rPr>
        <w:t xml:space="preserve">продолжали </w:t>
      </w:r>
      <w:r w:rsidR="004420D4" w:rsidRPr="00D544F5">
        <w:rPr>
          <w:rFonts w:ascii="Times New Roman" w:hAnsi="Times New Roman" w:cs="Times New Roman"/>
          <w:color w:val="000000" w:themeColor="text1"/>
          <w:sz w:val="24"/>
          <w:szCs w:val="24"/>
        </w:rPr>
        <w:t>пополн</w:t>
      </w:r>
      <w:r w:rsidR="00411A50" w:rsidRPr="00D544F5">
        <w:rPr>
          <w:rFonts w:ascii="Times New Roman" w:hAnsi="Times New Roman" w:cs="Times New Roman"/>
          <w:color w:val="000000" w:themeColor="text1"/>
          <w:sz w:val="24"/>
          <w:szCs w:val="24"/>
        </w:rPr>
        <w:t>яться</w:t>
      </w:r>
      <w:r w:rsidR="004420D4" w:rsidRPr="00D544F5">
        <w:rPr>
          <w:rFonts w:ascii="Times New Roman" w:hAnsi="Times New Roman" w:cs="Times New Roman"/>
          <w:color w:val="000000" w:themeColor="text1"/>
          <w:sz w:val="24"/>
          <w:szCs w:val="24"/>
        </w:rPr>
        <w:t xml:space="preserve"> новым мате</w:t>
      </w:r>
      <w:r w:rsidR="00EA5DF8" w:rsidRPr="00D544F5">
        <w:rPr>
          <w:rFonts w:ascii="Times New Roman" w:hAnsi="Times New Roman" w:cs="Times New Roman"/>
          <w:color w:val="000000" w:themeColor="text1"/>
          <w:sz w:val="24"/>
          <w:szCs w:val="24"/>
        </w:rPr>
        <w:t>риально-</w:t>
      </w:r>
      <w:r w:rsidR="009563F4" w:rsidRPr="00D544F5">
        <w:rPr>
          <w:rFonts w:ascii="Times New Roman" w:hAnsi="Times New Roman" w:cs="Times New Roman"/>
          <w:color w:val="000000" w:themeColor="text1"/>
          <w:sz w:val="24"/>
          <w:szCs w:val="24"/>
        </w:rPr>
        <w:t>техническим оснащением.</w:t>
      </w:r>
      <w:r w:rsidR="00DB3772" w:rsidRPr="00D544F5">
        <w:rPr>
          <w:rFonts w:ascii="Times New Roman" w:hAnsi="Times New Roman" w:cs="Times New Roman"/>
          <w:color w:val="000000" w:themeColor="text1"/>
          <w:sz w:val="24"/>
          <w:szCs w:val="24"/>
        </w:rPr>
        <w:t xml:space="preserve"> Это</w:t>
      </w:r>
      <w:r w:rsidR="00411A50" w:rsidRPr="00D544F5">
        <w:rPr>
          <w:rFonts w:ascii="Times New Roman" w:hAnsi="Times New Roman" w:cs="Times New Roman"/>
          <w:color w:val="000000" w:themeColor="text1"/>
          <w:sz w:val="24"/>
          <w:szCs w:val="24"/>
        </w:rPr>
        <w:t xml:space="preserve"> связано с </w:t>
      </w:r>
      <w:r w:rsidR="00C72ADC" w:rsidRPr="00D544F5">
        <w:rPr>
          <w:rFonts w:ascii="Times New Roman" w:hAnsi="Times New Roman" w:cs="Times New Roman"/>
          <w:color w:val="000000" w:themeColor="text1"/>
          <w:sz w:val="24"/>
          <w:szCs w:val="24"/>
        </w:rPr>
        <w:t xml:space="preserve">подготовкой к проведению </w:t>
      </w:r>
      <w:r w:rsidR="00411A50" w:rsidRPr="00D544F5">
        <w:rPr>
          <w:rFonts w:ascii="Times New Roman" w:hAnsi="Times New Roman" w:cs="Times New Roman"/>
          <w:color w:val="000000" w:themeColor="text1"/>
          <w:sz w:val="24"/>
          <w:szCs w:val="24"/>
        </w:rPr>
        <w:t xml:space="preserve"> процедуры первичной акк</w:t>
      </w:r>
      <w:r w:rsidR="00DB3772" w:rsidRPr="00D544F5">
        <w:rPr>
          <w:rFonts w:ascii="Times New Roman" w:hAnsi="Times New Roman" w:cs="Times New Roman"/>
          <w:color w:val="000000" w:themeColor="text1"/>
          <w:sz w:val="24"/>
          <w:szCs w:val="24"/>
        </w:rPr>
        <w:t>редитации выпускников 2021 года.</w:t>
      </w:r>
      <w:r w:rsidR="009563F4" w:rsidRPr="00D544F5">
        <w:rPr>
          <w:rFonts w:ascii="Times New Roman" w:hAnsi="Times New Roman" w:cs="Times New Roman"/>
          <w:color w:val="000000" w:themeColor="text1"/>
          <w:sz w:val="24"/>
          <w:szCs w:val="24"/>
        </w:rPr>
        <w:t xml:space="preserve"> Р</w:t>
      </w:r>
      <w:r w:rsidR="004420D4" w:rsidRPr="00D544F5">
        <w:rPr>
          <w:rFonts w:ascii="Times New Roman" w:hAnsi="Times New Roman" w:cs="Times New Roman"/>
          <w:color w:val="000000" w:themeColor="text1"/>
          <w:sz w:val="24"/>
          <w:szCs w:val="24"/>
        </w:rPr>
        <w:t>асширился спектр симуляционных тренингов за счет их проведения</w:t>
      </w:r>
      <w:r w:rsidR="00C91CE7" w:rsidRPr="00D544F5">
        <w:rPr>
          <w:rFonts w:ascii="Times New Roman" w:hAnsi="Times New Roman" w:cs="Times New Roman"/>
          <w:color w:val="000000" w:themeColor="text1"/>
          <w:sz w:val="24"/>
          <w:szCs w:val="24"/>
        </w:rPr>
        <w:t xml:space="preserve"> со слушателями факультета ДПО. В прошедшем году одним из вопросов, которым занималось медицинское сообщество</w:t>
      </w:r>
      <w:r w:rsidR="00582ED8" w:rsidRPr="00D544F5">
        <w:rPr>
          <w:rFonts w:ascii="Times New Roman" w:hAnsi="Times New Roman" w:cs="Times New Roman"/>
          <w:color w:val="000000" w:themeColor="text1"/>
          <w:sz w:val="24"/>
          <w:szCs w:val="24"/>
        </w:rPr>
        <w:t xml:space="preserve"> и колледж,</w:t>
      </w:r>
      <w:r w:rsidR="00C91CE7" w:rsidRPr="00D544F5">
        <w:rPr>
          <w:rFonts w:ascii="Times New Roman" w:hAnsi="Times New Roman" w:cs="Times New Roman"/>
          <w:color w:val="000000" w:themeColor="text1"/>
          <w:sz w:val="24"/>
          <w:szCs w:val="24"/>
        </w:rPr>
        <w:t xml:space="preserve"> был вопрос обучения средних медицинских работников </w:t>
      </w:r>
      <w:r w:rsidR="00582ED8" w:rsidRPr="00D544F5">
        <w:rPr>
          <w:rFonts w:ascii="Times New Roman" w:hAnsi="Times New Roman" w:cs="Times New Roman"/>
          <w:color w:val="000000" w:themeColor="text1"/>
          <w:sz w:val="24"/>
          <w:szCs w:val="24"/>
        </w:rPr>
        <w:t>и обучающихся</w:t>
      </w:r>
      <w:r w:rsidR="00C91CE7" w:rsidRPr="00D544F5">
        <w:rPr>
          <w:rFonts w:ascii="Times New Roman" w:hAnsi="Times New Roman" w:cs="Times New Roman"/>
          <w:color w:val="000000" w:themeColor="text1"/>
          <w:sz w:val="24"/>
          <w:szCs w:val="24"/>
        </w:rPr>
        <w:t xml:space="preserve"> оказанию паллиативной медицинской помощи.</w:t>
      </w:r>
      <w:r w:rsidR="00582ED8" w:rsidRPr="00D544F5">
        <w:rPr>
          <w:rFonts w:ascii="Times New Roman" w:hAnsi="Times New Roman" w:cs="Times New Roman"/>
          <w:color w:val="000000" w:themeColor="text1"/>
          <w:sz w:val="24"/>
          <w:szCs w:val="24"/>
        </w:rPr>
        <w:t xml:space="preserve"> Как показывает опыт, в вопросах оказания паллиативной помощи</w:t>
      </w:r>
      <w:r w:rsidR="005E5342" w:rsidRPr="00D544F5">
        <w:rPr>
          <w:rFonts w:ascii="Times New Roman" w:hAnsi="Times New Roman" w:cs="Times New Roman"/>
          <w:color w:val="000000" w:themeColor="text1"/>
          <w:sz w:val="24"/>
          <w:szCs w:val="24"/>
        </w:rPr>
        <w:t>,</w:t>
      </w:r>
      <w:r w:rsidR="00582ED8" w:rsidRPr="00D544F5">
        <w:rPr>
          <w:rFonts w:ascii="Times New Roman" w:hAnsi="Times New Roman" w:cs="Times New Roman"/>
          <w:color w:val="000000" w:themeColor="text1"/>
          <w:sz w:val="24"/>
          <w:szCs w:val="24"/>
        </w:rPr>
        <w:t xml:space="preserve"> становится явной недостаточность обучения только самой манипуляции, необходимо прививать и отрабатывать алгоритмы решения поставленных практико-ориентированных задач вне зависимости от ситуации.</w:t>
      </w:r>
    </w:p>
    <w:p w:rsidR="00AB31E7" w:rsidRPr="00D544F5" w:rsidRDefault="00582ED8" w:rsidP="00AB31E7">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Поэтому</w:t>
      </w:r>
      <w:r w:rsidR="005E5342"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учитывая всю важность данного раздела</w:t>
      </w:r>
      <w:r w:rsidR="005E5342"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в Центре дополнительного профессионального образования и симуляционного обучения</w:t>
      </w:r>
      <w:r w:rsidR="005E5342" w:rsidRPr="00D544F5">
        <w:rPr>
          <w:rFonts w:ascii="Times New Roman" w:hAnsi="Times New Roman" w:cs="Times New Roman"/>
          <w:color w:val="000000" w:themeColor="text1"/>
          <w:sz w:val="24"/>
          <w:szCs w:val="24"/>
        </w:rPr>
        <w:t xml:space="preserve"> ГАПОУ НСО «Новосибирский  медицинский  колледж</w:t>
      </w:r>
      <w:r w:rsidRPr="00D544F5">
        <w:rPr>
          <w:rFonts w:ascii="Times New Roman" w:hAnsi="Times New Roman" w:cs="Times New Roman"/>
          <w:color w:val="000000" w:themeColor="text1"/>
          <w:sz w:val="24"/>
          <w:szCs w:val="24"/>
        </w:rPr>
        <w:t>» в профессиональных модулях</w:t>
      </w:r>
      <w:r w:rsidR="005E5342"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касающихся вопросов оказания паллиативной помощи</w:t>
      </w:r>
      <w:r w:rsidR="005E5342" w:rsidRPr="00D544F5">
        <w:rPr>
          <w:rFonts w:ascii="Times New Roman" w:hAnsi="Times New Roman" w:cs="Times New Roman"/>
          <w:color w:val="000000" w:themeColor="text1"/>
          <w:sz w:val="24"/>
          <w:szCs w:val="24"/>
        </w:rPr>
        <w:t>, проходят подготовку и обучающиеся специальностей Лечебное дело</w:t>
      </w:r>
      <w:r w:rsidRPr="00D544F5">
        <w:rPr>
          <w:rFonts w:ascii="Times New Roman" w:hAnsi="Times New Roman" w:cs="Times New Roman"/>
          <w:color w:val="000000" w:themeColor="text1"/>
          <w:sz w:val="24"/>
          <w:szCs w:val="24"/>
        </w:rPr>
        <w:t>,</w:t>
      </w:r>
      <w:r w:rsidR="005E5342" w:rsidRPr="00D544F5">
        <w:rPr>
          <w:rFonts w:ascii="Times New Roman" w:hAnsi="Times New Roman" w:cs="Times New Roman"/>
          <w:color w:val="000000" w:themeColor="text1"/>
          <w:sz w:val="24"/>
          <w:szCs w:val="24"/>
        </w:rPr>
        <w:t xml:space="preserve"> Акушерское дело, Сестринское дело</w:t>
      </w:r>
      <w:r w:rsidRPr="00D544F5">
        <w:rPr>
          <w:rFonts w:ascii="Times New Roman" w:hAnsi="Times New Roman" w:cs="Times New Roman"/>
          <w:color w:val="000000" w:themeColor="text1"/>
          <w:sz w:val="24"/>
          <w:szCs w:val="24"/>
        </w:rPr>
        <w:t>. При составлении перечня необходимых навыков в разделе паллиативной помощи за основу были взяты федеральные клинические рекомендации «Принципы оказания паллиативной помощи детям и подросткам с онкологическими и гема</w:t>
      </w:r>
      <w:r w:rsidR="00BD14C5" w:rsidRPr="00D544F5">
        <w:rPr>
          <w:rFonts w:ascii="Times New Roman" w:hAnsi="Times New Roman" w:cs="Times New Roman"/>
          <w:color w:val="000000" w:themeColor="text1"/>
          <w:sz w:val="24"/>
          <w:szCs w:val="24"/>
        </w:rPr>
        <w:t>тологическими заболеваниями»</w:t>
      </w:r>
      <w:r w:rsidR="005E5342" w:rsidRPr="00D544F5">
        <w:rPr>
          <w:rFonts w:ascii="Times New Roman" w:hAnsi="Times New Roman" w:cs="Times New Roman"/>
          <w:color w:val="000000" w:themeColor="text1"/>
          <w:sz w:val="24"/>
          <w:szCs w:val="24"/>
        </w:rPr>
        <w:t>. В данном документе приводит</w:t>
      </w:r>
      <w:r w:rsidRPr="00D544F5">
        <w:rPr>
          <w:rFonts w:ascii="Times New Roman" w:hAnsi="Times New Roman" w:cs="Times New Roman"/>
          <w:color w:val="000000" w:themeColor="text1"/>
          <w:sz w:val="24"/>
          <w:szCs w:val="24"/>
        </w:rPr>
        <w:t xml:space="preserve">ся перечень медицинских услуг основного и дополнительного ассортимента в зависимости от условий оказания и функционального назначения медицинской помощи. </w:t>
      </w:r>
    </w:p>
    <w:p w:rsidR="00AB31E7" w:rsidRPr="00D544F5" w:rsidRDefault="00AB31E7" w:rsidP="00AB31E7">
      <w:pPr>
        <w:pStyle w:val="af8"/>
        <w:spacing w:line="276"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 данным направлениям проведена разработка стандартных имитационных модулей (СИМ). СИМ — единица учебного процесса имитационного обучения, равная трем часам рабочего времени учебного центра, отведенного на непосредственное взаимодействие обучающихся со средствами обучения (практическую подготовку), сопровождаемое педагогическим контролем. Каждая такая единица имеет сформулированный конечный результат подготовки. СИМ необходим для организации учебного процесса, и каждый из них включает в себя перечень практических навыков, которые будут сформированы (проконтролированы) у обучающихся в течение этого времени. Каждый СИМ, осуществляется в виде тренингов, имеет следующие четыре части:</w:t>
      </w:r>
    </w:p>
    <w:p w:rsidR="00AB31E7" w:rsidRPr="00D544F5" w:rsidRDefault="00AB31E7" w:rsidP="00AB31E7">
      <w:pPr>
        <w:pStyle w:val="af8"/>
        <w:spacing w:line="276"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bCs/>
          <w:color w:val="000000" w:themeColor="text1"/>
          <w:sz w:val="24"/>
          <w:szCs w:val="24"/>
        </w:rPr>
        <w:t xml:space="preserve">1. Входной контроль (тестирование) - выявляет уровень теоретических знаний обучающихся и «слабые места» подготовки, инструктаж, постановка целей и задач тренинга. </w:t>
      </w:r>
    </w:p>
    <w:p w:rsidR="00AB31E7" w:rsidRPr="00D544F5" w:rsidRDefault="00AB31E7" w:rsidP="00AB31E7">
      <w:pPr>
        <w:pStyle w:val="af8"/>
        <w:spacing w:line="276"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 Непосредственное выполнение учебного задания. Работа с симулятором - вначале используется симулятор второго уровня реалистичности (без контроллера), затем симуляторы с электронным контроллером 3 уровня реалистичности, что позволяет исключить субъективность в правильности выполнения манипуляции.</w:t>
      </w:r>
    </w:p>
    <w:p w:rsidR="00AB31E7" w:rsidRPr="00D544F5" w:rsidRDefault="00AB31E7" w:rsidP="00AB31E7">
      <w:pPr>
        <w:pStyle w:val="af8"/>
        <w:spacing w:line="276"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 Дебрифинг–проводится разбор полученных результатов при работе на симуляторах. Студенты совместно с преподавателем обсуждают наиболее важные вопросы по теме занятия. </w:t>
      </w:r>
    </w:p>
    <w:p w:rsidR="00AB31E7" w:rsidRPr="00D544F5" w:rsidRDefault="00AB31E7" w:rsidP="00AB31E7">
      <w:pPr>
        <w:pStyle w:val="af8"/>
        <w:spacing w:line="276"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Итоговое выполнение и тестирование - осуществляется для определения уровня полученных знаний и умений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и, следовательно, эффективности учебного процесса.</w:t>
      </w:r>
    </w:p>
    <w:p w:rsidR="00AB31E7" w:rsidRPr="00D544F5" w:rsidRDefault="00AB31E7" w:rsidP="00AB31E7">
      <w:pPr>
        <w:pStyle w:val="af8"/>
        <w:spacing w:line="276"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Общая цель любого профессионального тренинга — повышение компетентности как в применении конкретных навыков, так и в общении. </w:t>
      </w:r>
    </w:p>
    <w:p w:rsidR="00AB31E7" w:rsidRPr="00D544F5" w:rsidRDefault="00AB31E7" w:rsidP="00AB31E7">
      <w:pPr>
        <w:pStyle w:val="af8"/>
        <w:spacing w:line="276"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Симуляционные тренинги в профессиональных модулях касающихся оказания паллиативной помощи проводятся в виде комплексных тренингов, которые подразумевают значительное вовлечение в практику интеллекта обучаемых, совершенствование креативной деятельности. Такие тренинги не направлены на формирование новых навыков, а закрепляют уже имеющиеся, совершенствуют их (</w:t>
      </w:r>
      <w:r w:rsidRPr="00D544F5">
        <w:rPr>
          <w:rFonts w:ascii="Times New Roman" w:hAnsi="Times New Roman" w:cs="Times New Roman"/>
          <w:color w:val="000000" w:themeColor="text1"/>
          <w:sz w:val="24"/>
          <w:szCs w:val="24"/>
          <w:lang w:val="en-US"/>
        </w:rPr>
        <w:t>IV</w:t>
      </w:r>
      <w:r w:rsidRPr="00D544F5">
        <w:rPr>
          <w:rFonts w:ascii="Times New Roman" w:hAnsi="Times New Roman" w:cs="Times New Roman"/>
          <w:color w:val="000000" w:themeColor="text1"/>
          <w:sz w:val="24"/>
          <w:szCs w:val="24"/>
        </w:rPr>
        <w:t xml:space="preserve"> этап симуляционного обучения «Имитация индивидуальной профессиональной деятельности»). Впервые эти навыки формируются на 1 курсе на специальностях Лечебное дело, Акушерское дело, Сестринское дело в ПМ «Младшая медицинская сестра по уходу за больными». </w:t>
      </w:r>
    </w:p>
    <w:p w:rsidR="00AB31E7" w:rsidRPr="00D544F5" w:rsidRDefault="00AB31E7" w:rsidP="00AB31E7">
      <w:pPr>
        <w:pStyle w:val="af8"/>
        <w:spacing w:line="276"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приоритеты преподавателя - инструктора входит максимальная объективизации оценки полученных навыков и знаний. В основу системы оценки положены требования профессиональных стандартов, сведения медицины, основанной на доказательствах, и только в самую последнюю очередь (при отсутствии перечисленного ранее) мнения ведущих экспертов в данной области. Нами за основу был взят «Протокол ведения больных. Пролежни» (ОСТ 91500.11.0001-2002) утвержден приказом МЗ РФ от 17.04.2002 № 123; ГОСТ Р 56819-2015 Надлежащая медицинская практика. Инфологическая модель. </w:t>
      </w:r>
    </w:p>
    <w:p w:rsidR="00AB31E7" w:rsidRPr="00D544F5" w:rsidRDefault="00AB31E7" w:rsidP="00AB31E7">
      <w:pPr>
        <w:pStyle w:val="af8"/>
        <w:spacing w:line="276"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 основании данных регламентирующих документов при составлении СИМ были разработаны Чек-листы. Чек - лист заполняется преподавателем-инструктором при итоговом выполнении манипуляции. Дают возможность выявить наиболее «слабые места», наиболее часто повторяющиеся ошибки. Проверка навыка</w:t>
      </w:r>
      <w:r w:rsidR="00DB3772" w:rsidRPr="00D544F5">
        <w:rPr>
          <w:rFonts w:ascii="Times New Roman" w:hAnsi="Times New Roman" w:cs="Times New Roman"/>
          <w:color w:val="000000" w:themeColor="text1"/>
          <w:sz w:val="24"/>
          <w:szCs w:val="24"/>
        </w:rPr>
        <w:t xml:space="preserve"> проводится</w:t>
      </w:r>
      <w:r w:rsidRPr="00D544F5">
        <w:rPr>
          <w:rFonts w:ascii="Times New Roman" w:hAnsi="Times New Roman" w:cs="Times New Roman"/>
          <w:color w:val="000000" w:themeColor="text1"/>
          <w:sz w:val="24"/>
          <w:szCs w:val="24"/>
        </w:rPr>
        <w:t xml:space="preserve"> через определенное время.</w:t>
      </w:r>
    </w:p>
    <w:p w:rsidR="00AB31E7" w:rsidRPr="00D544F5" w:rsidRDefault="00AB31E7" w:rsidP="00122A32">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Изменение этических и моральных норм, происходящие за последнее время в сознании общества</w:t>
      </w:r>
      <w:r w:rsidR="00122A32"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предполагает обязательным включением в модули программы освещение вопросов психологического и духовного аспекта помощи. Данная </w:t>
      </w:r>
      <w:r w:rsidR="00122A32" w:rsidRPr="00D544F5">
        <w:rPr>
          <w:rFonts w:ascii="Times New Roman" w:hAnsi="Times New Roman" w:cs="Times New Roman"/>
          <w:color w:val="000000" w:themeColor="text1"/>
          <w:sz w:val="24"/>
          <w:szCs w:val="24"/>
        </w:rPr>
        <w:t>особенность также учитывается и проведение</w:t>
      </w:r>
      <w:r w:rsidRPr="00D544F5">
        <w:rPr>
          <w:rFonts w:ascii="Times New Roman" w:hAnsi="Times New Roman" w:cs="Times New Roman"/>
          <w:color w:val="000000" w:themeColor="text1"/>
          <w:sz w:val="24"/>
          <w:szCs w:val="24"/>
        </w:rPr>
        <w:t xml:space="preserve"> симуляционных тренингов по отработке практических навыков предшествуют психологические тренинги. Все это позволяет подойти к подготовке будущих специалистов комплексно. </w:t>
      </w:r>
    </w:p>
    <w:p w:rsidR="00AB319E" w:rsidRPr="00D544F5" w:rsidRDefault="00AB319E" w:rsidP="00AB319E">
      <w:pPr>
        <w:spacing w:after="0"/>
        <w:ind w:firstLine="567"/>
        <w:jc w:val="cente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3658721" cy="3562350"/>
            <wp:effectExtent l="19050" t="0" r="0" b="0"/>
            <wp:docPr id="2" name="Рисунок 12" descr="C:\Users\Глебова.NMK\Desktop\ПБ 2020-21\ПУБЛИЧНЫЙ ДОКЛАД 2021\ГИА\WhatsApp Image 2021-07-07 at 09.37.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лебова.NMK\Desktop\ПБ 2020-21\ПУБЛИЧНЫЙ ДОКЛАД 2021\ГИА\WhatsApp Image 2021-07-07 at 09.37.06.jpeg"/>
                    <pic:cNvPicPr>
                      <a:picLocks noChangeAspect="1" noChangeArrowheads="1"/>
                    </pic:cNvPicPr>
                  </pic:nvPicPr>
                  <pic:blipFill>
                    <a:blip r:embed="rId69" cstate="print"/>
                    <a:srcRect/>
                    <a:stretch>
                      <a:fillRect/>
                    </a:stretch>
                  </pic:blipFill>
                  <pic:spPr bwMode="auto">
                    <a:xfrm>
                      <a:off x="0" y="0"/>
                      <a:ext cx="3666550" cy="3569973"/>
                    </a:xfrm>
                    <a:prstGeom prst="rect">
                      <a:avLst/>
                    </a:prstGeom>
                    <a:noFill/>
                    <a:ln w="9525">
                      <a:noFill/>
                      <a:miter lim="800000"/>
                      <a:headEnd/>
                      <a:tailEnd/>
                    </a:ln>
                  </pic:spPr>
                </pic:pic>
              </a:graphicData>
            </a:graphic>
          </wp:inline>
        </w:drawing>
      </w:r>
    </w:p>
    <w:p w:rsidR="00E614BA" w:rsidRPr="00D544F5" w:rsidRDefault="00CA4843" w:rsidP="00AB31E7">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Проведение</w:t>
      </w:r>
      <w:r w:rsidR="00AB31E7" w:rsidRPr="00D544F5">
        <w:rPr>
          <w:rFonts w:ascii="Times New Roman" w:hAnsi="Times New Roman" w:cs="Times New Roman"/>
          <w:color w:val="000000" w:themeColor="text1"/>
          <w:sz w:val="24"/>
          <w:szCs w:val="24"/>
        </w:rPr>
        <w:t xml:space="preserve"> симуляционных</w:t>
      </w:r>
      <w:r w:rsidRPr="00D544F5">
        <w:rPr>
          <w:rFonts w:ascii="Times New Roman" w:hAnsi="Times New Roman" w:cs="Times New Roman"/>
          <w:color w:val="000000" w:themeColor="text1"/>
          <w:sz w:val="24"/>
          <w:szCs w:val="24"/>
        </w:rPr>
        <w:t xml:space="preserve"> тренингов в рамках изучения профессиональных модулей позволило достичь высоких показателей при сдаче</w:t>
      </w:r>
      <w:r w:rsidR="008F0516"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квалификационных экзаменов</w:t>
      </w:r>
      <w:r w:rsidR="008F0516" w:rsidRPr="00D544F5">
        <w:rPr>
          <w:rFonts w:ascii="Times New Roman" w:hAnsi="Times New Roman" w:cs="Times New Roman"/>
          <w:color w:val="000000" w:themeColor="text1"/>
          <w:sz w:val="24"/>
          <w:szCs w:val="24"/>
        </w:rPr>
        <w:t xml:space="preserve"> на 2 и</w:t>
      </w:r>
      <w:r w:rsidR="00D930C4" w:rsidRPr="00D544F5">
        <w:rPr>
          <w:rFonts w:ascii="Times New Roman" w:hAnsi="Times New Roman" w:cs="Times New Roman"/>
          <w:color w:val="000000" w:themeColor="text1"/>
          <w:sz w:val="24"/>
          <w:szCs w:val="24"/>
        </w:rPr>
        <w:t xml:space="preserve"> </w:t>
      </w:r>
      <w:r w:rsidR="008F0516" w:rsidRPr="00D544F5">
        <w:rPr>
          <w:rFonts w:ascii="Times New Roman" w:hAnsi="Times New Roman" w:cs="Times New Roman"/>
          <w:color w:val="000000" w:themeColor="text1"/>
          <w:sz w:val="24"/>
          <w:szCs w:val="24"/>
        </w:rPr>
        <w:t>3</w:t>
      </w:r>
      <w:r w:rsidR="005B2663" w:rsidRPr="00D544F5">
        <w:rPr>
          <w:rFonts w:ascii="Times New Roman" w:hAnsi="Times New Roman" w:cs="Times New Roman"/>
          <w:color w:val="000000" w:themeColor="text1"/>
          <w:sz w:val="24"/>
          <w:szCs w:val="24"/>
        </w:rPr>
        <w:t xml:space="preserve"> </w:t>
      </w:r>
      <w:r w:rsidR="008F0516" w:rsidRPr="00D544F5">
        <w:rPr>
          <w:rFonts w:ascii="Times New Roman" w:hAnsi="Times New Roman" w:cs="Times New Roman"/>
          <w:color w:val="000000" w:themeColor="text1"/>
          <w:sz w:val="24"/>
          <w:szCs w:val="24"/>
        </w:rPr>
        <w:t>курсах специальностей</w:t>
      </w:r>
      <w:r w:rsidR="004705AB" w:rsidRPr="00D544F5">
        <w:rPr>
          <w:rFonts w:ascii="Times New Roman" w:hAnsi="Times New Roman" w:cs="Times New Roman"/>
          <w:color w:val="000000" w:themeColor="text1"/>
          <w:sz w:val="24"/>
          <w:szCs w:val="24"/>
        </w:rPr>
        <w:t xml:space="preserve"> Лечебное дело,</w:t>
      </w:r>
      <w:r w:rsidR="008F0516" w:rsidRPr="00D544F5">
        <w:rPr>
          <w:rFonts w:ascii="Times New Roman" w:hAnsi="Times New Roman" w:cs="Times New Roman"/>
          <w:color w:val="000000" w:themeColor="text1"/>
          <w:sz w:val="24"/>
          <w:szCs w:val="24"/>
        </w:rPr>
        <w:t xml:space="preserve"> Акушерское дело и Сестринское дело.</w:t>
      </w:r>
      <w:r w:rsidR="00D930C4" w:rsidRPr="00D544F5">
        <w:rPr>
          <w:rFonts w:ascii="Times New Roman" w:hAnsi="Times New Roman" w:cs="Times New Roman"/>
          <w:color w:val="000000" w:themeColor="text1"/>
          <w:sz w:val="24"/>
          <w:szCs w:val="24"/>
        </w:rPr>
        <w:t xml:space="preserve"> Средний балл по результатам итого</w:t>
      </w:r>
      <w:r w:rsidR="00C91CE7" w:rsidRPr="00D544F5">
        <w:rPr>
          <w:rFonts w:ascii="Times New Roman" w:hAnsi="Times New Roman" w:cs="Times New Roman"/>
          <w:color w:val="000000" w:themeColor="text1"/>
          <w:sz w:val="24"/>
          <w:szCs w:val="24"/>
        </w:rPr>
        <w:t>вой аттестации составил 4,</w:t>
      </w:r>
      <w:r w:rsidR="00DB3772" w:rsidRPr="00D544F5">
        <w:rPr>
          <w:rFonts w:ascii="Times New Roman" w:hAnsi="Times New Roman" w:cs="Times New Roman"/>
          <w:color w:val="000000" w:themeColor="text1"/>
          <w:sz w:val="24"/>
          <w:szCs w:val="24"/>
        </w:rPr>
        <w:t>0</w:t>
      </w:r>
      <w:r w:rsidR="00C72ADC" w:rsidRPr="00D544F5">
        <w:rPr>
          <w:rFonts w:ascii="Times New Roman" w:hAnsi="Times New Roman" w:cs="Times New Roman"/>
          <w:color w:val="000000" w:themeColor="text1"/>
          <w:sz w:val="24"/>
          <w:szCs w:val="24"/>
        </w:rPr>
        <w:t xml:space="preserve"> </w:t>
      </w:r>
      <w:r w:rsidR="004705AB" w:rsidRPr="00D544F5">
        <w:rPr>
          <w:rFonts w:ascii="Times New Roman" w:hAnsi="Times New Roman" w:cs="Times New Roman"/>
          <w:color w:val="000000" w:themeColor="text1"/>
          <w:sz w:val="24"/>
          <w:szCs w:val="24"/>
        </w:rPr>
        <w:t>-4,</w:t>
      </w:r>
      <w:r w:rsidR="00DB3772" w:rsidRPr="00D544F5">
        <w:rPr>
          <w:rFonts w:ascii="Times New Roman" w:hAnsi="Times New Roman" w:cs="Times New Roman"/>
          <w:color w:val="000000" w:themeColor="text1"/>
          <w:sz w:val="24"/>
          <w:szCs w:val="24"/>
        </w:rPr>
        <w:t>1</w:t>
      </w:r>
      <w:r w:rsidR="00C72ADC" w:rsidRPr="00D544F5">
        <w:rPr>
          <w:rFonts w:ascii="Times New Roman" w:hAnsi="Times New Roman" w:cs="Times New Roman"/>
          <w:color w:val="000000" w:themeColor="text1"/>
          <w:sz w:val="24"/>
          <w:szCs w:val="24"/>
        </w:rPr>
        <w:t xml:space="preserve"> </w:t>
      </w:r>
      <w:r w:rsidR="00D930C4" w:rsidRPr="00D544F5">
        <w:rPr>
          <w:rFonts w:ascii="Times New Roman" w:hAnsi="Times New Roman" w:cs="Times New Roman"/>
          <w:color w:val="000000" w:themeColor="text1"/>
          <w:sz w:val="24"/>
          <w:szCs w:val="24"/>
        </w:rPr>
        <w:t xml:space="preserve"> на группу.</w:t>
      </w:r>
    </w:p>
    <w:p w:rsidR="00DB3772" w:rsidRPr="00D544F5" w:rsidRDefault="00DB3772" w:rsidP="00AB31E7">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Учитывая сложившуюся санитарно-эпидемиологическую ситуацию в завершившемся учебном году, учебные занятия в Центре проводились по очной форме и дистанционном формате. Количество обучающихся на факультете ДПО уменьшилось.</w:t>
      </w:r>
    </w:p>
    <w:p w:rsidR="00DB3772" w:rsidRPr="00D544F5" w:rsidRDefault="00DB3772" w:rsidP="00AB31E7">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Важным событием на факультете является проведение процедуры первичной специализированной аккредитации специалистов среднего звена. Первыми ее проходят выпускники специальности Лечебное дело, освоившие программу профессиональной переподготовки по специальности Скорая и не</w:t>
      </w:r>
      <w:r w:rsidR="007B75E2" w:rsidRPr="00D544F5">
        <w:rPr>
          <w:rFonts w:ascii="Times New Roman" w:hAnsi="Times New Roman" w:cs="Times New Roman"/>
          <w:color w:val="000000" w:themeColor="text1"/>
          <w:sz w:val="24"/>
          <w:szCs w:val="24"/>
        </w:rPr>
        <w:t>о</w:t>
      </w:r>
      <w:r w:rsidRPr="00D544F5">
        <w:rPr>
          <w:rFonts w:ascii="Times New Roman" w:hAnsi="Times New Roman" w:cs="Times New Roman"/>
          <w:color w:val="000000" w:themeColor="text1"/>
          <w:sz w:val="24"/>
          <w:szCs w:val="24"/>
        </w:rPr>
        <w:t>тложная помощь</w:t>
      </w:r>
      <w:r w:rsidR="007B75E2" w:rsidRPr="00D544F5">
        <w:rPr>
          <w:rFonts w:ascii="Times New Roman" w:hAnsi="Times New Roman" w:cs="Times New Roman"/>
          <w:color w:val="000000" w:themeColor="text1"/>
          <w:sz w:val="24"/>
          <w:szCs w:val="24"/>
        </w:rPr>
        <w:t>, сдавшие квалификационный экзамен</w:t>
      </w:r>
      <w:r w:rsidR="00323308" w:rsidRPr="00D544F5">
        <w:rPr>
          <w:rFonts w:ascii="Times New Roman" w:hAnsi="Times New Roman" w:cs="Times New Roman"/>
          <w:color w:val="000000" w:themeColor="text1"/>
          <w:sz w:val="24"/>
          <w:szCs w:val="24"/>
        </w:rPr>
        <w:t xml:space="preserve"> в июле 2021г</w:t>
      </w:r>
      <w:r w:rsidR="007B75E2" w:rsidRPr="00D544F5">
        <w:rPr>
          <w:rFonts w:ascii="Times New Roman" w:hAnsi="Times New Roman" w:cs="Times New Roman"/>
          <w:color w:val="000000" w:themeColor="text1"/>
          <w:sz w:val="24"/>
          <w:szCs w:val="24"/>
        </w:rPr>
        <w:t>.</w:t>
      </w:r>
    </w:p>
    <w:p w:rsidR="007E0412" w:rsidRPr="00D544F5" w:rsidRDefault="007E0412" w:rsidP="00AB31E7">
      <w:pPr>
        <w:spacing w:after="0"/>
        <w:rPr>
          <w:rStyle w:val="FontStyle155"/>
          <w:rFonts w:eastAsiaTheme="majorEastAsia"/>
          <w:color w:val="000000" w:themeColor="text1"/>
          <w:sz w:val="24"/>
          <w:szCs w:val="24"/>
        </w:rPr>
      </w:pPr>
      <w:bookmarkStart w:id="426" w:name="_Toc393721672"/>
      <w:bookmarkStart w:id="427" w:name="_Toc428731642"/>
      <w:r w:rsidRPr="00D544F5">
        <w:rPr>
          <w:rStyle w:val="FontStyle155"/>
          <w:rFonts w:eastAsiaTheme="majorEastAsia"/>
          <w:color w:val="000000" w:themeColor="text1"/>
          <w:sz w:val="24"/>
          <w:szCs w:val="24"/>
        </w:rPr>
        <w:br w:type="page"/>
      </w:r>
    </w:p>
    <w:p w:rsidR="00506373" w:rsidRPr="00D544F5" w:rsidRDefault="00B94451" w:rsidP="00075448">
      <w:pPr>
        <w:pStyle w:val="1"/>
        <w:rPr>
          <w:rStyle w:val="FontStyle155"/>
          <w:rFonts w:eastAsiaTheme="majorEastAsia"/>
          <w:b/>
          <w:bCs w:val="0"/>
          <w:color w:val="000000" w:themeColor="text1"/>
          <w:sz w:val="24"/>
          <w:szCs w:val="24"/>
        </w:rPr>
      </w:pPr>
      <w:bookmarkStart w:id="428" w:name="_Toc78275756"/>
      <w:r w:rsidRPr="00D544F5">
        <w:rPr>
          <w:rStyle w:val="FontStyle155"/>
          <w:rFonts w:eastAsiaTheme="majorEastAsia"/>
          <w:b/>
          <w:bCs w:val="0"/>
          <w:color w:val="000000" w:themeColor="text1"/>
          <w:sz w:val="24"/>
          <w:szCs w:val="24"/>
        </w:rPr>
        <w:t>6</w:t>
      </w:r>
      <w:r w:rsidR="007E0412" w:rsidRPr="00D544F5">
        <w:rPr>
          <w:rStyle w:val="FontStyle155"/>
          <w:rFonts w:eastAsiaTheme="majorEastAsia"/>
          <w:b/>
          <w:bCs w:val="0"/>
          <w:color w:val="000000" w:themeColor="text1"/>
          <w:sz w:val="24"/>
          <w:szCs w:val="24"/>
        </w:rPr>
        <w:t>.</w:t>
      </w:r>
      <w:r w:rsidR="00506373" w:rsidRPr="00D544F5">
        <w:rPr>
          <w:rStyle w:val="FontStyle155"/>
          <w:rFonts w:eastAsiaTheme="majorEastAsia"/>
          <w:b/>
          <w:bCs w:val="0"/>
          <w:color w:val="000000" w:themeColor="text1"/>
          <w:sz w:val="24"/>
          <w:szCs w:val="24"/>
        </w:rPr>
        <w:t xml:space="preserve"> Использование информационных технологий.</w:t>
      </w:r>
      <w:bookmarkEnd w:id="426"/>
      <w:bookmarkEnd w:id="427"/>
      <w:bookmarkEnd w:id="428"/>
    </w:p>
    <w:p w:rsidR="00506373" w:rsidRPr="00D544F5" w:rsidRDefault="00506373"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 контексте реализации </w:t>
      </w:r>
      <w:r w:rsidRPr="00D544F5">
        <w:rPr>
          <w:rFonts w:ascii="Times New Roman" w:hAnsi="Times New Roman" w:cs="Times New Roman"/>
          <w:color w:val="000000" w:themeColor="text1"/>
          <w:sz w:val="24"/>
          <w:szCs w:val="24"/>
        </w:rPr>
        <w:t xml:space="preserve">требований ФГОС </w:t>
      </w:r>
      <w:r w:rsidRPr="00D544F5">
        <w:rPr>
          <w:rFonts w:ascii="Times New Roman" w:eastAsia="Times New Roman" w:hAnsi="Times New Roman" w:cs="Times New Roman"/>
          <w:color w:val="000000" w:themeColor="text1"/>
          <w:sz w:val="24"/>
          <w:szCs w:val="24"/>
        </w:rPr>
        <w:t xml:space="preserve">и основной научно-методической задачи коллектива образовательное учреждение </w:t>
      </w:r>
      <w:r w:rsidRPr="00D544F5">
        <w:rPr>
          <w:rFonts w:ascii="Times New Roman" w:hAnsi="Times New Roman" w:cs="Times New Roman"/>
          <w:color w:val="000000" w:themeColor="text1"/>
          <w:sz w:val="24"/>
          <w:szCs w:val="24"/>
        </w:rPr>
        <w:t xml:space="preserve">решает </w:t>
      </w:r>
      <w:r w:rsidRPr="00D544F5">
        <w:rPr>
          <w:rFonts w:ascii="Times New Roman" w:eastAsia="Times New Roman" w:hAnsi="Times New Roman" w:cs="Times New Roman"/>
          <w:color w:val="000000" w:themeColor="text1"/>
          <w:sz w:val="24"/>
          <w:szCs w:val="24"/>
        </w:rPr>
        <w:t xml:space="preserve"> приоритетную задачу в сфере образования: внедрением современных образовательных технологий в учебный процесс и развитием  навыков квалифицированной работы с цифровыми  образовательными ресурсами на базе использования широких возможностей данной технологии для формирования коммуникативной компетенции у наших выпускников: умение искать и находить нужную информацию, анализировать полученные данные, систематизировать полученные результаты, грамотно и качественно подготавливать и представлять соответствующую и</w:t>
      </w:r>
      <w:r w:rsidRPr="00D544F5">
        <w:rPr>
          <w:rFonts w:ascii="Times New Roman" w:hAnsi="Times New Roman" w:cs="Times New Roman"/>
          <w:color w:val="000000" w:themeColor="text1"/>
          <w:sz w:val="24"/>
          <w:szCs w:val="24"/>
        </w:rPr>
        <w:t>нформацию, использовать различны</w:t>
      </w:r>
      <w:r w:rsidRPr="00D544F5">
        <w:rPr>
          <w:rFonts w:ascii="Times New Roman" w:eastAsia="Times New Roman" w:hAnsi="Times New Roman" w:cs="Times New Roman"/>
          <w:color w:val="000000" w:themeColor="text1"/>
          <w:sz w:val="24"/>
          <w:szCs w:val="24"/>
        </w:rPr>
        <w:t>е сетевые и интернет</w:t>
      </w:r>
      <w:r w:rsidR="004D3EC3" w:rsidRPr="00D544F5">
        <w:rPr>
          <w:rFonts w:ascii="Times New Roman" w:eastAsia="Times New Roman" w:hAnsi="Times New Roman" w:cs="Times New Roman"/>
          <w:color w:val="000000" w:themeColor="text1"/>
          <w:sz w:val="24"/>
          <w:szCs w:val="24"/>
        </w:rPr>
        <w:t xml:space="preserve"> </w:t>
      </w:r>
      <w:r w:rsidRPr="00D544F5">
        <w:rPr>
          <w:rFonts w:ascii="Times New Roman" w:eastAsia="Times New Roman" w:hAnsi="Times New Roman" w:cs="Times New Roman"/>
          <w:color w:val="000000" w:themeColor="text1"/>
          <w:sz w:val="24"/>
          <w:szCs w:val="24"/>
        </w:rPr>
        <w:t>технологии, сервисы и услуги.</w:t>
      </w:r>
    </w:p>
    <w:p w:rsidR="00A3207F" w:rsidRPr="00D544F5" w:rsidRDefault="00BC15A0" w:rsidP="00BC15A0">
      <w:pPr>
        <w:spacing w:after="0"/>
        <w:ind w:firstLine="708"/>
        <w:contextualSpacing/>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ГАПОУ НСО "Новосибирский мед</w:t>
      </w:r>
      <w:r w:rsidR="00C72ADC" w:rsidRPr="00D544F5">
        <w:rPr>
          <w:rFonts w:ascii="Times New Roman" w:hAnsi="Times New Roman" w:cs="Times New Roman"/>
          <w:color w:val="000000" w:themeColor="text1"/>
          <w:sz w:val="24"/>
          <w:szCs w:val="24"/>
        </w:rPr>
        <w:t>иц</w:t>
      </w:r>
      <w:r w:rsidR="00AB4275" w:rsidRPr="00D544F5">
        <w:rPr>
          <w:rFonts w:ascii="Times New Roman" w:hAnsi="Times New Roman" w:cs="Times New Roman"/>
          <w:color w:val="000000" w:themeColor="text1"/>
          <w:sz w:val="24"/>
          <w:szCs w:val="24"/>
        </w:rPr>
        <w:t>инский колледж" используется 388</w:t>
      </w:r>
      <w:r w:rsidR="00C72ADC" w:rsidRPr="00D544F5">
        <w:rPr>
          <w:rFonts w:ascii="Times New Roman" w:hAnsi="Times New Roman" w:cs="Times New Roman"/>
          <w:color w:val="000000" w:themeColor="text1"/>
          <w:sz w:val="24"/>
          <w:szCs w:val="24"/>
        </w:rPr>
        <w:t xml:space="preserve"> компьютера </w:t>
      </w:r>
      <w:r w:rsidR="00A3207F" w:rsidRPr="00D544F5">
        <w:rPr>
          <w:rFonts w:ascii="Times New Roman" w:hAnsi="Times New Roman" w:cs="Times New Roman"/>
          <w:color w:val="000000" w:themeColor="text1"/>
          <w:sz w:val="24"/>
          <w:szCs w:val="24"/>
        </w:rPr>
        <w:t xml:space="preserve"> из них:</w:t>
      </w:r>
    </w:p>
    <w:p w:rsidR="00BC15A0" w:rsidRPr="00D544F5" w:rsidRDefault="00BC15A0" w:rsidP="00BC15A0">
      <w:pPr>
        <w:spacing w:after="0"/>
        <w:ind w:firstLine="708"/>
        <w:contextualSpacing/>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r w:rsidR="006363E9" w:rsidRPr="00D544F5">
        <w:rPr>
          <w:rFonts w:ascii="Times New Roman" w:hAnsi="Times New Roman" w:cs="Times New Roman"/>
          <w:color w:val="000000" w:themeColor="text1"/>
          <w:sz w:val="24"/>
          <w:szCs w:val="24"/>
        </w:rPr>
        <w:t>9</w:t>
      </w:r>
      <w:r w:rsidR="0070012B" w:rsidRPr="00D544F5">
        <w:rPr>
          <w:rFonts w:ascii="Times New Roman" w:hAnsi="Times New Roman" w:cs="Times New Roman"/>
          <w:color w:val="000000" w:themeColor="text1"/>
          <w:sz w:val="24"/>
          <w:szCs w:val="24"/>
        </w:rPr>
        <w:t>0</w:t>
      </w:r>
      <w:r w:rsidRPr="00D544F5">
        <w:rPr>
          <w:rFonts w:ascii="Times New Roman" w:hAnsi="Times New Roman" w:cs="Times New Roman"/>
          <w:color w:val="000000" w:themeColor="text1"/>
          <w:sz w:val="24"/>
          <w:szCs w:val="24"/>
        </w:rPr>
        <w:t xml:space="preserve"> компьютера используется в компьютерных классах</w:t>
      </w:r>
    </w:p>
    <w:p w:rsidR="00BC15A0" w:rsidRPr="00D544F5" w:rsidRDefault="006363E9" w:rsidP="00183156">
      <w:pPr>
        <w:pStyle w:val="af3"/>
        <w:numPr>
          <w:ilvl w:val="0"/>
          <w:numId w:val="27"/>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r w:rsidR="00AB4275" w:rsidRPr="00D544F5">
        <w:rPr>
          <w:rFonts w:ascii="Times New Roman" w:hAnsi="Times New Roman" w:cs="Times New Roman"/>
          <w:color w:val="000000" w:themeColor="text1"/>
          <w:sz w:val="24"/>
          <w:szCs w:val="24"/>
        </w:rPr>
        <w:t>3</w:t>
      </w:r>
      <w:r w:rsidR="00BC15A0" w:rsidRPr="00D544F5">
        <w:rPr>
          <w:rFonts w:ascii="Times New Roman" w:hAnsi="Times New Roman" w:cs="Times New Roman"/>
          <w:color w:val="000000" w:themeColor="text1"/>
          <w:sz w:val="24"/>
          <w:szCs w:val="24"/>
        </w:rPr>
        <w:t xml:space="preserve"> для административных целей</w:t>
      </w:r>
    </w:p>
    <w:p w:rsidR="00BC15A0" w:rsidRPr="00D544F5" w:rsidRDefault="00AB4275" w:rsidP="00183156">
      <w:pPr>
        <w:pStyle w:val="af3"/>
        <w:numPr>
          <w:ilvl w:val="0"/>
          <w:numId w:val="27"/>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195</w:t>
      </w:r>
      <w:r w:rsidR="00BC15A0" w:rsidRPr="00D544F5">
        <w:rPr>
          <w:rFonts w:ascii="Times New Roman" w:hAnsi="Times New Roman" w:cs="Times New Roman"/>
          <w:color w:val="000000" w:themeColor="text1"/>
          <w:sz w:val="24"/>
          <w:szCs w:val="24"/>
        </w:rPr>
        <w:t xml:space="preserve"> для обеспечения учебного процесса</w:t>
      </w:r>
    </w:p>
    <w:p w:rsidR="00BC15A0" w:rsidRPr="00D544F5" w:rsidRDefault="00AB4275" w:rsidP="00183156">
      <w:pPr>
        <w:pStyle w:val="af3"/>
        <w:numPr>
          <w:ilvl w:val="0"/>
          <w:numId w:val="27"/>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37 кабинетов</w:t>
      </w:r>
      <w:r w:rsidR="00BC15A0" w:rsidRPr="00D544F5">
        <w:rPr>
          <w:rFonts w:ascii="Times New Roman" w:hAnsi="Times New Roman" w:cs="Times New Roman"/>
          <w:color w:val="000000" w:themeColor="text1"/>
          <w:sz w:val="24"/>
          <w:szCs w:val="24"/>
        </w:rPr>
        <w:t xml:space="preserve"> с мультимедийным сопровождением.</w:t>
      </w:r>
    </w:p>
    <w:p w:rsidR="00BC15A0" w:rsidRPr="00D544F5" w:rsidRDefault="00BC15A0" w:rsidP="00B3119B">
      <w:pPr>
        <w:spacing w:after="0"/>
        <w:ind w:firstLine="708"/>
        <w:contextualSpacing/>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6.0 Используемое лицензионное программное обеспечение:</w:t>
      </w:r>
    </w:p>
    <w:tbl>
      <w:tblPr>
        <w:tblW w:w="60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415"/>
        <w:gridCol w:w="2668"/>
      </w:tblGrid>
      <w:tr w:rsidR="00BC15A0" w:rsidRPr="00D544F5" w:rsidTr="00BC15A0">
        <w:trPr>
          <w:trHeight w:val="260"/>
          <w:jc w:val="center"/>
        </w:trPr>
        <w:tc>
          <w:tcPr>
            <w:tcW w:w="3415" w:type="dxa"/>
            <w:shd w:val="clear" w:color="auto" w:fill="auto"/>
            <w:tcMar>
              <w:top w:w="38" w:type="dxa"/>
              <w:left w:w="38" w:type="dxa"/>
              <w:bottom w:w="38" w:type="dxa"/>
              <w:right w:w="38" w:type="dxa"/>
            </w:tcMar>
            <w:vAlign w:val="center"/>
            <w:hideMark/>
          </w:tcPr>
          <w:p w:rsidR="00BC15A0" w:rsidRPr="00D544F5" w:rsidRDefault="00BC15A0" w:rsidP="00BC15A0">
            <w:pPr>
              <w:spacing w:after="0"/>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Наименование</w:t>
            </w:r>
          </w:p>
        </w:tc>
        <w:tc>
          <w:tcPr>
            <w:tcW w:w="2668" w:type="dxa"/>
            <w:shd w:val="clear" w:color="auto" w:fill="auto"/>
            <w:tcMar>
              <w:top w:w="38" w:type="dxa"/>
              <w:left w:w="38" w:type="dxa"/>
              <w:bottom w:w="38" w:type="dxa"/>
              <w:right w:w="38" w:type="dxa"/>
            </w:tcMar>
            <w:vAlign w:val="center"/>
            <w:hideMark/>
          </w:tcPr>
          <w:p w:rsidR="00BC15A0" w:rsidRPr="00D544F5" w:rsidRDefault="00BC15A0" w:rsidP="00BC15A0">
            <w:pPr>
              <w:spacing w:after="0"/>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Количество лицензий</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hideMark/>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Windows Server 2008 r2</w:t>
            </w:r>
          </w:p>
        </w:tc>
        <w:tc>
          <w:tcPr>
            <w:tcW w:w="2668" w:type="dxa"/>
            <w:shd w:val="clear" w:color="auto" w:fill="auto"/>
            <w:tcMar>
              <w:top w:w="38" w:type="dxa"/>
              <w:left w:w="38" w:type="dxa"/>
              <w:bottom w:w="38" w:type="dxa"/>
              <w:right w:w="38" w:type="dxa"/>
            </w:tcMar>
            <w:vAlign w:val="center"/>
            <w:hideMark/>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Windows Server 2012</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Windows XP (x32)</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100</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Windows 7 (x64)</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20</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Windows 8 (x64)</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30</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Windows 10</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37</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Microsoft Office 2007</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100</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Microsoft Office 2010</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13</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Microsoft Office 2016</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41</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Adobe Photoshop</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26</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PROMT Standart 8.0</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13</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Kaspersky Endpoint Security</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220</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Traffic Inspector FSTEC</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Winrar</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75</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Radmin</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26</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Гарант</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VipNet Client</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16</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КриптоПро CSP</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AST-Server</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40</w:t>
            </w:r>
          </w:p>
        </w:tc>
      </w:tr>
      <w:tr w:rsidR="00BC15A0" w:rsidRPr="00D544F5" w:rsidTr="00BC15A0">
        <w:trPr>
          <w:trHeight w:val="96"/>
          <w:jc w:val="center"/>
        </w:trPr>
        <w:tc>
          <w:tcPr>
            <w:tcW w:w="3415" w:type="dxa"/>
            <w:shd w:val="clear" w:color="auto" w:fill="auto"/>
            <w:tcMar>
              <w:top w:w="38" w:type="dxa"/>
              <w:left w:w="38" w:type="dxa"/>
              <w:bottom w:w="38" w:type="dxa"/>
              <w:right w:w="38" w:type="dxa"/>
            </w:tcMar>
            <w:vAlign w:val="center"/>
          </w:tcPr>
          <w:p w:rsidR="00BC15A0" w:rsidRPr="00D544F5" w:rsidRDefault="00BC15A0" w:rsidP="00BC15A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Dallas Lock</w:t>
            </w:r>
          </w:p>
        </w:tc>
        <w:tc>
          <w:tcPr>
            <w:tcW w:w="2668" w:type="dxa"/>
            <w:shd w:val="clear" w:color="auto" w:fill="auto"/>
            <w:tcMar>
              <w:top w:w="38" w:type="dxa"/>
              <w:left w:w="38" w:type="dxa"/>
              <w:bottom w:w="38" w:type="dxa"/>
              <w:right w:w="38" w:type="dxa"/>
            </w:tcMar>
            <w:vAlign w:val="center"/>
          </w:tcPr>
          <w:p w:rsidR="00BC15A0" w:rsidRPr="00D544F5" w:rsidRDefault="00BC15A0" w:rsidP="00BC15A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14</w:t>
            </w:r>
          </w:p>
        </w:tc>
      </w:tr>
    </w:tbl>
    <w:p w:rsidR="00BC15A0" w:rsidRPr="00D544F5" w:rsidRDefault="00BC15A0" w:rsidP="00075448">
      <w:pPr>
        <w:spacing w:after="0"/>
        <w:ind w:firstLine="567"/>
        <w:jc w:val="both"/>
        <w:rPr>
          <w:rFonts w:ascii="Times New Roman" w:eastAsia="Times New Roman" w:hAnsi="Times New Roman" w:cs="Times New Roman"/>
          <w:color w:val="000000" w:themeColor="text1"/>
          <w:sz w:val="24"/>
          <w:szCs w:val="24"/>
        </w:rPr>
      </w:pPr>
    </w:p>
    <w:p w:rsidR="00506373" w:rsidRPr="00D544F5" w:rsidRDefault="00506373"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Для решения данной задачи в </w:t>
      </w:r>
      <w:r w:rsidR="00215887" w:rsidRPr="00D544F5">
        <w:rPr>
          <w:rFonts w:ascii="Times New Roman" w:eastAsia="Times New Roman" w:hAnsi="Times New Roman" w:cs="Times New Roman"/>
          <w:color w:val="000000" w:themeColor="text1"/>
          <w:sz w:val="24"/>
          <w:szCs w:val="24"/>
        </w:rPr>
        <w:t>ГАПОУ НСО «Новосибирский медицинский колледж»</w:t>
      </w:r>
      <w:r w:rsidRPr="00D544F5">
        <w:rPr>
          <w:rFonts w:ascii="Times New Roman" w:eastAsia="Times New Roman" w:hAnsi="Times New Roman" w:cs="Times New Roman"/>
          <w:color w:val="000000" w:themeColor="text1"/>
          <w:sz w:val="24"/>
          <w:szCs w:val="24"/>
        </w:rPr>
        <w:t xml:space="preserve"> разработаны и нашли широкое распространение следующие элементы информационных технологий:</w:t>
      </w:r>
    </w:p>
    <w:p w:rsidR="00506373" w:rsidRPr="00D544F5" w:rsidRDefault="002F59B1" w:rsidP="00183156">
      <w:pPr>
        <w:pStyle w:val="af3"/>
        <w:numPr>
          <w:ilvl w:val="0"/>
          <w:numId w:val="1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w:t>
      </w:r>
      <w:r w:rsidR="00506373" w:rsidRPr="00D544F5">
        <w:rPr>
          <w:rFonts w:ascii="Times New Roman" w:hAnsi="Times New Roman" w:cs="Times New Roman"/>
          <w:color w:val="000000" w:themeColor="text1"/>
          <w:sz w:val="24"/>
          <w:szCs w:val="24"/>
        </w:rPr>
        <w:t xml:space="preserve">омпьютерное тестирование: контрольный срез </w:t>
      </w:r>
      <w:r w:rsidRPr="00D544F5">
        <w:rPr>
          <w:rFonts w:ascii="Times New Roman" w:hAnsi="Times New Roman" w:cs="Times New Roman"/>
          <w:color w:val="000000" w:themeColor="text1"/>
          <w:sz w:val="24"/>
          <w:szCs w:val="24"/>
        </w:rPr>
        <w:t>знаний по дисциплинам и тренинг;</w:t>
      </w:r>
    </w:p>
    <w:p w:rsidR="00506373" w:rsidRPr="00D544F5" w:rsidRDefault="002F59B1" w:rsidP="00183156">
      <w:pPr>
        <w:pStyle w:val="af3"/>
        <w:numPr>
          <w:ilvl w:val="0"/>
          <w:numId w:val="1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w:t>
      </w:r>
      <w:r w:rsidR="00506373" w:rsidRPr="00D544F5">
        <w:rPr>
          <w:rFonts w:ascii="Times New Roman" w:hAnsi="Times New Roman" w:cs="Times New Roman"/>
          <w:color w:val="000000" w:themeColor="text1"/>
          <w:sz w:val="24"/>
          <w:szCs w:val="24"/>
        </w:rPr>
        <w:t>омпьютерные программы “Тест по Айзенку” – п</w:t>
      </w:r>
      <w:r w:rsidRPr="00D544F5">
        <w:rPr>
          <w:rFonts w:ascii="Times New Roman" w:hAnsi="Times New Roman" w:cs="Times New Roman"/>
          <w:color w:val="000000" w:themeColor="text1"/>
          <w:sz w:val="24"/>
          <w:szCs w:val="24"/>
        </w:rPr>
        <w:t>роверка реакции на раздражители;</w:t>
      </w:r>
    </w:p>
    <w:p w:rsidR="00506373" w:rsidRPr="00D544F5" w:rsidRDefault="002F59B1" w:rsidP="00183156">
      <w:pPr>
        <w:pStyle w:val="af3"/>
        <w:numPr>
          <w:ilvl w:val="0"/>
          <w:numId w:val="1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w:t>
      </w:r>
      <w:r w:rsidR="00506373" w:rsidRPr="00D544F5">
        <w:rPr>
          <w:rFonts w:ascii="Times New Roman" w:hAnsi="Times New Roman" w:cs="Times New Roman"/>
          <w:color w:val="000000" w:themeColor="text1"/>
          <w:sz w:val="24"/>
          <w:szCs w:val="24"/>
        </w:rPr>
        <w:t>бучающие программы, основанные на алгоритмическом методе обучения:</w:t>
      </w:r>
    </w:p>
    <w:p w:rsidR="00506373" w:rsidRPr="00D544F5" w:rsidRDefault="005657CA" w:rsidP="00183156">
      <w:pPr>
        <w:pStyle w:val="af3"/>
        <w:numPr>
          <w:ilvl w:val="0"/>
          <w:numId w:val="1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r w:rsidR="00506373" w:rsidRPr="00D544F5">
        <w:rPr>
          <w:rFonts w:ascii="Times New Roman" w:hAnsi="Times New Roman" w:cs="Times New Roman"/>
          <w:color w:val="000000" w:themeColor="text1"/>
          <w:sz w:val="24"/>
          <w:szCs w:val="24"/>
        </w:rPr>
        <w:t>Обезболивание</w:t>
      </w:r>
      <w:r w:rsidRPr="00D544F5">
        <w:rPr>
          <w:rFonts w:ascii="Times New Roman" w:hAnsi="Times New Roman" w:cs="Times New Roman"/>
          <w:color w:val="000000" w:themeColor="text1"/>
          <w:sz w:val="24"/>
          <w:szCs w:val="24"/>
        </w:rPr>
        <w:t>»</w:t>
      </w:r>
      <w:r w:rsidR="002F59B1" w:rsidRPr="00D544F5">
        <w:rPr>
          <w:rFonts w:ascii="Times New Roman" w:hAnsi="Times New Roman" w:cs="Times New Roman"/>
          <w:color w:val="000000" w:themeColor="text1"/>
          <w:sz w:val="24"/>
          <w:szCs w:val="24"/>
        </w:rPr>
        <w:t>;</w:t>
      </w:r>
    </w:p>
    <w:p w:rsidR="00506373" w:rsidRPr="00D544F5" w:rsidRDefault="005657CA" w:rsidP="00183156">
      <w:pPr>
        <w:pStyle w:val="af3"/>
        <w:numPr>
          <w:ilvl w:val="0"/>
          <w:numId w:val="1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r w:rsidR="00506373" w:rsidRPr="00D544F5">
        <w:rPr>
          <w:rFonts w:ascii="Times New Roman" w:hAnsi="Times New Roman" w:cs="Times New Roman"/>
          <w:color w:val="000000" w:themeColor="text1"/>
          <w:sz w:val="24"/>
          <w:szCs w:val="24"/>
        </w:rPr>
        <w:t>Открытые механические повреждения. Раны</w:t>
      </w:r>
      <w:r w:rsidRPr="00D544F5">
        <w:rPr>
          <w:rFonts w:ascii="Times New Roman" w:hAnsi="Times New Roman" w:cs="Times New Roman"/>
          <w:color w:val="000000" w:themeColor="text1"/>
          <w:sz w:val="24"/>
          <w:szCs w:val="24"/>
        </w:rPr>
        <w:t>»</w:t>
      </w:r>
      <w:r w:rsidR="002F59B1" w:rsidRPr="00D544F5">
        <w:rPr>
          <w:rFonts w:ascii="Times New Roman" w:hAnsi="Times New Roman" w:cs="Times New Roman"/>
          <w:color w:val="000000" w:themeColor="text1"/>
          <w:sz w:val="24"/>
          <w:szCs w:val="24"/>
        </w:rPr>
        <w:t>;</w:t>
      </w:r>
    </w:p>
    <w:p w:rsidR="00506373" w:rsidRPr="00D544F5" w:rsidRDefault="005657CA" w:rsidP="00183156">
      <w:pPr>
        <w:pStyle w:val="af3"/>
        <w:numPr>
          <w:ilvl w:val="0"/>
          <w:numId w:val="1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r w:rsidR="00506373" w:rsidRPr="00D544F5">
        <w:rPr>
          <w:rFonts w:ascii="Times New Roman" w:hAnsi="Times New Roman" w:cs="Times New Roman"/>
          <w:color w:val="000000" w:themeColor="text1"/>
          <w:sz w:val="24"/>
          <w:szCs w:val="24"/>
        </w:rPr>
        <w:t>Теория и практика сестринского дела в клинических ситуациях по модели М. Алена</w:t>
      </w:r>
      <w:r w:rsidRPr="00D544F5">
        <w:rPr>
          <w:rFonts w:ascii="Times New Roman" w:hAnsi="Times New Roman" w:cs="Times New Roman"/>
          <w:color w:val="000000" w:themeColor="text1"/>
          <w:sz w:val="24"/>
          <w:szCs w:val="24"/>
        </w:rPr>
        <w:t>»</w:t>
      </w:r>
      <w:r w:rsidR="002F59B1" w:rsidRPr="00D544F5">
        <w:rPr>
          <w:rFonts w:ascii="Times New Roman" w:hAnsi="Times New Roman" w:cs="Times New Roman"/>
          <w:color w:val="000000" w:themeColor="text1"/>
          <w:sz w:val="24"/>
          <w:szCs w:val="24"/>
        </w:rPr>
        <w:t>;</w:t>
      </w:r>
    </w:p>
    <w:p w:rsidR="00506373" w:rsidRPr="00D544F5" w:rsidRDefault="005657CA" w:rsidP="00183156">
      <w:pPr>
        <w:pStyle w:val="af3"/>
        <w:numPr>
          <w:ilvl w:val="0"/>
          <w:numId w:val="1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r w:rsidR="00506373" w:rsidRPr="00D544F5">
        <w:rPr>
          <w:rFonts w:ascii="Times New Roman" w:hAnsi="Times New Roman" w:cs="Times New Roman"/>
          <w:color w:val="000000" w:themeColor="text1"/>
          <w:sz w:val="24"/>
          <w:szCs w:val="24"/>
        </w:rPr>
        <w:t>Вирусология</w:t>
      </w:r>
      <w:r w:rsidRPr="00D544F5">
        <w:rPr>
          <w:rFonts w:ascii="Times New Roman" w:hAnsi="Times New Roman" w:cs="Times New Roman"/>
          <w:color w:val="000000" w:themeColor="text1"/>
          <w:sz w:val="24"/>
          <w:szCs w:val="24"/>
        </w:rPr>
        <w:t>»</w:t>
      </w:r>
      <w:r w:rsidR="007E0412" w:rsidRPr="00D544F5">
        <w:rPr>
          <w:rFonts w:ascii="Times New Roman" w:hAnsi="Times New Roman" w:cs="Times New Roman"/>
          <w:color w:val="000000" w:themeColor="text1"/>
          <w:sz w:val="24"/>
          <w:szCs w:val="24"/>
        </w:rPr>
        <w:t>;</w:t>
      </w:r>
    </w:p>
    <w:p w:rsidR="00506373" w:rsidRPr="00D544F5" w:rsidRDefault="002F59B1" w:rsidP="00183156">
      <w:pPr>
        <w:pStyle w:val="af3"/>
        <w:numPr>
          <w:ilvl w:val="0"/>
          <w:numId w:val="1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w:t>
      </w:r>
      <w:r w:rsidR="00506373" w:rsidRPr="00D544F5">
        <w:rPr>
          <w:rFonts w:ascii="Times New Roman" w:hAnsi="Times New Roman" w:cs="Times New Roman"/>
          <w:color w:val="000000" w:themeColor="text1"/>
          <w:sz w:val="24"/>
          <w:szCs w:val="24"/>
        </w:rPr>
        <w:t>естирующие программы.</w:t>
      </w:r>
    </w:p>
    <w:p w:rsidR="00506373" w:rsidRPr="00D544F5" w:rsidRDefault="002F59B1"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На учебных занятиях и</w:t>
      </w:r>
      <w:r w:rsidR="00506373" w:rsidRPr="00D544F5">
        <w:rPr>
          <w:rFonts w:ascii="Times New Roman" w:eastAsia="Times New Roman" w:hAnsi="Times New Roman" w:cs="Times New Roman"/>
          <w:color w:val="000000" w:themeColor="text1"/>
          <w:sz w:val="24"/>
          <w:szCs w:val="24"/>
        </w:rPr>
        <w:t>спользуются электронные учебно-методические комплексы:</w:t>
      </w:r>
    </w:p>
    <w:p w:rsidR="00506373" w:rsidRPr="00D544F5" w:rsidRDefault="002F59B1" w:rsidP="00183156">
      <w:pPr>
        <w:pStyle w:val="af3"/>
        <w:numPr>
          <w:ilvl w:val="0"/>
          <w:numId w:val="16"/>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w:t>
      </w:r>
      <w:r w:rsidR="00506373" w:rsidRPr="00D544F5">
        <w:rPr>
          <w:rFonts w:ascii="Times New Roman" w:hAnsi="Times New Roman" w:cs="Times New Roman"/>
          <w:color w:val="000000" w:themeColor="text1"/>
          <w:sz w:val="24"/>
          <w:szCs w:val="24"/>
        </w:rPr>
        <w:t>чебно-методический блок – программы учебных дисциплин, профессиональных модулей, производственных и преддипломных практик, календарно-тематических планов, уче</w:t>
      </w:r>
      <w:r w:rsidRPr="00D544F5">
        <w:rPr>
          <w:rFonts w:ascii="Times New Roman" w:hAnsi="Times New Roman" w:cs="Times New Roman"/>
          <w:color w:val="000000" w:themeColor="text1"/>
          <w:sz w:val="24"/>
          <w:szCs w:val="24"/>
        </w:rPr>
        <w:t>бно-методических планов занятий;</w:t>
      </w:r>
    </w:p>
    <w:p w:rsidR="00506373" w:rsidRPr="00D544F5" w:rsidRDefault="002F59B1" w:rsidP="00183156">
      <w:pPr>
        <w:pStyle w:val="af3"/>
        <w:numPr>
          <w:ilvl w:val="0"/>
          <w:numId w:val="16"/>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w:t>
      </w:r>
      <w:r w:rsidR="00506373" w:rsidRPr="00D544F5">
        <w:rPr>
          <w:rFonts w:ascii="Times New Roman" w:hAnsi="Times New Roman" w:cs="Times New Roman"/>
          <w:color w:val="000000" w:themeColor="text1"/>
          <w:sz w:val="24"/>
          <w:szCs w:val="24"/>
        </w:rPr>
        <w:t>чебно-информационный блок</w:t>
      </w:r>
      <w:r w:rsidRPr="00D544F5">
        <w:rPr>
          <w:rFonts w:ascii="Times New Roman" w:hAnsi="Times New Roman" w:cs="Times New Roman"/>
          <w:color w:val="000000" w:themeColor="text1"/>
          <w:sz w:val="24"/>
          <w:szCs w:val="24"/>
        </w:rPr>
        <w:t xml:space="preserve"> – курс лекций, рабочие тетради;</w:t>
      </w:r>
    </w:p>
    <w:p w:rsidR="00506373" w:rsidRPr="00D544F5" w:rsidRDefault="002F59B1" w:rsidP="00183156">
      <w:pPr>
        <w:pStyle w:val="af3"/>
        <w:numPr>
          <w:ilvl w:val="0"/>
          <w:numId w:val="16"/>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б</w:t>
      </w:r>
      <w:r w:rsidR="00506373" w:rsidRPr="00D544F5">
        <w:rPr>
          <w:rFonts w:ascii="Times New Roman" w:hAnsi="Times New Roman" w:cs="Times New Roman"/>
          <w:color w:val="000000" w:themeColor="text1"/>
          <w:sz w:val="24"/>
          <w:szCs w:val="24"/>
        </w:rPr>
        <w:t>лок мультимедиа – презентации по темам, слайд-фильмы, видеофрагменты</w:t>
      </w:r>
      <w:r w:rsidRPr="00D544F5">
        <w:rPr>
          <w:rFonts w:ascii="Times New Roman" w:hAnsi="Times New Roman" w:cs="Times New Roman"/>
          <w:color w:val="000000" w:themeColor="text1"/>
          <w:sz w:val="24"/>
          <w:szCs w:val="24"/>
        </w:rPr>
        <w:t>;</w:t>
      </w:r>
    </w:p>
    <w:p w:rsidR="00506373" w:rsidRPr="00D544F5" w:rsidRDefault="002F59B1" w:rsidP="00183156">
      <w:pPr>
        <w:pStyle w:val="af3"/>
        <w:numPr>
          <w:ilvl w:val="0"/>
          <w:numId w:val="16"/>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w:t>
      </w:r>
      <w:r w:rsidR="00506373" w:rsidRPr="00D544F5">
        <w:rPr>
          <w:rFonts w:ascii="Times New Roman" w:hAnsi="Times New Roman" w:cs="Times New Roman"/>
          <w:color w:val="000000" w:themeColor="text1"/>
          <w:sz w:val="24"/>
          <w:szCs w:val="24"/>
        </w:rPr>
        <w:t xml:space="preserve">онтрольный блок – контрольные вопросы по темам, </w:t>
      </w:r>
      <w:r w:rsidRPr="00D544F5">
        <w:rPr>
          <w:rFonts w:ascii="Times New Roman" w:hAnsi="Times New Roman" w:cs="Times New Roman"/>
          <w:color w:val="000000" w:themeColor="text1"/>
          <w:sz w:val="24"/>
          <w:szCs w:val="24"/>
        </w:rPr>
        <w:t>тестовые задания различных форм;</w:t>
      </w:r>
    </w:p>
    <w:p w:rsidR="00506373" w:rsidRPr="00D544F5" w:rsidRDefault="002F59B1" w:rsidP="00183156">
      <w:pPr>
        <w:pStyle w:val="af3"/>
        <w:numPr>
          <w:ilvl w:val="0"/>
          <w:numId w:val="16"/>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w:t>
      </w:r>
      <w:r w:rsidR="00506373" w:rsidRPr="00D544F5">
        <w:rPr>
          <w:rFonts w:ascii="Times New Roman" w:hAnsi="Times New Roman" w:cs="Times New Roman"/>
          <w:color w:val="000000" w:themeColor="text1"/>
          <w:sz w:val="24"/>
          <w:szCs w:val="24"/>
        </w:rPr>
        <w:t>еждисциплинарный блок – курсовое и дипломное проектирование, комплексный междисциплинарный экзамен.</w:t>
      </w:r>
    </w:p>
    <w:p w:rsidR="00506373" w:rsidRPr="00D544F5" w:rsidRDefault="002F59B1" w:rsidP="00183156">
      <w:pPr>
        <w:pStyle w:val="af3"/>
        <w:numPr>
          <w:ilvl w:val="0"/>
          <w:numId w:val="16"/>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э</w:t>
      </w:r>
      <w:r w:rsidR="00506373" w:rsidRPr="00D544F5">
        <w:rPr>
          <w:rFonts w:ascii="Times New Roman" w:hAnsi="Times New Roman" w:cs="Times New Roman"/>
          <w:color w:val="000000" w:themeColor="text1"/>
          <w:sz w:val="24"/>
          <w:szCs w:val="24"/>
        </w:rPr>
        <w:t>лементы мультимедийных технологий: презентации,</w:t>
      </w:r>
      <w:r w:rsidRPr="00D544F5">
        <w:rPr>
          <w:rFonts w:ascii="Times New Roman" w:hAnsi="Times New Roman" w:cs="Times New Roman"/>
          <w:color w:val="000000" w:themeColor="text1"/>
          <w:sz w:val="24"/>
          <w:szCs w:val="24"/>
        </w:rPr>
        <w:t xml:space="preserve"> веб-сайты с анимацией и звуком;</w:t>
      </w:r>
    </w:p>
    <w:p w:rsidR="00506373" w:rsidRPr="00D544F5" w:rsidRDefault="002F59B1" w:rsidP="00183156">
      <w:pPr>
        <w:pStyle w:val="af3"/>
        <w:numPr>
          <w:ilvl w:val="0"/>
          <w:numId w:val="16"/>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w:t>
      </w:r>
      <w:r w:rsidR="00506373" w:rsidRPr="00D544F5">
        <w:rPr>
          <w:rFonts w:ascii="Times New Roman" w:hAnsi="Times New Roman" w:cs="Times New Roman"/>
          <w:color w:val="000000" w:themeColor="text1"/>
          <w:sz w:val="24"/>
          <w:szCs w:val="24"/>
        </w:rPr>
        <w:t>спользуется метод сетевых технологий и компьютерного консультирования</w:t>
      </w:r>
      <w:r w:rsidRPr="00D544F5">
        <w:rPr>
          <w:rFonts w:ascii="Times New Roman" w:hAnsi="Times New Roman" w:cs="Times New Roman"/>
          <w:color w:val="000000" w:themeColor="text1"/>
          <w:sz w:val="24"/>
          <w:szCs w:val="24"/>
        </w:rPr>
        <w:t>;</w:t>
      </w:r>
    </w:p>
    <w:p w:rsidR="00BC15A0" w:rsidRPr="00D544F5" w:rsidRDefault="00506373" w:rsidP="00183156">
      <w:pPr>
        <w:pStyle w:val="af3"/>
        <w:numPr>
          <w:ilvl w:val="0"/>
          <w:numId w:val="16"/>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АСТ-оболочка</w:t>
      </w:r>
      <w:r w:rsidR="002F59B1" w:rsidRPr="00D544F5">
        <w:rPr>
          <w:rFonts w:ascii="Times New Roman" w:hAnsi="Times New Roman" w:cs="Times New Roman"/>
          <w:color w:val="000000" w:themeColor="text1"/>
          <w:sz w:val="24"/>
          <w:szCs w:val="24"/>
        </w:rPr>
        <w:t>.</w:t>
      </w:r>
    </w:p>
    <w:p w:rsidR="00506373" w:rsidRPr="00D544F5" w:rsidRDefault="00506373"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Используемые технологии позволяют достичь самореализации каждого </w:t>
      </w:r>
      <w:r w:rsidR="00215887" w:rsidRPr="00D544F5">
        <w:rPr>
          <w:rFonts w:ascii="Times New Roman" w:eastAsia="Times New Roman" w:hAnsi="Times New Roman" w:cs="Times New Roman"/>
          <w:color w:val="000000" w:themeColor="text1"/>
          <w:sz w:val="24"/>
          <w:szCs w:val="24"/>
        </w:rPr>
        <w:t>обучающегося</w:t>
      </w:r>
      <w:r w:rsidRPr="00D544F5">
        <w:rPr>
          <w:rFonts w:ascii="Times New Roman" w:eastAsia="Times New Roman" w:hAnsi="Times New Roman" w:cs="Times New Roman"/>
          <w:color w:val="000000" w:themeColor="text1"/>
          <w:sz w:val="24"/>
          <w:szCs w:val="24"/>
        </w:rPr>
        <w:t xml:space="preserve"> колледжа через включение их в самостоятельную  учебную деятельность, способствуют развитию их критического мышления, а также социализации при переходе к непосредственной профессиональной деятельности.</w:t>
      </w:r>
    </w:p>
    <w:p w:rsidR="00FC3F08" w:rsidRPr="00D544F5" w:rsidRDefault="00FC3F08"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Широкое использование информационных технологий обеспечивало образовательный процесс в условиях предупреждения распространения новой коронавирусной инфекции.</w:t>
      </w:r>
    </w:p>
    <w:p w:rsidR="00BC15A0" w:rsidRPr="00D544F5" w:rsidRDefault="00BC15A0" w:rsidP="00FC3F08">
      <w:pPr>
        <w:spacing w:after="0"/>
        <w:contextualSpacing/>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r w:rsidR="00FC3F08"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Организована ежедневная трансляция видеороликов на информационных табло с целью популяризации получения государственных услуг в электронной форме (приказ Министерства здравоохранения Новосибирской области от 27.09.2016 № 7057-01/24 </w:t>
      </w:r>
      <w:r w:rsidR="00A3207F"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О демонстрации видеоматериалов</w:t>
      </w:r>
      <w:r w:rsidR="00FC3F08" w:rsidRPr="00D544F5">
        <w:rPr>
          <w:rFonts w:ascii="Times New Roman" w:hAnsi="Times New Roman" w:cs="Times New Roman"/>
          <w:color w:val="000000" w:themeColor="text1"/>
          <w:sz w:val="24"/>
          <w:szCs w:val="24"/>
        </w:rPr>
        <w:t>, а также материалов о событиях,  происходящих в колледже.</w:t>
      </w:r>
    </w:p>
    <w:p w:rsidR="00BC15A0" w:rsidRPr="00D544F5" w:rsidRDefault="00BC15A0" w:rsidP="00183156">
      <w:pPr>
        <w:pStyle w:val="af3"/>
        <w:numPr>
          <w:ilvl w:val="0"/>
          <w:numId w:val="3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ул. Октябрьская 7</w:t>
      </w:r>
    </w:p>
    <w:p w:rsidR="00BC15A0" w:rsidRPr="00D544F5" w:rsidRDefault="00BC15A0" w:rsidP="00183156">
      <w:pPr>
        <w:pStyle w:val="af3"/>
        <w:numPr>
          <w:ilvl w:val="0"/>
          <w:numId w:val="3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ул. М.Перевозчикова 2</w:t>
      </w:r>
    </w:p>
    <w:p w:rsidR="00BC15A0" w:rsidRPr="00D544F5" w:rsidRDefault="00BC15A0" w:rsidP="00183156">
      <w:pPr>
        <w:pStyle w:val="af3"/>
        <w:numPr>
          <w:ilvl w:val="0"/>
          <w:numId w:val="3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ул. Залесского 2</w:t>
      </w:r>
    </w:p>
    <w:p w:rsidR="00BC15A0" w:rsidRPr="00D544F5" w:rsidRDefault="00BC15A0" w:rsidP="00BC15A0">
      <w:pPr>
        <w:spacing w:after="0"/>
        <w:ind w:firstLine="708"/>
        <w:contextualSpacing/>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Организована ежедневная трансляция видеороликов на информационных табло в соответствие с Межведомственным комплексным планом мероприятий по ограничению распространения ВИЧ-инфекции в Новосибирской области (приказ Министерства здравоохранения Новосибирской области от 16.06.2017 № 3992-01/24 </w:t>
      </w:r>
      <w:r w:rsidR="00A3207F"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о предоставлении отчета о размещении видеоматериалов</w:t>
      </w:r>
      <w:r w:rsidR="00A3207F"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w:t>
      </w:r>
    </w:p>
    <w:p w:rsidR="00BC15A0" w:rsidRPr="00D544F5" w:rsidRDefault="00BC15A0" w:rsidP="00183156">
      <w:pPr>
        <w:pStyle w:val="af3"/>
        <w:numPr>
          <w:ilvl w:val="0"/>
          <w:numId w:val="3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ул. Октябрьская 7</w:t>
      </w:r>
    </w:p>
    <w:p w:rsidR="00BC15A0" w:rsidRPr="00D544F5" w:rsidRDefault="00BC15A0" w:rsidP="00183156">
      <w:pPr>
        <w:pStyle w:val="af3"/>
        <w:numPr>
          <w:ilvl w:val="0"/>
          <w:numId w:val="3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ул. М.Перевозчикова 2</w:t>
      </w:r>
    </w:p>
    <w:p w:rsidR="00BC15A0" w:rsidRPr="00D544F5" w:rsidRDefault="00BC15A0" w:rsidP="00183156">
      <w:pPr>
        <w:pStyle w:val="af3"/>
        <w:numPr>
          <w:ilvl w:val="0"/>
          <w:numId w:val="3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ул. Залесского 2</w:t>
      </w:r>
    </w:p>
    <w:p w:rsidR="00BC15A0" w:rsidRPr="00D544F5" w:rsidRDefault="00BC15A0" w:rsidP="00BC15A0">
      <w:pPr>
        <w:spacing w:after="0"/>
        <w:ind w:firstLine="708"/>
        <w:contextualSpacing/>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w:t>
      </w:r>
      <w:r w:rsidR="00337CCA" w:rsidRPr="00D544F5">
        <w:rPr>
          <w:rFonts w:ascii="Times New Roman" w:hAnsi="Times New Roman" w:cs="Times New Roman"/>
          <w:color w:val="000000" w:themeColor="text1"/>
          <w:sz w:val="24"/>
          <w:szCs w:val="24"/>
        </w:rPr>
        <w:t xml:space="preserve"> соответствии с Постановлением П</w:t>
      </w:r>
      <w:r w:rsidRPr="00D544F5">
        <w:rPr>
          <w:rFonts w:ascii="Times New Roman" w:hAnsi="Times New Roman" w:cs="Times New Roman"/>
          <w:color w:val="000000" w:themeColor="text1"/>
          <w:sz w:val="24"/>
          <w:szCs w:val="24"/>
        </w:rPr>
        <w:t xml:space="preserve">равительства Российской Федерации от 18.04.2012 № 343 </w:t>
      </w:r>
      <w:r w:rsidR="00A3207F"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Об утверждении правил размещения в сети интернет и обновления информации об образовательном учреждении</w:t>
      </w:r>
      <w:r w:rsidR="00A3207F" w:rsidRPr="00D544F5">
        <w:rPr>
          <w:rFonts w:ascii="Times New Roman" w:hAnsi="Times New Roman" w:cs="Times New Roman"/>
          <w:color w:val="000000" w:themeColor="text1"/>
          <w:sz w:val="24"/>
          <w:szCs w:val="24"/>
        </w:rPr>
        <w:t>»</w:t>
      </w:r>
      <w:r w:rsidR="00AB4275" w:rsidRPr="00D544F5">
        <w:rPr>
          <w:rFonts w:ascii="Times New Roman" w:hAnsi="Times New Roman" w:cs="Times New Roman"/>
          <w:color w:val="000000" w:themeColor="text1"/>
          <w:sz w:val="24"/>
          <w:szCs w:val="24"/>
        </w:rPr>
        <w:t xml:space="preserve"> с внесенными в него дополнениями и изменениями</w:t>
      </w:r>
      <w:r w:rsidRPr="00D544F5">
        <w:rPr>
          <w:rFonts w:ascii="Times New Roman" w:hAnsi="Times New Roman" w:cs="Times New Roman"/>
          <w:color w:val="000000" w:themeColor="text1"/>
          <w:sz w:val="24"/>
          <w:szCs w:val="24"/>
        </w:rPr>
        <w:t xml:space="preserve"> на сайте  </w:t>
      </w:r>
      <w:r w:rsidRPr="00D544F5">
        <w:rPr>
          <w:rFonts w:ascii="Times New Roman" w:hAnsi="Times New Roman" w:cs="Times New Roman"/>
          <w:color w:val="000000" w:themeColor="text1"/>
          <w:sz w:val="24"/>
          <w:szCs w:val="24"/>
          <w:lang w:val="en-US"/>
        </w:rPr>
        <w:t>www</w:t>
      </w:r>
      <w:r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lang w:val="en-US"/>
        </w:rPr>
        <w:t>medik</w:t>
      </w:r>
      <w:r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lang w:val="en-US"/>
        </w:rPr>
        <w:t>spo</w:t>
      </w:r>
      <w:r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lang w:val="en-US"/>
        </w:rPr>
        <w:t>ru</w:t>
      </w:r>
      <w:r w:rsidRPr="00D544F5">
        <w:rPr>
          <w:rFonts w:ascii="Times New Roman" w:hAnsi="Times New Roman" w:cs="Times New Roman"/>
          <w:color w:val="000000" w:themeColor="text1"/>
          <w:sz w:val="24"/>
          <w:szCs w:val="24"/>
        </w:rPr>
        <w:t xml:space="preserve"> размещена и обновляется информация о ГАПОУ НСО </w:t>
      </w:r>
      <w:r w:rsidR="00A3207F"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Новосибир</w:t>
      </w:r>
      <w:r w:rsidR="00337CCA" w:rsidRPr="00D544F5">
        <w:rPr>
          <w:rFonts w:ascii="Times New Roman" w:hAnsi="Times New Roman" w:cs="Times New Roman"/>
          <w:color w:val="000000" w:themeColor="text1"/>
          <w:sz w:val="24"/>
          <w:szCs w:val="24"/>
        </w:rPr>
        <w:t>с</w:t>
      </w:r>
      <w:r w:rsidRPr="00D544F5">
        <w:rPr>
          <w:rFonts w:ascii="Times New Roman" w:hAnsi="Times New Roman" w:cs="Times New Roman"/>
          <w:color w:val="000000" w:themeColor="text1"/>
          <w:sz w:val="24"/>
          <w:szCs w:val="24"/>
        </w:rPr>
        <w:t>кий медицинский колледж</w:t>
      </w:r>
      <w:r w:rsidR="00A3207F" w:rsidRPr="00D544F5">
        <w:rPr>
          <w:rFonts w:ascii="Times New Roman" w:hAnsi="Times New Roman" w:cs="Times New Roman"/>
          <w:color w:val="000000" w:themeColor="text1"/>
          <w:sz w:val="24"/>
          <w:szCs w:val="24"/>
        </w:rPr>
        <w:t>»</w:t>
      </w:r>
      <w:r w:rsidR="00337CCA" w:rsidRPr="00D544F5">
        <w:rPr>
          <w:rFonts w:ascii="Times New Roman" w:hAnsi="Times New Roman" w:cs="Times New Roman"/>
          <w:color w:val="000000" w:themeColor="text1"/>
          <w:sz w:val="24"/>
          <w:szCs w:val="24"/>
        </w:rPr>
        <w:t>, а так</w:t>
      </w:r>
      <w:r w:rsidRPr="00D544F5">
        <w:rPr>
          <w:rFonts w:ascii="Times New Roman" w:hAnsi="Times New Roman" w:cs="Times New Roman"/>
          <w:color w:val="000000" w:themeColor="text1"/>
          <w:sz w:val="24"/>
          <w:szCs w:val="24"/>
        </w:rPr>
        <w:t>же содержатся  ссы</w:t>
      </w:r>
      <w:r w:rsidR="00337CCA" w:rsidRPr="00D544F5">
        <w:rPr>
          <w:rFonts w:ascii="Times New Roman" w:hAnsi="Times New Roman" w:cs="Times New Roman"/>
          <w:color w:val="000000" w:themeColor="text1"/>
          <w:sz w:val="24"/>
          <w:szCs w:val="24"/>
        </w:rPr>
        <w:t>л</w:t>
      </w:r>
      <w:r w:rsidRPr="00D544F5">
        <w:rPr>
          <w:rFonts w:ascii="Times New Roman" w:hAnsi="Times New Roman" w:cs="Times New Roman"/>
          <w:color w:val="000000" w:themeColor="text1"/>
          <w:sz w:val="24"/>
          <w:szCs w:val="24"/>
        </w:rPr>
        <w:t>ки на образовательные организации:</w:t>
      </w:r>
    </w:p>
    <w:p w:rsidR="00BC15A0" w:rsidRPr="00D544F5" w:rsidRDefault="00BC15A0" w:rsidP="00183156">
      <w:pPr>
        <w:pStyle w:val="af3"/>
        <w:numPr>
          <w:ilvl w:val="0"/>
          <w:numId w:val="2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Официальный сайт Министерства образования и науки Российской Федерации</w:t>
      </w:r>
    </w:p>
    <w:p w:rsidR="00BC15A0" w:rsidRPr="00D544F5" w:rsidRDefault="00BC15A0" w:rsidP="00183156">
      <w:pPr>
        <w:pStyle w:val="af3"/>
        <w:numPr>
          <w:ilvl w:val="0"/>
          <w:numId w:val="2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Федеральный портал «Российское образование»</w:t>
      </w:r>
    </w:p>
    <w:p w:rsidR="00BC15A0" w:rsidRPr="00D544F5" w:rsidRDefault="00BC15A0" w:rsidP="00183156">
      <w:pPr>
        <w:pStyle w:val="af3"/>
        <w:numPr>
          <w:ilvl w:val="0"/>
          <w:numId w:val="2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Информационная система «Единое окно доступа к образовательным ресурсам»</w:t>
      </w:r>
    </w:p>
    <w:p w:rsidR="00BC15A0" w:rsidRPr="00D544F5" w:rsidRDefault="00BC15A0" w:rsidP="00183156">
      <w:pPr>
        <w:pStyle w:val="af3"/>
        <w:numPr>
          <w:ilvl w:val="0"/>
          <w:numId w:val="2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Единая коллекция цифровых образовательных ресурсов</w:t>
      </w:r>
    </w:p>
    <w:p w:rsidR="00BC15A0" w:rsidRPr="00D544F5" w:rsidRDefault="00BC15A0" w:rsidP="00183156">
      <w:pPr>
        <w:pStyle w:val="af3"/>
        <w:numPr>
          <w:ilvl w:val="0"/>
          <w:numId w:val="28"/>
        </w:numPr>
        <w:spacing w:after="0"/>
        <w:ind w:left="714" w:hanging="35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Федеральный центр информационно-образовательных ресурсов</w:t>
      </w:r>
    </w:p>
    <w:p w:rsidR="00BC15A0" w:rsidRPr="00D544F5" w:rsidRDefault="00BC15A0" w:rsidP="00215887">
      <w:pPr>
        <w:spacing w:after="0"/>
        <w:ind w:firstLine="708"/>
        <w:contextualSpacing/>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Доступна версия сайта для </w:t>
      </w:r>
      <w:r w:rsidR="00337CCA" w:rsidRPr="00D544F5">
        <w:rPr>
          <w:rFonts w:ascii="Times New Roman" w:hAnsi="Times New Roman" w:cs="Times New Roman"/>
          <w:color w:val="000000" w:themeColor="text1"/>
          <w:sz w:val="24"/>
          <w:szCs w:val="24"/>
        </w:rPr>
        <w:t>лиц</w:t>
      </w:r>
      <w:r w:rsidRPr="00D544F5">
        <w:rPr>
          <w:rFonts w:ascii="Times New Roman" w:hAnsi="Times New Roman" w:cs="Times New Roman"/>
          <w:color w:val="000000" w:themeColor="text1"/>
          <w:sz w:val="24"/>
          <w:szCs w:val="24"/>
        </w:rPr>
        <w:t xml:space="preserve"> с ограниченными возможн</w:t>
      </w:r>
      <w:r w:rsidR="00337CCA" w:rsidRPr="00D544F5">
        <w:rPr>
          <w:rFonts w:ascii="Times New Roman" w:hAnsi="Times New Roman" w:cs="Times New Roman"/>
          <w:color w:val="000000" w:themeColor="text1"/>
          <w:sz w:val="24"/>
          <w:szCs w:val="24"/>
        </w:rPr>
        <w:t>остями здоровья по зрению, в соответствии</w:t>
      </w:r>
      <w:r w:rsidRPr="00D544F5">
        <w:rPr>
          <w:rFonts w:ascii="Times New Roman" w:hAnsi="Times New Roman" w:cs="Times New Roman"/>
          <w:color w:val="000000" w:themeColor="text1"/>
          <w:sz w:val="24"/>
          <w:szCs w:val="24"/>
        </w:rPr>
        <w:t xml:space="preserve"> с поправкой от 01.12.2014 к Федеральному закону от 24.11.1995 № 181-ФЗ </w:t>
      </w:r>
      <w:r w:rsidR="00A3207F"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О социальной защите инвалидов в Российской Федерации</w:t>
      </w:r>
      <w:r w:rsidR="00A3207F" w:rsidRPr="00D544F5">
        <w:rPr>
          <w:rFonts w:ascii="Times New Roman" w:hAnsi="Times New Roman" w:cs="Times New Roman"/>
          <w:color w:val="000000" w:themeColor="text1"/>
          <w:sz w:val="24"/>
          <w:szCs w:val="24"/>
        </w:rPr>
        <w:t>»</w:t>
      </w:r>
    </w:p>
    <w:p w:rsidR="00BC15A0" w:rsidRPr="00D544F5" w:rsidRDefault="00BC15A0" w:rsidP="00215887">
      <w:pPr>
        <w:spacing w:after="0"/>
        <w:ind w:firstLine="708"/>
        <w:contextualSpacing/>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учебных корпусах по адресам ул. Октябрьская 7, ул. Д.Донского 6, ул. Залесского 2, ул. М.Перевозчикова 2 организованы Wi-Fi точки доступа в сеть интернет с личных устройств на скорости до 3 Мбит\с. (сеть DOM.RU)</w:t>
      </w:r>
    </w:p>
    <w:p w:rsidR="00BC15A0" w:rsidRPr="00D544F5" w:rsidRDefault="00BC15A0" w:rsidP="00215887">
      <w:pPr>
        <w:spacing w:after="0"/>
        <w:ind w:firstLine="708"/>
        <w:contextualSpacing/>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учебных корпусах </w:t>
      </w:r>
      <w:r w:rsidR="00337CCA" w:rsidRPr="00D544F5">
        <w:rPr>
          <w:rFonts w:ascii="Times New Roman" w:hAnsi="Times New Roman" w:cs="Times New Roman"/>
          <w:color w:val="000000" w:themeColor="text1"/>
          <w:sz w:val="24"/>
          <w:szCs w:val="24"/>
        </w:rPr>
        <w:t>имеется</w:t>
      </w:r>
      <w:r w:rsidRPr="00D544F5">
        <w:rPr>
          <w:rFonts w:ascii="Times New Roman" w:hAnsi="Times New Roman" w:cs="Times New Roman"/>
          <w:color w:val="000000" w:themeColor="text1"/>
          <w:sz w:val="24"/>
          <w:szCs w:val="24"/>
        </w:rPr>
        <w:t xml:space="preserve"> доступ в сеть интернет со всех рабочих мест на скорости:</w:t>
      </w:r>
    </w:p>
    <w:p w:rsidR="00BC15A0" w:rsidRPr="00D544F5" w:rsidRDefault="00BC15A0" w:rsidP="00183156">
      <w:pPr>
        <w:pStyle w:val="af3"/>
        <w:numPr>
          <w:ilvl w:val="0"/>
          <w:numId w:val="29"/>
        </w:numPr>
        <w:spacing w:after="0"/>
        <w:ind w:left="714" w:hanging="35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ул. Октябрьская 7             </w:t>
      </w:r>
      <w:r w:rsidR="00215887" w:rsidRPr="00D544F5">
        <w:rPr>
          <w:rFonts w:ascii="Times New Roman" w:hAnsi="Times New Roman" w:cs="Times New Roman"/>
          <w:color w:val="000000" w:themeColor="text1"/>
          <w:sz w:val="24"/>
          <w:szCs w:val="24"/>
        </w:rPr>
        <w:tab/>
      </w:r>
      <w:r w:rsidRPr="00D544F5">
        <w:rPr>
          <w:rFonts w:ascii="Times New Roman" w:hAnsi="Times New Roman" w:cs="Times New Roman"/>
          <w:color w:val="000000" w:themeColor="text1"/>
          <w:sz w:val="24"/>
          <w:szCs w:val="24"/>
        </w:rPr>
        <w:t>до 50 Мбит\с</w:t>
      </w:r>
    </w:p>
    <w:p w:rsidR="00BC15A0" w:rsidRPr="00D544F5" w:rsidRDefault="00BC15A0" w:rsidP="00183156">
      <w:pPr>
        <w:pStyle w:val="af3"/>
        <w:numPr>
          <w:ilvl w:val="0"/>
          <w:numId w:val="29"/>
        </w:numPr>
        <w:spacing w:after="0"/>
        <w:ind w:left="714" w:hanging="35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ул. М.Перевозчикова 2   </w:t>
      </w:r>
      <w:r w:rsidR="00215887" w:rsidRPr="00D544F5">
        <w:rPr>
          <w:rFonts w:ascii="Times New Roman" w:hAnsi="Times New Roman" w:cs="Times New Roman"/>
          <w:color w:val="000000" w:themeColor="text1"/>
          <w:sz w:val="24"/>
          <w:szCs w:val="24"/>
        </w:rPr>
        <w:tab/>
      </w:r>
      <w:r w:rsidRPr="00D544F5">
        <w:rPr>
          <w:rFonts w:ascii="Times New Roman" w:hAnsi="Times New Roman" w:cs="Times New Roman"/>
          <w:color w:val="000000" w:themeColor="text1"/>
          <w:sz w:val="24"/>
          <w:szCs w:val="24"/>
        </w:rPr>
        <w:t>до 15 Мбит\с</w:t>
      </w:r>
    </w:p>
    <w:p w:rsidR="00BC15A0" w:rsidRPr="00D544F5" w:rsidRDefault="00BC15A0" w:rsidP="00183156">
      <w:pPr>
        <w:pStyle w:val="af3"/>
        <w:numPr>
          <w:ilvl w:val="0"/>
          <w:numId w:val="29"/>
        </w:numPr>
        <w:spacing w:after="0"/>
        <w:ind w:left="714" w:hanging="35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ул. Залесского 2              </w:t>
      </w:r>
      <w:r w:rsidR="00215887" w:rsidRPr="00D544F5">
        <w:rPr>
          <w:rFonts w:ascii="Times New Roman" w:hAnsi="Times New Roman" w:cs="Times New Roman"/>
          <w:color w:val="000000" w:themeColor="text1"/>
          <w:sz w:val="24"/>
          <w:szCs w:val="24"/>
        </w:rPr>
        <w:tab/>
      </w:r>
      <w:r w:rsidRPr="00D544F5">
        <w:rPr>
          <w:rFonts w:ascii="Times New Roman" w:hAnsi="Times New Roman" w:cs="Times New Roman"/>
          <w:color w:val="000000" w:themeColor="text1"/>
          <w:sz w:val="24"/>
          <w:szCs w:val="24"/>
        </w:rPr>
        <w:t>до 15 Мбит\с</w:t>
      </w:r>
    </w:p>
    <w:p w:rsidR="00BC15A0" w:rsidRPr="00D544F5" w:rsidRDefault="00BC15A0" w:rsidP="00183156">
      <w:pPr>
        <w:pStyle w:val="af3"/>
        <w:numPr>
          <w:ilvl w:val="0"/>
          <w:numId w:val="29"/>
        </w:numPr>
        <w:spacing w:after="0"/>
        <w:ind w:left="714" w:hanging="35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ул. Донского 6                  </w:t>
      </w:r>
      <w:r w:rsidR="00215887" w:rsidRPr="00D544F5">
        <w:rPr>
          <w:rFonts w:ascii="Times New Roman" w:hAnsi="Times New Roman" w:cs="Times New Roman"/>
          <w:color w:val="000000" w:themeColor="text1"/>
          <w:sz w:val="24"/>
          <w:szCs w:val="24"/>
        </w:rPr>
        <w:tab/>
      </w:r>
      <w:r w:rsidRPr="00D544F5">
        <w:rPr>
          <w:rFonts w:ascii="Times New Roman" w:hAnsi="Times New Roman" w:cs="Times New Roman"/>
          <w:color w:val="000000" w:themeColor="text1"/>
          <w:sz w:val="24"/>
          <w:szCs w:val="24"/>
        </w:rPr>
        <w:t>до 15 Мбит\с</w:t>
      </w:r>
    </w:p>
    <w:p w:rsidR="00BC15A0" w:rsidRPr="00D544F5" w:rsidRDefault="00BC15A0" w:rsidP="00183156">
      <w:pPr>
        <w:pStyle w:val="af3"/>
        <w:numPr>
          <w:ilvl w:val="0"/>
          <w:numId w:val="29"/>
        </w:numPr>
        <w:spacing w:after="0"/>
        <w:ind w:left="714" w:hanging="35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ул. Донского 23а             </w:t>
      </w:r>
      <w:r w:rsidR="00215887" w:rsidRPr="00D544F5">
        <w:rPr>
          <w:rFonts w:ascii="Times New Roman" w:hAnsi="Times New Roman" w:cs="Times New Roman"/>
          <w:color w:val="000000" w:themeColor="text1"/>
          <w:sz w:val="24"/>
          <w:szCs w:val="24"/>
        </w:rPr>
        <w:tab/>
      </w:r>
      <w:r w:rsidRPr="00D544F5">
        <w:rPr>
          <w:rFonts w:ascii="Times New Roman" w:hAnsi="Times New Roman" w:cs="Times New Roman"/>
          <w:color w:val="000000" w:themeColor="text1"/>
          <w:sz w:val="24"/>
          <w:szCs w:val="24"/>
        </w:rPr>
        <w:t>до 5 Мбит\с</w:t>
      </w:r>
    </w:p>
    <w:p w:rsidR="00BC15A0" w:rsidRPr="00D544F5" w:rsidRDefault="00BC15A0" w:rsidP="00183156">
      <w:pPr>
        <w:pStyle w:val="af3"/>
        <w:numPr>
          <w:ilvl w:val="0"/>
          <w:numId w:val="29"/>
        </w:numPr>
        <w:spacing w:after="0"/>
        <w:ind w:left="714" w:hanging="35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ул. Забалуево 40             </w:t>
      </w:r>
      <w:r w:rsidR="00215887" w:rsidRPr="00D544F5">
        <w:rPr>
          <w:rFonts w:ascii="Times New Roman" w:hAnsi="Times New Roman" w:cs="Times New Roman"/>
          <w:color w:val="000000" w:themeColor="text1"/>
          <w:sz w:val="24"/>
          <w:szCs w:val="24"/>
        </w:rPr>
        <w:tab/>
      </w:r>
      <w:r w:rsidRPr="00D544F5">
        <w:rPr>
          <w:rFonts w:ascii="Times New Roman" w:hAnsi="Times New Roman" w:cs="Times New Roman"/>
          <w:color w:val="000000" w:themeColor="text1"/>
          <w:sz w:val="24"/>
          <w:szCs w:val="24"/>
        </w:rPr>
        <w:t xml:space="preserve">до 3 Мбит\с          </w:t>
      </w:r>
    </w:p>
    <w:p w:rsidR="00BC15A0" w:rsidRPr="00D544F5" w:rsidRDefault="00BC15A0" w:rsidP="00215887">
      <w:pPr>
        <w:spacing w:after="0"/>
        <w:ind w:firstLine="708"/>
        <w:contextualSpacing/>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библиотеке </w:t>
      </w:r>
      <w:r w:rsidR="00337CCA" w:rsidRPr="00D544F5">
        <w:rPr>
          <w:rFonts w:ascii="Times New Roman" w:hAnsi="Times New Roman" w:cs="Times New Roman"/>
          <w:color w:val="000000" w:themeColor="text1"/>
          <w:sz w:val="24"/>
          <w:szCs w:val="24"/>
        </w:rPr>
        <w:t>и учебной комнате общежития</w:t>
      </w:r>
      <w:r w:rsidRPr="00D544F5">
        <w:rPr>
          <w:rFonts w:ascii="Times New Roman" w:hAnsi="Times New Roman" w:cs="Times New Roman"/>
          <w:color w:val="000000" w:themeColor="text1"/>
          <w:sz w:val="24"/>
          <w:szCs w:val="24"/>
        </w:rPr>
        <w:t xml:space="preserve"> для </w:t>
      </w:r>
      <w:r w:rsidR="00337CCA"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по адресу ул. Д.Донского 23а организованы рабочие места с выходом в интернет и возможностью распечатывания документов.</w:t>
      </w:r>
    </w:p>
    <w:p w:rsidR="00BC15A0" w:rsidRPr="00D544F5" w:rsidRDefault="00BC15A0" w:rsidP="00BC15A0">
      <w:pPr>
        <w:spacing w:after="0"/>
        <w:ind w:firstLine="708"/>
        <w:contextualSpacing/>
        <w:jc w:val="both"/>
        <w:rPr>
          <w:rFonts w:ascii="Times New Roman" w:hAnsi="Times New Roman" w:cs="Times New Roman"/>
          <w:color w:val="000000" w:themeColor="text1"/>
          <w:sz w:val="24"/>
          <w:szCs w:val="24"/>
        </w:rPr>
      </w:pPr>
    </w:p>
    <w:p w:rsidR="004D3EC3" w:rsidRPr="00D544F5" w:rsidRDefault="00B60DD8" w:rsidP="00075448">
      <w:pPr>
        <w:pStyle w:val="1"/>
        <w:rPr>
          <w:rStyle w:val="FontStyle155"/>
          <w:b/>
          <w:color w:val="000000" w:themeColor="text1"/>
          <w:sz w:val="24"/>
          <w:szCs w:val="24"/>
        </w:rPr>
      </w:pPr>
      <w:bookmarkStart w:id="429" w:name="_Toc393721673"/>
      <w:bookmarkStart w:id="430" w:name="_Toc428731643"/>
      <w:bookmarkStart w:id="431" w:name="_Toc78275757"/>
      <w:r w:rsidRPr="00D544F5">
        <w:rPr>
          <w:rStyle w:val="FontStyle155"/>
          <w:b/>
          <w:color w:val="000000" w:themeColor="text1"/>
          <w:sz w:val="24"/>
          <w:szCs w:val="24"/>
        </w:rPr>
        <w:t>6.1</w:t>
      </w:r>
      <w:r w:rsidR="00506373" w:rsidRPr="00D544F5">
        <w:rPr>
          <w:rStyle w:val="FontStyle155"/>
          <w:b/>
          <w:color w:val="000000" w:themeColor="text1"/>
          <w:sz w:val="24"/>
          <w:szCs w:val="24"/>
        </w:rPr>
        <w:t xml:space="preserve">  Технологии системы оценки качества образования.</w:t>
      </w:r>
      <w:bookmarkEnd w:id="429"/>
      <w:bookmarkEnd w:id="430"/>
      <w:bookmarkEnd w:id="431"/>
    </w:p>
    <w:p w:rsidR="00506373" w:rsidRPr="00D544F5" w:rsidRDefault="00506373" w:rsidP="00075448">
      <w:pPr>
        <w:spacing w:after="0"/>
        <w:ind w:firstLine="567"/>
        <w:jc w:val="both"/>
        <w:rPr>
          <w:rFonts w:ascii="Times New Roman" w:eastAsia="Times New Roman" w:hAnsi="Times New Roman" w:cs="Times New Roman"/>
          <w:color w:val="000000" w:themeColor="text1"/>
          <w:sz w:val="24"/>
          <w:szCs w:val="24"/>
          <w:shd w:val="clear" w:color="auto" w:fill="FFFFFF"/>
        </w:rPr>
      </w:pPr>
      <w:r w:rsidRPr="00D544F5">
        <w:rPr>
          <w:rFonts w:ascii="Times New Roman" w:eastAsia="Times New Roman" w:hAnsi="Times New Roman" w:cs="Times New Roman"/>
          <w:color w:val="000000" w:themeColor="text1"/>
          <w:sz w:val="24"/>
          <w:szCs w:val="24"/>
          <w:shd w:val="clear" w:color="auto" w:fill="FFFFFF"/>
        </w:rPr>
        <w:t xml:space="preserve">Оценка качества освоения </w:t>
      </w:r>
      <w:r w:rsidR="002F59B1" w:rsidRPr="00D544F5">
        <w:rPr>
          <w:rFonts w:ascii="Times New Roman" w:eastAsia="Times New Roman" w:hAnsi="Times New Roman" w:cs="Times New Roman"/>
          <w:color w:val="000000" w:themeColor="text1"/>
          <w:sz w:val="24"/>
          <w:szCs w:val="24"/>
          <w:shd w:val="clear" w:color="auto" w:fill="FFFFFF"/>
        </w:rPr>
        <w:t xml:space="preserve">программы подготовки специалиста среднего звена </w:t>
      </w:r>
      <w:r w:rsidRPr="00D544F5">
        <w:rPr>
          <w:rFonts w:ascii="Times New Roman" w:eastAsia="Times New Roman" w:hAnsi="Times New Roman" w:cs="Times New Roman"/>
          <w:color w:val="000000" w:themeColor="text1"/>
          <w:sz w:val="24"/>
          <w:szCs w:val="24"/>
          <w:shd w:val="clear" w:color="auto" w:fill="FFFFFF"/>
        </w:rPr>
        <w:t>включает в себя текущий контроль знаний, промежуточную и государственную (итоговую) аттестацию обучающихся.</w:t>
      </w:r>
    </w:p>
    <w:p w:rsidR="00506373" w:rsidRPr="00D544F5" w:rsidRDefault="00506373" w:rsidP="00075448">
      <w:pPr>
        <w:spacing w:after="0"/>
        <w:ind w:firstLine="567"/>
        <w:jc w:val="both"/>
        <w:rPr>
          <w:rFonts w:ascii="Times New Roman" w:eastAsia="Times New Roman" w:hAnsi="Times New Roman" w:cs="Times New Roman"/>
          <w:color w:val="000000" w:themeColor="text1"/>
          <w:sz w:val="24"/>
          <w:szCs w:val="24"/>
          <w:shd w:val="clear" w:color="auto" w:fill="FFFFFF"/>
        </w:rPr>
      </w:pPr>
      <w:r w:rsidRPr="00D544F5">
        <w:rPr>
          <w:rFonts w:ascii="Times New Roman" w:eastAsia="Times New Roman" w:hAnsi="Times New Roman" w:cs="Times New Roman"/>
          <w:color w:val="000000" w:themeColor="text1"/>
          <w:sz w:val="24"/>
          <w:szCs w:val="24"/>
          <w:shd w:val="clear" w:color="auto" w:fill="FFFFFF"/>
        </w:rPr>
        <w:t>Оценка качества подготовки обучающихся и выпускников осуществляется в двух направления</w:t>
      </w:r>
      <w:r w:rsidR="002F59B1" w:rsidRPr="00D544F5">
        <w:rPr>
          <w:rFonts w:ascii="Times New Roman" w:eastAsia="Times New Roman" w:hAnsi="Times New Roman" w:cs="Times New Roman"/>
          <w:color w:val="000000" w:themeColor="text1"/>
          <w:sz w:val="24"/>
          <w:szCs w:val="24"/>
          <w:shd w:val="clear" w:color="auto" w:fill="FFFFFF"/>
        </w:rPr>
        <w:t>х</w:t>
      </w:r>
      <w:r w:rsidRPr="00D544F5">
        <w:rPr>
          <w:rFonts w:ascii="Times New Roman" w:eastAsia="Times New Roman" w:hAnsi="Times New Roman" w:cs="Times New Roman"/>
          <w:color w:val="000000" w:themeColor="text1"/>
          <w:sz w:val="24"/>
          <w:szCs w:val="24"/>
          <w:shd w:val="clear" w:color="auto" w:fill="FFFFFF"/>
        </w:rPr>
        <w:t>:</w:t>
      </w:r>
    </w:p>
    <w:p w:rsidR="00506373" w:rsidRPr="00D544F5" w:rsidRDefault="00E41473" w:rsidP="00183156">
      <w:pPr>
        <w:pStyle w:val="af3"/>
        <w:numPr>
          <w:ilvl w:val="0"/>
          <w:numId w:val="17"/>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w:t>
      </w:r>
      <w:r w:rsidR="00506373" w:rsidRPr="00D544F5">
        <w:rPr>
          <w:rFonts w:ascii="Times New Roman" w:hAnsi="Times New Roman" w:cs="Times New Roman"/>
          <w:color w:val="000000" w:themeColor="text1"/>
          <w:sz w:val="24"/>
          <w:szCs w:val="24"/>
        </w:rPr>
        <w:t>ценка уровня освоения дисциплины;</w:t>
      </w:r>
    </w:p>
    <w:p w:rsidR="00506373" w:rsidRPr="00D544F5" w:rsidRDefault="00E41473" w:rsidP="00183156">
      <w:pPr>
        <w:pStyle w:val="af3"/>
        <w:numPr>
          <w:ilvl w:val="0"/>
          <w:numId w:val="17"/>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w:t>
      </w:r>
      <w:r w:rsidR="00506373" w:rsidRPr="00D544F5">
        <w:rPr>
          <w:rFonts w:ascii="Times New Roman" w:hAnsi="Times New Roman" w:cs="Times New Roman"/>
          <w:color w:val="000000" w:themeColor="text1"/>
          <w:sz w:val="24"/>
          <w:szCs w:val="24"/>
        </w:rPr>
        <w:t>ценка компетенций обучающихся.</w:t>
      </w:r>
    </w:p>
    <w:p w:rsidR="00506373" w:rsidRPr="00D544F5" w:rsidRDefault="00506373" w:rsidP="00075448">
      <w:pPr>
        <w:spacing w:after="0"/>
        <w:ind w:firstLine="567"/>
        <w:jc w:val="both"/>
        <w:rPr>
          <w:rFonts w:ascii="Times New Roman" w:eastAsia="Times New Roman" w:hAnsi="Times New Roman" w:cs="Times New Roman"/>
          <w:color w:val="000000" w:themeColor="text1"/>
          <w:sz w:val="24"/>
          <w:szCs w:val="24"/>
          <w:shd w:val="clear" w:color="auto" w:fill="FFFFFF"/>
        </w:rPr>
      </w:pPr>
      <w:r w:rsidRPr="00D544F5">
        <w:rPr>
          <w:rFonts w:ascii="Times New Roman" w:eastAsia="Times New Roman" w:hAnsi="Times New Roman" w:cs="Times New Roman"/>
          <w:color w:val="000000" w:themeColor="text1"/>
          <w:sz w:val="24"/>
          <w:szCs w:val="24"/>
          <w:shd w:val="clear" w:color="auto" w:fill="FFFFFF"/>
        </w:rPr>
        <w:t>Для оценки качества подготовки в образовательном учреждении созданы фонды оценочных средств, позволяющие оценить умения, знания, опыт, освоенные компетенции</w:t>
      </w:r>
      <w:r w:rsidR="00E41473" w:rsidRPr="00D544F5">
        <w:rPr>
          <w:rFonts w:ascii="Times New Roman" w:eastAsia="Times New Roman" w:hAnsi="Times New Roman" w:cs="Times New Roman"/>
          <w:color w:val="000000" w:themeColor="text1"/>
          <w:sz w:val="24"/>
          <w:szCs w:val="24"/>
          <w:shd w:val="clear" w:color="auto" w:fill="FFFFFF"/>
        </w:rPr>
        <w:t>.</w:t>
      </w:r>
    </w:p>
    <w:p w:rsidR="00506373" w:rsidRPr="00D544F5" w:rsidRDefault="00506373" w:rsidP="00075448">
      <w:pPr>
        <w:spacing w:after="0"/>
        <w:ind w:firstLine="567"/>
        <w:jc w:val="both"/>
        <w:rPr>
          <w:rFonts w:ascii="Times New Roman" w:eastAsia="Times New Roman" w:hAnsi="Times New Roman" w:cs="Times New Roman"/>
          <w:color w:val="000000" w:themeColor="text1"/>
          <w:sz w:val="24"/>
          <w:szCs w:val="24"/>
          <w:shd w:val="clear" w:color="auto" w:fill="FFFFFF"/>
        </w:rPr>
      </w:pPr>
      <w:r w:rsidRPr="00D544F5">
        <w:rPr>
          <w:rFonts w:ascii="Times New Roman" w:eastAsia="Times New Roman" w:hAnsi="Times New Roman" w:cs="Times New Roman"/>
          <w:color w:val="000000" w:themeColor="text1"/>
          <w:sz w:val="24"/>
          <w:szCs w:val="24"/>
          <w:shd w:val="clear" w:color="auto" w:fill="FFFFFF"/>
        </w:rPr>
        <w:t>Промежуточная аттестация</w:t>
      </w:r>
      <w:r w:rsidR="00E41473" w:rsidRPr="00D544F5">
        <w:rPr>
          <w:rFonts w:ascii="Times New Roman" w:eastAsia="Times New Roman" w:hAnsi="Times New Roman" w:cs="Times New Roman"/>
          <w:color w:val="000000" w:themeColor="text1"/>
          <w:sz w:val="24"/>
          <w:szCs w:val="24"/>
          <w:shd w:val="clear" w:color="auto" w:fill="FFFFFF"/>
        </w:rPr>
        <w:t xml:space="preserve"> </w:t>
      </w:r>
      <w:r w:rsidRPr="00D544F5">
        <w:rPr>
          <w:rFonts w:ascii="Times New Roman" w:eastAsia="Times New Roman" w:hAnsi="Times New Roman" w:cs="Times New Roman"/>
          <w:color w:val="000000" w:themeColor="text1"/>
          <w:sz w:val="24"/>
          <w:szCs w:val="24"/>
          <w:shd w:val="clear" w:color="auto" w:fill="FFFFFF"/>
        </w:rPr>
        <w:t>устанавливает уровень подготовки обучающихся в соответствии с требованиями федеральных государствен</w:t>
      </w:r>
      <w:r w:rsidR="00073CFB" w:rsidRPr="00D544F5">
        <w:rPr>
          <w:rFonts w:ascii="Times New Roman" w:eastAsia="Times New Roman" w:hAnsi="Times New Roman" w:cs="Times New Roman"/>
          <w:color w:val="000000" w:themeColor="text1"/>
          <w:sz w:val="24"/>
          <w:szCs w:val="24"/>
          <w:shd w:val="clear" w:color="auto" w:fill="FFFFFF"/>
        </w:rPr>
        <w:t>ных образовательных стандартов, проводится в форме дифференцированного зачета и квалификационного экзамена</w:t>
      </w:r>
      <w:r w:rsidR="00E41473" w:rsidRPr="00D544F5">
        <w:rPr>
          <w:rFonts w:ascii="Times New Roman" w:eastAsia="Times New Roman" w:hAnsi="Times New Roman" w:cs="Times New Roman"/>
          <w:color w:val="000000" w:themeColor="text1"/>
          <w:sz w:val="24"/>
          <w:szCs w:val="24"/>
          <w:shd w:val="clear" w:color="auto" w:fill="FFFFFF"/>
        </w:rPr>
        <w:t>.</w:t>
      </w:r>
    </w:p>
    <w:p w:rsidR="00073CFB" w:rsidRPr="00D544F5" w:rsidRDefault="00073CFB" w:rsidP="00075448">
      <w:pPr>
        <w:spacing w:after="0"/>
        <w:ind w:firstLine="567"/>
        <w:jc w:val="both"/>
        <w:rPr>
          <w:rStyle w:val="FontStyle157"/>
          <w:b/>
          <w:color w:val="000000" w:themeColor="text1"/>
          <w:sz w:val="24"/>
          <w:szCs w:val="24"/>
        </w:rPr>
      </w:pPr>
    </w:p>
    <w:p w:rsidR="00B60DD8" w:rsidRPr="00D544F5" w:rsidRDefault="00B60DD8" w:rsidP="00075448">
      <w:pPr>
        <w:spacing w:after="0"/>
        <w:rPr>
          <w:rStyle w:val="FontStyle157"/>
          <w:b/>
          <w:color w:val="000000" w:themeColor="text1"/>
          <w:sz w:val="24"/>
          <w:szCs w:val="24"/>
        </w:rPr>
      </w:pPr>
      <w:bookmarkStart w:id="432" w:name="_Toc393721674"/>
      <w:bookmarkStart w:id="433" w:name="_Toc428731644"/>
      <w:r w:rsidRPr="00D544F5">
        <w:rPr>
          <w:rStyle w:val="FontStyle157"/>
          <w:b/>
          <w:color w:val="000000" w:themeColor="text1"/>
          <w:sz w:val="24"/>
          <w:szCs w:val="24"/>
        </w:rPr>
        <w:br w:type="page"/>
      </w:r>
    </w:p>
    <w:p w:rsidR="006212F6" w:rsidRPr="00D544F5" w:rsidRDefault="00B60DD8" w:rsidP="00075448">
      <w:pPr>
        <w:pStyle w:val="1"/>
        <w:rPr>
          <w:rStyle w:val="FontStyle157"/>
          <w:color w:val="000000" w:themeColor="text1"/>
          <w:sz w:val="24"/>
          <w:szCs w:val="24"/>
        </w:rPr>
      </w:pPr>
      <w:bookmarkStart w:id="434" w:name="_Toc78275758"/>
      <w:r w:rsidRPr="00D544F5">
        <w:rPr>
          <w:rStyle w:val="FontStyle157"/>
          <w:color w:val="000000" w:themeColor="text1"/>
          <w:sz w:val="24"/>
          <w:szCs w:val="24"/>
        </w:rPr>
        <w:t>7</w:t>
      </w:r>
      <w:r w:rsidR="006212F6" w:rsidRPr="00D544F5">
        <w:rPr>
          <w:rStyle w:val="FontStyle157"/>
          <w:color w:val="000000" w:themeColor="text1"/>
          <w:sz w:val="24"/>
          <w:szCs w:val="24"/>
        </w:rPr>
        <w:t>. Результаты деятельности, качество образования</w:t>
      </w:r>
      <w:bookmarkEnd w:id="432"/>
      <w:bookmarkEnd w:id="433"/>
      <w:bookmarkEnd w:id="434"/>
    </w:p>
    <w:p w:rsidR="006212F6" w:rsidRPr="00D544F5" w:rsidRDefault="00B60DD8" w:rsidP="00075448">
      <w:pPr>
        <w:pStyle w:val="1"/>
        <w:rPr>
          <w:rStyle w:val="FontStyle157"/>
          <w:color w:val="000000" w:themeColor="text1"/>
          <w:sz w:val="24"/>
          <w:szCs w:val="24"/>
        </w:rPr>
      </w:pPr>
      <w:bookmarkStart w:id="435" w:name="_Toc393721675"/>
      <w:bookmarkStart w:id="436" w:name="_Toc428731645"/>
      <w:bookmarkStart w:id="437" w:name="_Toc78275759"/>
      <w:r w:rsidRPr="00D544F5">
        <w:rPr>
          <w:rStyle w:val="FontStyle157"/>
          <w:color w:val="000000" w:themeColor="text1"/>
          <w:sz w:val="24"/>
          <w:szCs w:val="24"/>
        </w:rPr>
        <w:t>7</w:t>
      </w:r>
      <w:r w:rsidR="006212F6" w:rsidRPr="00D544F5">
        <w:rPr>
          <w:rStyle w:val="FontStyle157"/>
          <w:color w:val="000000" w:themeColor="text1"/>
          <w:sz w:val="24"/>
          <w:szCs w:val="24"/>
        </w:rPr>
        <w:t>.1 Результаты итоговой аттестации обучающихся. Государственная итоговая аттестация выпускников. Результаты промежуточной итоговой аттестации обучающихся.</w:t>
      </w:r>
      <w:bookmarkEnd w:id="435"/>
      <w:bookmarkEnd w:id="436"/>
      <w:bookmarkEnd w:id="437"/>
    </w:p>
    <w:p w:rsidR="00F7660E" w:rsidRPr="00D544F5" w:rsidRDefault="00F7660E"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Образовательная деятельность </w:t>
      </w:r>
      <w:r w:rsidR="006212F6" w:rsidRPr="00D544F5">
        <w:rPr>
          <w:rStyle w:val="FontStyle157"/>
          <w:color w:val="000000" w:themeColor="text1"/>
          <w:sz w:val="24"/>
          <w:szCs w:val="24"/>
        </w:rPr>
        <w:t>в Новосибир</w:t>
      </w:r>
      <w:r w:rsidR="00976B5F" w:rsidRPr="00D544F5">
        <w:rPr>
          <w:rStyle w:val="FontStyle157"/>
          <w:color w:val="000000" w:themeColor="text1"/>
          <w:sz w:val="24"/>
          <w:szCs w:val="24"/>
        </w:rPr>
        <w:t>ском медицинском колледже в 2020-2021</w:t>
      </w:r>
      <w:r w:rsidR="00152BFE" w:rsidRPr="00D544F5">
        <w:rPr>
          <w:rStyle w:val="FontStyle157"/>
          <w:color w:val="000000" w:themeColor="text1"/>
          <w:sz w:val="24"/>
          <w:szCs w:val="24"/>
        </w:rPr>
        <w:t>учебном</w:t>
      </w:r>
      <w:r w:rsidR="006212F6" w:rsidRPr="00D544F5">
        <w:rPr>
          <w:rStyle w:val="FontStyle157"/>
          <w:color w:val="000000" w:themeColor="text1"/>
          <w:sz w:val="24"/>
          <w:szCs w:val="24"/>
        </w:rPr>
        <w:t xml:space="preserve"> году осуществлялась на основе действующего законодательства Р</w:t>
      </w:r>
      <w:r w:rsidR="00152BFE" w:rsidRPr="00D544F5">
        <w:rPr>
          <w:rStyle w:val="FontStyle157"/>
          <w:color w:val="000000" w:themeColor="text1"/>
          <w:sz w:val="24"/>
          <w:szCs w:val="24"/>
        </w:rPr>
        <w:t>оссийской Федерации.</w:t>
      </w:r>
      <w:r w:rsidR="006212F6" w:rsidRPr="00D544F5">
        <w:rPr>
          <w:rStyle w:val="FontStyle157"/>
          <w:color w:val="000000" w:themeColor="text1"/>
          <w:sz w:val="24"/>
          <w:szCs w:val="24"/>
        </w:rPr>
        <w:t xml:space="preserve"> При планировании образовательной деятельно</w:t>
      </w:r>
      <w:r w:rsidR="00152BFE" w:rsidRPr="00D544F5">
        <w:rPr>
          <w:rStyle w:val="FontStyle157"/>
          <w:color w:val="000000" w:themeColor="text1"/>
          <w:sz w:val="24"/>
          <w:szCs w:val="24"/>
        </w:rPr>
        <w:t xml:space="preserve">сти были актуализированы </w:t>
      </w:r>
      <w:r w:rsidR="006212F6" w:rsidRPr="00D544F5">
        <w:rPr>
          <w:rStyle w:val="FontStyle157"/>
          <w:color w:val="000000" w:themeColor="text1"/>
          <w:sz w:val="24"/>
          <w:szCs w:val="24"/>
        </w:rPr>
        <w:t xml:space="preserve"> учебные планы</w:t>
      </w:r>
      <w:r w:rsidR="007854AC" w:rsidRPr="00D544F5">
        <w:rPr>
          <w:rStyle w:val="FontStyle157"/>
          <w:color w:val="000000" w:themeColor="text1"/>
          <w:sz w:val="24"/>
          <w:szCs w:val="24"/>
        </w:rPr>
        <w:t xml:space="preserve">, на основе которых строился </w:t>
      </w:r>
      <w:r w:rsidR="00152BFE" w:rsidRPr="00D544F5">
        <w:rPr>
          <w:rStyle w:val="FontStyle157"/>
          <w:color w:val="000000" w:themeColor="text1"/>
          <w:sz w:val="24"/>
          <w:szCs w:val="24"/>
        </w:rPr>
        <w:t xml:space="preserve"> календарный учебный график </w:t>
      </w:r>
      <w:r w:rsidR="007854AC" w:rsidRPr="00D544F5">
        <w:rPr>
          <w:rStyle w:val="FontStyle157"/>
          <w:color w:val="000000" w:themeColor="text1"/>
          <w:sz w:val="24"/>
          <w:szCs w:val="24"/>
        </w:rPr>
        <w:t xml:space="preserve"> и расписание учебных занятий.</w:t>
      </w:r>
      <w:r w:rsidRPr="00D544F5">
        <w:rPr>
          <w:rStyle w:val="FontStyle157"/>
          <w:color w:val="000000" w:themeColor="text1"/>
          <w:sz w:val="24"/>
          <w:szCs w:val="24"/>
        </w:rPr>
        <w:t xml:space="preserve"> </w:t>
      </w:r>
    </w:p>
    <w:p w:rsidR="00F7660E" w:rsidRPr="00D544F5" w:rsidRDefault="00F7660E"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Перечень имеющихся </w:t>
      </w:r>
      <w:r w:rsidR="00152BFE" w:rsidRPr="00D544F5">
        <w:rPr>
          <w:rStyle w:val="FontStyle157"/>
          <w:color w:val="000000" w:themeColor="text1"/>
          <w:sz w:val="24"/>
          <w:szCs w:val="24"/>
        </w:rPr>
        <w:t xml:space="preserve"> </w:t>
      </w:r>
      <w:r w:rsidR="007854AC" w:rsidRPr="00D544F5">
        <w:rPr>
          <w:rStyle w:val="FontStyle157"/>
          <w:color w:val="000000" w:themeColor="text1"/>
          <w:sz w:val="24"/>
          <w:szCs w:val="24"/>
        </w:rPr>
        <w:t xml:space="preserve"> ФГОС,</w:t>
      </w:r>
      <w:r w:rsidRPr="00D544F5">
        <w:rPr>
          <w:rStyle w:val="FontStyle157"/>
          <w:color w:val="000000" w:themeColor="text1"/>
          <w:sz w:val="24"/>
          <w:szCs w:val="24"/>
        </w:rPr>
        <w:t xml:space="preserve"> учебных планов по</w:t>
      </w:r>
      <w:r w:rsidR="007854AC" w:rsidRPr="00D544F5">
        <w:rPr>
          <w:rStyle w:val="FontStyle157"/>
          <w:color w:val="000000" w:themeColor="text1"/>
          <w:sz w:val="24"/>
          <w:szCs w:val="24"/>
        </w:rPr>
        <w:t xml:space="preserve"> направлениям</w:t>
      </w:r>
      <w:r w:rsidRPr="00D544F5">
        <w:rPr>
          <w:rStyle w:val="FontStyle157"/>
          <w:color w:val="000000" w:themeColor="text1"/>
          <w:sz w:val="24"/>
          <w:szCs w:val="24"/>
        </w:rPr>
        <w:t xml:space="preserve"> подготовки в колледже представлен в таблице </w:t>
      </w:r>
      <w:r w:rsidR="00255B44" w:rsidRPr="00D544F5">
        <w:rPr>
          <w:rStyle w:val="FontStyle157"/>
          <w:color w:val="000000" w:themeColor="text1"/>
          <w:sz w:val="24"/>
          <w:szCs w:val="24"/>
        </w:rPr>
        <w:t>7</w:t>
      </w:r>
      <w:r w:rsidRPr="00D544F5">
        <w:rPr>
          <w:rStyle w:val="FontStyle157"/>
          <w:color w:val="000000" w:themeColor="text1"/>
          <w:sz w:val="24"/>
          <w:szCs w:val="24"/>
        </w:rPr>
        <w:t>.1.</w:t>
      </w:r>
    </w:p>
    <w:p w:rsidR="00F7660E" w:rsidRPr="00D544F5" w:rsidRDefault="00F7660E"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Таблица </w:t>
      </w:r>
      <w:r w:rsidR="00485F5C" w:rsidRPr="00D544F5">
        <w:rPr>
          <w:rStyle w:val="FontStyle157"/>
          <w:color w:val="000000" w:themeColor="text1"/>
          <w:sz w:val="24"/>
          <w:szCs w:val="24"/>
        </w:rPr>
        <w:t>7</w:t>
      </w:r>
      <w:r w:rsidR="00273E60" w:rsidRPr="00D544F5">
        <w:rPr>
          <w:rStyle w:val="FontStyle157"/>
          <w:color w:val="000000" w:themeColor="text1"/>
          <w:sz w:val="24"/>
          <w:szCs w:val="24"/>
        </w:rPr>
        <w:t xml:space="preserve">.1 </w:t>
      </w:r>
      <w:r w:rsidR="00A3207F" w:rsidRPr="00D544F5">
        <w:rPr>
          <w:rStyle w:val="FontStyle157"/>
          <w:color w:val="000000" w:themeColor="text1"/>
          <w:sz w:val="24"/>
          <w:szCs w:val="24"/>
        </w:rPr>
        <w:t>–</w:t>
      </w:r>
      <w:r w:rsidR="00273E60" w:rsidRPr="00D544F5">
        <w:rPr>
          <w:rStyle w:val="FontStyle157"/>
          <w:color w:val="000000" w:themeColor="text1"/>
          <w:sz w:val="24"/>
          <w:szCs w:val="24"/>
        </w:rPr>
        <w:t xml:space="preserve"> Перечень имеющихся </w:t>
      </w:r>
      <w:r w:rsidR="007854AC" w:rsidRPr="00D544F5">
        <w:rPr>
          <w:rStyle w:val="FontStyle157"/>
          <w:color w:val="000000" w:themeColor="text1"/>
          <w:sz w:val="24"/>
          <w:szCs w:val="24"/>
        </w:rPr>
        <w:t xml:space="preserve"> ФГОС, </w:t>
      </w:r>
      <w:r w:rsidRPr="00D544F5">
        <w:rPr>
          <w:rStyle w:val="FontStyle157"/>
          <w:color w:val="000000" w:themeColor="text1"/>
          <w:sz w:val="24"/>
          <w:szCs w:val="24"/>
        </w:rPr>
        <w:t xml:space="preserve"> учебных планов по специальностям</w:t>
      </w:r>
    </w:p>
    <w:tbl>
      <w:tblPr>
        <w:tblW w:w="9781" w:type="dxa"/>
        <w:tblInd w:w="108" w:type="dxa"/>
        <w:tblLayout w:type="fixed"/>
        <w:tblLook w:val="00A0" w:firstRow="1" w:lastRow="0" w:firstColumn="1" w:lastColumn="0" w:noHBand="0" w:noVBand="0"/>
      </w:tblPr>
      <w:tblGrid>
        <w:gridCol w:w="2410"/>
        <w:gridCol w:w="2693"/>
        <w:gridCol w:w="3402"/>
        <w:gridCol w:w="1276"/>
      </w:tblGrid>
      <w:tr w:rsidR="00F7660E" w:rsidRPr="00D544F5" w:rsidTr="00485F5C">
        <w:trPr>
          <w:trHeight w:val="1425"/>
        </w:trPr>
        <w:tc>
          <w:tcPr>
            <w:tcW w:w="2410" w:type="dxa"/>
            <w:tcBorders>
              <w:top w:val="single" w:sz="4" w:space="0" w:color="auto"/>
              <w:left w:val="single" w:sz="4" w:space="0" w:color="auto"/>
              <w:bottom w:val="single" w:sz="4" w:space="0" w:color="auto"/>
              <w:right w:val="single" w:sz="4" w:space="0" w:color="auto"/>
            </w:tcBorders>
            <w:vAlign w:val="center"/>
          </w:tcPr>
          <w:p w:rsidR="00F7660E" w:rsidRPr="00D544F5" w:rsidRDefault="00F7660E" w:rsidP="00075448">
            <w:pPr>
              <w:spacing w:after="0"/>
              <w:jc w:val="both"/>
              <w:rPr>
                <w:rFonts w:ascii="Times New Roman" w:hAnsi="Times New Roman" w:cs="Times New Roman"/>
                <w:b/>
                <w:bCs/>
                <w:color w:val="000000" w:themeColor="text1"/>
                <w:sz w:val="24"/>
                <w:szCs w:val="24"/>
              </w:rPr>
            </w:pPr>
            <w:r w:rsidRPr="00D544F5">
              <w:rPr>
                <w:rFonts w:ascii="Times New Roman" w:hAnsi="Times New Roman" w:cs="Times New Roman"/>
                <w:b/>
                <w:bCs/>
                <w:color w:val="000000" w:themeColor="text1"/>
                <w:sz w:val="24"/>
                <w:szCs w:val="24"/>
              </w:rPr>
              <w:t>Код</w:t>
            </w:r>
          </w:p>
        </w:tc>
        <w:tc>
          <w:tcPr>
            <w:tcW w:w="2693" w:type="dxa"/>
            <w:tcBorders>
              <w:top w:val="single" w:sz="4" w:space="0" w:color="auto"/>
              <w:left w:val="nil"/>
              <w:bottom w:val="single" w:sz="4" w:space="0" w:color="auto"/>
              <w:right w:val="single" w:sz="4" w:space="0" w:color="auto"/>
            </w:tcBorders>
            <w:vAlign w:val="center"/>
          </w:tcPr>
          <w:p w:rsidR="00F7660E" w:rsidRPr="00D544F5" w:rsidRDefault="00F7660E" w:rsidP="00075448">
            <w:pPr>
              <w:spacing w:after="0"/>
              <w:jc w:val="both"/>
              <w:rPr>
                <w:rFonts w:ascii="Times New Roman" w:hAnsi="Times New Roman" w:cs="Times New Roman"/>
                <w:b/>
                <w:bCs/>
                <w:color w:val="000000" w:themeColor="text1"/>
                <w:sz w:val="24"/>
                <w:szCs w:val="24"/>
              </w:rPr>
            </w:pPr>
            <w:r w:rsidRPr="00D544F5">
              <w:rPr>
                <w:rFonts w:ascii="Times New Roman" w:hAnsi="Times New Roman" w:cs="Times New Roman"/>
                <w:b/>
                <w:bCs/>
                <w:color w:val="000000" w:themeColor="text1"/>
                <w:sz w:val="24"/>
                <w:szCs w:val="24"/>
              </w:rPr>
              <w:t>Специальность</w:t>
            </w:r>
          </w:p>
        </w:tc>
        <w:tc>
          <w:tcPr>
            <w:tcW w:w="3402" w:type="dxa"/>
            <w:tcBorders>
              <w:top w:val="single" w:sz="4" w:space="0" w:color="auto"/>
              <w:left w:val="nil"/>
              <w:bottom w:val="single" w:sz="4" w:space="0" w:color="auto"/>
              <w:right w:val="single" w:sz="4" w:space="0" w:color="auto"/>
            </w:tcBorders>
            <w:vAlign w:val="center"/>
          </w:tcPr>
          <w:p w:rsidR="00F7660E" w:rsidRPr="00D544F5" w:rsidRDefault="00F7660E" w:rsidP="00075448">
            <w:pPr>
              <w:spacing w:after="0"/>
              <w:jc w:val="both"/>
              <w:rPr>
                <w:rFonts w:ascii="Times New Roman" w:hAnsi="Times New Roman" w:cs="Times New Roman"/>
                <w:b/>
                <w:bCs/>
                <w:color w:val="000000" w:themeColor="text1"/>
                <w:sz w:val="24"/>
                <w:szCs w:val="24"/>
              </w:rPr>
            </w:pPr>
            <w:r w:rsidRPr="00D544F5">
              <w:rPr>
                <w:rFonts w:ascii="Times New Roman" w:hAnsi="Times New Roman" w:cs="Times New Roman"/>
                <w:b/>
                <w:bCs/>
                <w:color w:val="000000" w:themeColor="text1"/>
                <w:sz w:val="24"/>
                <w:szCs w:val="24"/>
              </w:rPr>
              <w:t>Федеральный государственный образовательный стандарт</w:t>
            </w:r>
          </w:p>
        </w:tc>
        <w:tc>
          <w:tcPr>
            <w:tcW w:w="1276" w:type="dxa"/>
            <w:tcBorders>
              <w:top w:val="single" w:sz="4" w:space="0" w:color="auto"/>
              <w:left w:val="nil"/>
              <w:bottom w:val="single" w:sz="4" w:space="0" w:color="auto"/>
              <w:right w:val="single" w:sz="4" w:space="0" w:color="auto"/>
            </w:tcBorders>
            <w:vAlign w:val="center"/>
          </w:tcPr>
          <w:p w:rsidR="00F7660E" w:rsidRPr="00D544F5" w:rsidRDefault="00152BFE" w:rsidP="00075448">
            <w:pPr>
              <w:spacing w:after="0"/>
              <w:jc w:val="both"/>
              <w:rPr>
                <w:rFonts w:ascii="Times New Roman" w:hAnsi="Times New Roman" w:cs="Times New Roman"/>
                <w:b/>
                <w:bCs/>
                <w:color w:val="000000" w:themeColor="text1"/>
                <w:sz w:val="24"/>
                <w:szCs w:val="24"/>
              </w:rPr>
            </w:pPr>
            <w:r w:rsidRPr="00D544F5">
              <w:rPr>
                <w:rFonts w:ascii="Times New Roman" w:hAnsi="Times New Roman" w:cs="Times New Roman"/>
                <w:b/>
                <w:bCs/>
                <w:color w:val="000000" w:themeColor="text1"/>
                <w:sz w:val="24"/>
                <w:szCs w:val="24"/>
              </w:rPr>
              <w:t>У</w:t>
            </w:r>
            <w:r w:rsidR="00F7660E" w:rsidRPr="00D544F5">
              <w:rPr>
                <w:rFonts w:ascii="Times New Roman" w:hAnsi="Times New Roman" w:cs="Times New Roman"/>
                <w:b/>
                <w:bCs/>
                <w:color w:val="000000" w:themeColor="text1"/>
                <w:sz w:val="24"/>
                <w:szCs w:val="24"/>
              </w:rPr>
              <w:t>чебный план</w:t>
            </w:r>
          </w:p>
        </w:tc>
      </w:tr>
      <w:tr w:rsidR="00F7660E" w:rsidRPr="00D544F5" w:rsidTr="00485F5C">
        <w:trPr>
          <w:trHeight w:val="600"/>
        </w:trPr>
        <w:tc>
          <w:tcPr>
            <w:tcW w:w="2410" w:type="dxa"/>
            <w:tcBorders>
              <w:top w:val="nil"/>
              <w:left w:val="single" w:sz="4" w:space="0" w:color="auto"/>
              <w:bottom w:val="single" w:sz="4" w:space="0" w:color="auto"/>
              <w:right w:val="single" w:sz="4" w:space="0" w:color="auto"/>
            </w:tcBorders>
            <w:vAlign w:val="center"/>
          </w:tcPr>
          <w:p w:rsidR="00F7660E" w:rsidRPr="00D544F5" w:rsidRDefault="00E41473" w:rsidP="00BF06D4">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31.02.01</w:t>
            </w:r>
          </w:p>
        </w:tc>
        <w:tc>
          <w:tcPr>
            <w:tcW w:w="2693" w:type="dxa"/>
            <w:tcBorders>
              <w:top w:val="nil"/>
              <w:left w:val="nil"/>
              <w:bottom w:val="single" w:sz="4" w:space="0" w:color="auto"/>
              <w:right w:val="single" w:sz="4" w:space="0" w:color="auto"/>
            </w:tcBorders>
            <w:vAlign w:val="center"/>
          </w:tcPr>
          <w:p w:rsidR="00F7660E" w:rsidRPr="00D544F5" w:rsidRDefault="00F7660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Лечебное дело</w:t>
            </w:r>
          </w:p>
        </w:tc>
        <w:tc>
          <w:tcPr>
            <w:tcW w:w="3402" w:type="dxa"/>
            <w:tcBorders>
              <w:top w:val="nil"/>
              <w:left w:val="nil"/>
              <w:bottom w:val="single" w:sz="4" w:space="0" w:color="auto"/>
              <w:right w:val="single" w:sz="4" w:space="0" w:color="auto"/>
            </w:tcBorders>
            <w:vAlign w:val="center"/>
          </w:tcPr>
          <w:p w:rsidR="00F7660E"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№514 от 12 мая 2014 г.</w:t>
            </w:r>
          </w:p>
        </w:tc>
        <w:tc>
          <w:tcPr>
            <w:tcW w:w="1276" w:type="dxa"/>
            <w:tcBorders>
              <w:top w:val="nil"/>
              <w:left w:val="nil"/>
              <w:bottom w:val="single" w:sz="4" w:space="0" w:color="auto"/>
              <w:right w:val="single" w:sz="4" w:space="0" w:color="auto"/>
            </w:tcBorders>
            <w:vAlign w:val="center"/>
          </w:tcPr>
          <w:p w:rsidR="00F7660E" w:rsidRPr="00D544F5" w:rsidRDefault="00F7660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есть</w:t>
            </w:r>
          </w:p>
        </w:tc>
      </w:tr>
      <w:tr w:rsidR="00F7660E" w:rsidRPr="00D544F5" w:rsidTr="00485F5C">
        <w:trPr>
          <w:trHeight w:val="600"/>
        </w:trPr>
        <w:tc>
          <w:tcPr>
            <w:tcW w:w="2410" w:type="dxa"/>
            <w:tcBorders>
              <w:top w:val="nil"/>
              <w:left w:val="single" w:sz="4" w:space="0" w:color="auto"/>
              <w:bottom w:val="single" w:sz="4" w:space="0" w:color="auto"/>
              <w:right w:val="single" w:sz="4" w:space="0" w:color="auto"/>
            </w:tcBorders>
            <w:vAlign w:val="center"/>
          </w:tcPr>
          <w:p w:rsidR="00F7660E"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31.02.02 </w:t>
            </w:r>
          </w:p>
        </w:tc>
        <w:tc>
          <w:tcPr>
            <w:tcW w:w="2693" w:type="dxa"/>
            <w:tcBorders>
              <w:top w:val="nil"/>
              <w:left w:val="nil"/>
              <w:bottom w:val="single" w:sz="4" w:space="0" w:color="auto"/>
              <w:right w:val="single" w:sz="4" w:space="0" w:color="auto"/>
            </w:tcBorders>
            <w:vAlign w:val="center"/>
          </w:tcPr>
          <w:p w:rsidR="00F7660E" w:rsidRPr="00D544F5" w:rsidRDefault="00F7660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Акушерское дело</w:t>
            </w:r>
          </w:p>
        </w:tc>
        <w:tc>
          <w:tcPr>
            <w:tcW w:w="3402" w:type="dxa"/>
            <w:tcBorders>
              <w:top w:val="nil"/>
              <w:left w:val="nil"/>
              <w:bottom w:val="single" w:sz="4" w:space="0" w:color="auto"/>
              <w:right w:val="single" w:sz="4" w:space="0" w:color="auto"/>
            </w:tcBorders>
            <w:vAlign w:val="center"/>
          </w:tcPr>
          <w:p w:rsidR="00F7660E"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№969 от 11 августа 2014 </w:t>
            </w:r>
            <w:r w:rsidR="00E452C6" w:rsidRPr="00D544F5">
              <w:rPr>
                <w:rFonts w:ascii="Times New Roman" w:hAnsi="Times New Roman" w:cs="Times New Roman"/>
                <w:color w:val="000000" w:themeColor="text1"/>
                <w:sz w:val="24"/>
                <w:szCs w:val="24"/>
              </w:rPr>
              <w:t>г.</w:t>
            </w:r>
          </w:p>
        </w:tc>
        <w:tc>
          <w:tcPr>
            <w:tcW w:w="1276" w:type="dxa"/>
            <w:tcBorders>
              <w:top w:val="nil"/>
              <w:left w:val="nil"/>
              <w:bottom w:val="single" w:sz="4" w:space="0" w:color="auto"/>
              <w:right w:val="single" w:sz="4" w:space="0" w:color="auto"/>
            </w:tcBorders>
            <w:vAlign w:val="center"/>
          </w:tcPr>
          <w:p w:rsidR="00F7660E" w:rsidRPr="00D544F5" w:rsidRDefault="00F7660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есть</w:t>
            </w:r>
          </w:p>
        </w:tc>
      </w:tr>
      <w:tr w:rsidR="00E41473" w:rsidRPr="00D544F5" w:rsidTr="00485F5C">
        <w:trPr>
          <w:trHeight w:val="600"/>
        </w:trPr>
        <w:tc>
          <w:tcPr>
            <w:tcW w:w="2410" w:type="dxa"/>
            <w:tcBorders>
              <w:top w:val="nil"/>
              <w:left w:val="single" w:sz="4" w:space="0" w:color="auto"/>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31.02.03 </w:t>
            </w:r>
          </w:p>
        </w:tc>
        <w:tc>
          <w:tcPr>
            <w:tcW w:w="2693"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Лабораторная диагностика</w:t>
            </w:r>
          </w:p>
        </w:tc>
        <w:tc>
          <w:tcPr>
            <w:tcW w:w="3402" w:type="dxa"/>
            <w:tcBorders>
              <w:top w:val="nil"/>
              <w:left w:val="nil"/>
              <w:bottom w:val="single" w:sz="4" w:space="0" w:color="auto"/>
              <w:right w:val="single" w:sz="4" w:space="0" w:color="auto"/>
            </w:tcBorders>
            <w:vAlign w:val="center"/>
          </w:tcPr>
          <w:p w:rsidR="00E41473" w:rsidRPr="00D544F5" w:rsidRDefault="00E452C6"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№970 от 11 августа 2014 г.</w:t>
            </w:r>
          </w:p>
        </w:tc>
        <w:tc>
          <w:tcPr>
            <w:tcW w:w="1276"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есть</w:t>
            </w:r>
          </w:p>
        </w:tc>
      </w:tr>
      <w:tr w:rsidR="00E41473" w:rsidRPr="00D544F5" w:rsidTr="00485F5C">
        <w:trPr>
          <w:trHeight w:val="600"/>
        </w:trPr>
        <w:tc>
          <w:tcPr>
            <w:tcW w:w="2410" w:type="dxa"/>
            <w:tcBorders>
              <w:top w:val="nil"/>
              <w:left w:val="single" w:sz="4" w:space="0" w:color="auto"/>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31.02.05 </w:t>
            </w:r>
          </w:p>
        </w:tc>
        <w:tc>
          <w:tcPr>
            <w:tcW w:w="2693"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Стоматология ортопедическая</w:t>
            </w:r>
          </w:p>
        </w:tc>
        <w:tc>
          <w:tcPr>
            <w:tcW w:w="3402" w:type="dxa"/>
            <w:tcBorders>
              <w:top w:val="nil"/>
              <w:left w:val="nil"/>
              <w:bottom w:val="single" w:sz="4" w:space="0" w:color="auto"/>
              <w:right w:val="single" w:sz="4" w:space="0" w:color="auto"/>
            </w:tcBorders>
            <w:vAlign w:val="center"/>
          </w:tcPr>
          <w:p w:rsidR="00E41473" w:rsidRPr="00D544F5" w:rsidRDefault="00E452C6"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№972 от 11 августа 2014 г.</w:t>
            </w:r>
          </w:p>
        </w:tc>
        <w:tc>
          <w:tcPr>
            <w:tcW w:w="1276"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есть</w:t>
            </w:r>
          </w:p>
        </w:tc>
      </w:tr>
      <w:tr w:rsidR="00E41473" w:rsidRPr="00D544F5" w:rsidTr="00485F5C">
        <w:trPr>
          <w:trHeight w:val="600"/>
        </w:trPr>
        <w:tc>
          <w:tcPr>
            <w:tcW w:w="2410" w:type="dxa"/>
            <w:tcBorders>
              <w:top w:val="nil"/>
              <w:left w:val="single" w:sz="4" w:space="0" w:color="auto"/>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31.02.06 </w:t>
            </w:r>
          </w:p>
        </w:tc>
        <w:tc>
          <w:tcPr>
            <w:tcW w:w="2693"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Стоматология профилактическая</w:t>
            </w:r>
          </w:p>
        </w:tc>
        <w:tc>
          <w:tcPr>
            <w:tcW w:w="3402" w:type="dxa"/>
            <w:tcBorders>
              <w:top w:val="nil"/>
              <w:left w:val="nil"/>
              <w:bottom w:val="single" w:sz="4" w:space="0" w:color="auto"/>
              <w:right w:val="single" w:sz="4" w:space="0" w:color="auto"/>
            </w:tcBorders>
            <w:vAlign w:val="center"/>
          </w:tcPr>
          <w:p w:rsidR="00E41473" w:rsidRPr="00D544F5" w:rsidRDefault="00E452C6"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№973 от 11 августа 2014 г.</w:t>
            </w:r>
          </w:p>
        </w:tc>
        <w:tc>
          <w:tcPr>
            <w:tcW w:w="1276"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есть</w:t>
            </w:r>
          </w:p>
        </w:tc>
      </w:tr>
      <w:tr w:rsidR="00E41473" w:rsidRPr="00D544F5" w:rsidTr="00485F5C">
        <w:trPr>
          <w:trHeight w:val="600"/>
        </w:trPr>
        <w:tc>
          <w:tcPr>
            <w:tcW w:w="2410" w:type="dxa"/>
            <w:tcBorders>
              <w:top w:val="nil"/>
              <w:left w:val="single" w:sz="4" w:space="0" w:color="auto"/>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33.02.01 </w:t>
            </w:r>
          </w:p>
        </w:tc>
        <w:tc>
          <w:tcPr>
            <w:tcW w:w="2693"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Фармация</w:t>
            </w:r>
          </w:p>
        </w:tc>
        <w:tc>
          <w:tcPr>
            <w:tcW w:w="3402"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№501 от 12 мая 2014 г.</w:t>
            </w:r>
          </w:p>
        </w:tc>
        <w:tc>
          <w:tcPr>
            <w:tcW w:w="1276"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есть</w:t>
            </w:r>
          </w:p>
        </w:tc>
      </w:tr>
      <w:tr w:rsidR="00E41473" w:rsidRPr="00D544F5" w:rsidTr="00485F5C">
        <w:trPr>
          <w:trHeight w:val="600"/>
        </w:trPr>
        <w:tc>
          <w:tcPr>
            <w:tcW w:w="2410" w:type="dxa"/>
            <w:tcBorders>
              <w:top w:val="nil"/>
              <w:left w:val="single" w:sz="4" w:space="0" w:color="auto"/>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34.02.01 </w:t>
            </w:r>
          </w:p>
        </w:tc>
        <w:tc>
          <w:tcPr>
            <w:tcW w:w="2693"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Сестринское дело</w:t>
            </w:r>
          </w:p>
        </w:tc>
        <w:tc>
          <w:tcPr>
            <w:tcW w:w="3402"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№502 от 12 мая 2014г.</w:t>
            </w:r>
          </w:p>
        </w:tc>
        <w:tc>
          <w:tcPr>
            <w:tcW w:w="1276"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есть</w:t>
            </w:r>
          </w:p>
        </w:tc>
      </w:tr>
    </w:tbl>
    <w:p w:rsidR="00F7660E" w:rsidRPr="00D544F5" w:rsidRDefault="00F7660E" w:rsidP="00075448">
      <w:pPr>
        <w:spacing w:after="0"/>
        <w:ind w:firstLine="567"/>
        <w:jc w:val="both"/>
        <w:rPr>
          <w:rStyle w:val="FontStyle157"/>
          <w:color w:val="000000" w:themeColor="text1"/>
          <w:sz w:val="24"/>
          <w:szCs w:val="24"/>
        </w:rPr>
      </w:pPr>
    </w:p>
    <w:p w:rsidR="001D1505" w:rsidRPr="00D544F5" w:rsidRDefault="001D1505" w:rsidP="00346A48">
      <w:pPr>
        <w:pStyle w:val="1"/>
        <w:rPr>
          <w:rStyle w:val="FontStyle157"/>
          <w:color w:val="000000" w:themeColor="text1"/>
          <w:sz w:val="24"/>
          <w:szCs w:val="24"/>
        </w:rPr>
      </w:pPr>
      <w:bookmarkStart w:id="438" w:name="_Toc78275760"/>
      <w:r w:rsidRPr="00D544F5">
        <w:rPr>
          <w:rStyle w:val="FontStyle157"/>
          <w:color w:val="000000" w:themeColor="text1"/>
          <w:sz w:val="24"/>
          <w:szCs w:val="24"/>
        </w:rPr>
        <w:t>7.1.1 Образовательная деятельность в условиях режима повышенной готовности</w:t>
      </w:r>
      <w:bookmarkEnd w:id="438"/>
    </w:p>
    <w:p w:rsidR="001D1505" w:rsidRPr="00D544F5" w:rsidRDefault="001D1505" w:rsidP="001D1505">
      <w:pPr>
        <w:spacing w:after="0"/>
        <w:ind w:firstLine="567"/>
        <w:jc w:val="center"/>
        <w:rPr>
          <w:rStyle w:val="FontStyle157"/>
          <w:color w:val="000000" w:themeColor="text1"/>
          <w:sz w:val="24"/>
          <w:szCs w:val="24"/>
        </w:rPr>
      </w:pPr>
    </w:p>
    <w:p w:rsidR="00B142FF" w:rsidRPr="00D544F5" w:rsidRDefault="00B142FF" w:rsidP="00956F76">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связи с необходимыми мерами по предотвращению распространения коронавирусной инфекции и защиты здоровья обучающихся, преподавателей и сотрудников образовательная организация на основании Постановления Правительства Новосибирской области от 18.03.2020 №72-п «О введении режима повышенной готовности на территории Новосибирской области</w:t>
      </w:r>
      <w:r w:rsidR="00375EE0" w:rsidRPr="00D544F5">
        <w:rPr>
          <w:rFonts w:ascii="Times New Roman" w:hAnsi="Times New Roman" w:cs="Times New Roman"/>
          <w:color w:val="000000" w:themeColor="text1"/>
          <w:sz w:val="24"/>
          <w:szCs w:val="24"/>
        </w:rPr>
        <w:t>», Постановления от 25.08.2020 №148 «О внесении изменений в отдельные Постановления Губернатора Новосибирской области», Приказа министерства здравоохранения Новосибирской области от 28.08.2020 № 2102 «О медицинском сопровождении в общеобразовательных организациях в период нового 2020/2021 учебного года», Приказа ГАПОУ НСО «Новосибирский медицинский колледж» от 11.08.2020 № 321 «Об организации образовательной деятельности в учебных корпусах при проведении учебных занятий в период подготовки к поэтапному полному возобновлению образовательного процесса»</w:t>
      </w:r>
      <w:r w:rsidR="00323308" w:rsidRPr="00D544F5">
        <w:rPr>
          <w:rFonts w:ascii="Times New Roman" w:hAnsi="Times New Roman" w:cs="Times New Roman"/>
          <w:color w:val="000000" w:themeColor="text1"/>
          <w:sz w:val="24"/>
          <w:szCs w:val="24"/>
        </w:rPr>
        <w:t xml:space="preserve"> </w:t>
      </w:r>
      <w:r w:rsidR="008263A8" w:rsidRPr="00D544F5">
        <w:rPr>
          <w:rFonts w:ascii="Times New Roman" w:hAnsi="Times New Roman" w:cs="Times New Roman"/>
          <w:color w:val="000000" w:themeColor="text1"/>
          <w:sz w:val="24"/>
          <w:szCs w:val="24"/>
        </w:rPr>
        <w:t xml:space="preserve"> был разработан Порядок перехода от дистанционной формы к очной форме обучения. </w:t>
      </w:r>
    </w:p>
    <w:p w:rsidR="00375EE0" w:rsidRPr="00D544F5" w:rsidRDefault="00375EE0" w:rsidP="008263A8">
      <w:pPr>
        <w:spacing w:after="0"/>
        <w:jc w:val="both"/>
        <w:rPr>
          <w:rFonts w:ascii="Times New Roman" w:hAnsi="Times New Roman" w:cs="Times New Roman"/>
          <w:color w:val="000000" w:themeColor="text1"/>
          <w:sz w:val="24"/>
          <w:szCs w:val="24"/>
        </w:rPr>
      </w:pPr>
    </w:p>
    <w:p w:rsidR="00B749F7" w:rsidRPr="00D544F5" w:rsidRDefault="001D1505" w:rsidP="00B749F7">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Таблица 7.1.1 – </w:t>
      </w:r>
      <w:r w:rsidR="00B749F7" w:rsidRPr="00D544F5">
        <w:rPr>
          <w:rFonts w:ascii="Times New Roman" w:hAnsi="Times New Roman" w:cs="Times New Roman"/>
          <w:color w:val="000000" w:themeColor="text1"/>
          <w:sz w:val="24"/>
          <w:szCs w:val="24"/>
        </w:rPr>
        <w:t>Порядок</w:t>
      </w:r>
      <w:r w:rsidRPr="00D544F5">
        <w:rPr>
          <w:rFonts w:ascii="Times New Roman" w:hAnsi="Times New Roman" w:cs="Times New Roman"/>
          <w:color w:val="000000" w:themeColor="text1"/>
          <w:sz w:val="24"/>
          <w:szCs w:val="24"/>
        </w:rPr>
        <w:t xml:space="preserve"> </w:t>
      </w:r>
      <w:r w:rsidR="00B749F7" w:rsidRPr="00D544F5">
        <w:rPr>
          <w:rFonts w:ascii="Times New Roman" w:hAnsi="Times New Roman" w:cs="Times New Roman"/>
          <w:color w:val="000000" w:themeColor="text1"/>
          <w:sz w:val="24"/>
          <w:szCs w:val="24"/>
        </w:rPr>
        <w:t>осуществления организационных и противоэпидемических мероприятий ГАПОУ НСО «Новосибирский медицинский колледж» по реализации образовательного процесса в условиях сохранения рисков распространения коронавирусной инфекции  (COVID-19) на 2020-2021 учебный году</w:t>
      </w:r>
    </w:p>
    <w:p w:rsidR="00976B5F" w:rsidRPr="00D544F5" w:rsidRDefault="00976B5F" w:rsidP="00B749F7">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p>
    <w:p w:rsidR="00976B5F" w:rsidRPr="00D544F5" w:rsidRDefault="00976B5F" w:rsidP="00976B5F">
      <w:pPr>
        <w:spacing w:after="0" w:line="240" w:lineRule="auto"/>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ПОРЯДОК</w:t>
      </w:r>
    </w:p>
    <w:p w:rsidR="00976B5F" w:rsidRPr="00D544F5" w:rsidRDefault="00976B5F" w:rsidP="00976B5F">
      <w:pPr>
        <w:spacing w:after="0" w:line="240" w:lineRule="auto"/>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осуществления организационных и противоэпидемических мероприятий </w:t>
      </w:r>
    </w:p>
    <w:p w:rsidR="00976B5F" w:rsidRPr="00D544F5" w:rsidRDefault="00976B5F" w:rsidP="00976B5F">
      <w:pPr>
        <w:spacing w:after="0" w:line="240" w:lineRule="auto"/>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ГАПОУ НСО «Новосибирский медицинский колледж» </w:t>
      </w:r>
    </w:p>
    <w:p w:rsidR="00976B5F" w:rsidRPr="00D544F5" w:rsidRDefault="00976B5F" w:rsidP="00976B5F">
      <w:pPr>
        <w:spacing w:after="0" w:line="240" w:lineRule="auto"/>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по реализации образовательного процесса в условиях сохранения рисков распространения </w:t>
      </w:r>
    </w:p>
    <w:p w:rsidR="00976B5F" w:rsidRPr="00D544F5" w:rsidRDefault="00976B5F" w:rsidP="00976B5F">
      <w:pPr>
        <w:spacing w:after="0" w:line="240" w:lineRule="auto"/>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коронавирусной инфекции  (COVID-19) на 2020-2021 учебный год</w:t>
      </w:r>
    </w:p>
    <w:p w:rsidR="00976B5F" w:rsidRPr="00D544F5" w:rsidRDefault="00976B5F" w:rsidP="00976B5F">
      <w:pPr>
        <w:spacing w:after="0" w:line="240" w:lineRule="auto"/>
        <w:jc w:val="center"/>
        <w:rPr>
          <w:rFonts w:ascii="Times New Roman" w:hAnsi="Times New Roman" w:cs="Times New Roman"/>
          <w:b/>
          <w:color w:val="000000" w:themeColor="text1"/>
          <w:sz w:val="24"/>
          <w:szCs w:val="24"/>
        </w:rPr>
      </w:pPr>
    </w:p>
    <w:tbl>
      <w:tblPr>
        <w:tblStyle w:val="a6"/>
        <w:tblW w:w="0" w:type="auto"/>
        <w:tblLook w:val="04A0" w:firstRow="1" w:lastRow="0" w:firstColumn="1" w:lastColumn="0" w:noHBand="0" w:noVBand="1"/>
      </w:tblPr>
      <w:tblGrid>
        <w:gridCol w:w="435"/>
        <w:gridCol w:w="2923"/>
        <w:gridCol w:w="1716"/>
        <w:gridCol w:w="1716"/>
        <w:gridCol w:w="1751"/>
        <w:gridCol w:w="1456"/>
      </w:tblGrid>
      <w:tr w:rsidR="00976B5F" w:rsidRPr="00D544F5" w:rsidTr="00976B5F">
        <w:tc>
          <w:tcPr>
            <w:tcW w:w="534" w:type="dxa"/>
          </w:tcPr>
          <w:p w:rsidR="00976B5F" w:rsidRPr="00D544F5" w:rsidRDefault="00976B5F" w:rsidP="00976B5F">
            <w:pP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w:t>
            </w:r>
          </w:p>
        </w:tc>
        <w:tc>
          <w:tcPr>
            <w:tcW w:w="4394" w:type="dxa"/>
          </w:tcPr>
          <w:p w:rsidR="00976B5F" w:rsidRPr="00D544F5" w:rsidRDefault="00976B5F" w:rsidP="00976B5F">
            <w:pPr>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Мероприятие</w:t>
            </w:r>
          </w:p>
        </w:tc>
        <w:tc>
          <w:tcPr>
            <w:tcW w:w="2464" w:type="dxa"/>
          </w:tcPr>
          <w:p w:rsidR="00976B5F" w:rsidRPr="00D544F5" w:rsidRDefault="00976B5F" w:rsidP="00976B5F">
            <w:pPr>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Сроки осуществления</w:t>
            </w:r>
          </w:p>
        </w:tc>
        <w:tc>
          <w:tcPr>
            <w:tcW w:w="2464" w:type="dxa"/>
          </w:tcPr>
          <w:p w:rsidR="00976B5F" w:rsidRPr="00D544F5" w:rsidRDefault="00976B5F" w:rsidP="00976B5F">
            <w:pPr>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Место осуществления </w:t>
            </w:r>
          </w:p>
        </w:tc>
        <w:tc>
          <w:tcPr>
            <w:tcW w:w="2465" w:type="dxa"/>
          </w:tcPr>
          <w:p w:rsidR="00976B5F" w:rsidRPr="00D544F5" w:rsidRDefault="00976B5F" w:rsidP="00976B5F">
            <w:pPr>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Ответственные</w:t>
            </w:r>
          </w:p>
        </w:tc>
        <w:tc>
          <w:tcPr>
            <w:tcW w:w="2465" w:type="dxa"/>
          </w:tcPr>
          <w:p w:rsidR="00976B5F" w:rsidRPr="00D544F5" w:rsidRDefault="00976B5F" w:rsidP="00976B5F">
            <w:pPr>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Отметка о выполнении</w:t>
            </w:r>
          </w:p>
        </w:tc>
      </w:tr>
      <w:tr w:rsidR="00976B5F" w:rsidRPr="00D544F5" w:rsidTr="00976B5F">
        <w:tc>
          <w:tcPr>
            <w:tcW w:w="14786" w:type="dxa"/>
            <w:gridSpan w:val="6"/>
          </w:tcPr>
          <w:p w:rsidR="00976B5F" w:rsidRPr="00D544F5" w:rsidRDefault="00976B5F" w:rsidP="000656D1">
            <w:pPr>
              <w:pStyle w:val="af3"/>
              <w:numPr>
                <w:ilvl w:val="0"/>
                <w:numId w:val="143"/>
              </w:numPr>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Создание </w:t>
            </w:r>
            <w:r w:rsidRPr="00D544F5">
              <w:rPr>
                <w:rFonts w:ascii="Times New Roman" w:hAnsi="Times New Roman" w:cs="Times New Roman"/>
                <w:b/>
                <w:color w:val="000000" w:themeColor="text1"/>
              </w:rPr>
              <w:t>локальной нормативно-правовой базы</w:t>
            </w:r>
            <w:r w:rsidRPr="00D544F5">
              <w:rPr>
                <w:rFonts w:ascii="Times New Roman" w:hAnsi="Times New Roman" w:cs="Times New Roman"/>
                <w:b/>
                <w:color w:val="000000" w:themeColor="text1"/>
                <w:sz w:val="24"/>
                <w:szCs w:val="24"/>
              </w:rPr>
              <w:t xml:space="preserve"> </w:t>
            </w:r>
          </w:p>
          <w:p w:rsidR="00976B5F" w:rsidRPr="00D544F5" w:rsidRDefault="00976B5F" w:rsidP="00976B5F">
            <w:pPr>
              <w:pStyle w:val="af3"/>
              <w:ind w:left="1080"/>
              <w:rPr>
                <w:rFonts w:ascii="Times New Roman" w:hAnsi="Times New Roman" w:cs="Times New Roman"/>
                <w:b/>
                <w:color w:val="000000" w:themeColor="text1"/>
                <w:sz w:val="24"/>
                <w:szCs w:val="24"/>
              </w:rPr>
            </w:pP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Мониторинг сайтов Президента Российской Федерации, Министерства здравоохранения Российской Федерации, Министерства просвещения Российской Федерации,  Федеральной службы по надзору в сфере защиты прав потребителей и благополучия человека, министерства здравоохранения Новосибирский области, министерства образования Новосибирской области, Управления Федеральной службы по надзору в сфере защиты прав потребителей и благополучия человека Новосибирской области с целью получения оперативной информации по предупреждению распространения COVID-19</w:t>
            </w:r>
          </w:p>
          <w:p w:rsidR="00976B5F" w:rsidRPr="00D544F5" w:rsidRDefault="00976B5F" w:rsidP="00976B5F">
            <w:pPr>
              <w:rPr>
                <w:rFonts w:ascii="Times New Roman" w:hAnsi="Times New Roman" w:cs="Times New Roman"/>
                <w:color w:val="000000" w:themeColor="text1"/>
                <w:sz w:val="24"/>
                <w:szCs w:val="24"/>
              </w:rPr>
            </w:pP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 01.09.2020 постоянно, на период действия режима повышенной готовности </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 Бердский филиал</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Искитимский филиал</w:t>
            </w: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Глебова Н.И., заместитель директора по УПР</w:t>
            </w: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Разработка локальных актов (Временных порядков, алгоритмов, типовых инструкций) по организации деятельности образовательной организации в период действия режима повышенной готовности на основе Указов Президента Российской Федерации, нормативных документов Министерства здравоохранения Российской Федерации, Министерства просвещения Российской Федерации, Федеральной службы по надзору в сфере защиты прав потребителей и благополучия человека, министерства здравоохранения Новосибирский области, министерства образования Новосибирской области, Управления Федеральной службы по надзору в сфере защиты прав потребителей и благополучия человека Новосибирской области</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 01.09.2020 постоянно, на период действия режима повышенной готовности </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 Бердский филиал</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Искитимский филиал</w:t>
            </w: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Глебова Н.И., заместитель директора по УПР</w:t>
            </w: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14786" w:type="dxa"/>
            <w:gridSpan w:val="6"/>
          </w:tcPr>
          <w:p w:rsidR="00976B5F" w:rsidRPr="00D544F5" w:rsidRDefault="00976B5F" w:rsidP="000656D1">
            <w:pPr>
              <w:pStyle w:val="af3"/>
              <w:numPr>
                <w:ilvl w:val="0"/>
                <w:numId w:val="143"/>
              </w:numPr>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Организационные мероприятия образовательной организации в условиях сохранения рисков распространения COVID-19</w:t>
            </w:r>
          </w:p>
          <w:p w:rsidR="00976B5F" w:rsidRPr="00D544F5" w:rsidRDefault="00976B5F" w:rsidP="00976B5F">
            <w:pPr>
              <w:pStyle w:val="af3"/>
              <w:ind w:left="1080"/>
              <w:rPr>
                <w:rFonts w:ascii="Times New Roman" w:hAnsi="Times New Roman" w:cs="Times New Roman"/>
                <w:b/>
                <w:color w:val="000000" w:themeColor="text1"/>
                <w:sz w:val="24"/>
                <w:szCs w:val="24"/>
              </w:rPr>
            </w:pP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Размещение на сайте образовательной организации оперативной информации по вопросам сохранения рисков распространения COVID-19 </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 01.09.2020 постоянно, на период действия режима повышенной готовности </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 Бердский филиал</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Искитимский филиал</w:t>
            </w: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Глебова Н.И., заместитель директора по УПР</w:t>
            </w: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Оценка распространения COVID-19 на территории Новосибирской области и принятие решения по согласованию с учредителем – министерством здравоохранения Новосибирской области – о возобновлении режима очного освоения образовательных программ образовательной организацией в условиях сохранения рисков распространения COVID-19</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 15.08.2020</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 Бердский филиал</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Искитимский филиал</w:t>
            </w: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Домахина С.В., директор</w:t>
            </w: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Оценка санитарно-эпидемиологических условий в образовательной организации для возобновления режима очного освоения образовательных программ в условиях сохранения рисков распространения COVID-19</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 15.08.2020</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 Бердский филиал</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Искитимский филиал</w:t>
            </w: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Домахина С.В., директор</w:t>
            </w: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Изучение потребностей образовательной организации в материально-техническом оснащении режима очного освоения образовательных программ (средств индивидуальной защиты (маски), термометров, дезинфицирующих средств) в условиях сохранения рисков распространения COVID-19</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 10.08.2020</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 Бердский филиал</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Искитимский филиал</w:t>
            </w: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Тарасюк Н.А., главный бухгалтер</w:t>
            </w: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Анализ финансового обеспечения материально-технического оснащения режима очного освоения образовательных программ в условиях сохранения рисков распространения COVID-19</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 15.08.2020</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 Бердский филиал</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Искитимский филиал</w:t>
            </w: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Тарасюк Н.А., главный бухгалтер</w:t>
            </w: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Приобретение материально-технического оснащения для организации режима очного освоения образовательных программ (средств индивидуальной защиты (маски), термометров, антисептиков) в условиях сохранения рисков распространения COVID-19 </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 25.08.2020</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 Бердский филиал</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Искитимский филиал</w:t>
            </w: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Тарасюк Н.А., главный бухгалтер</w:t>
            </w: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Проведение инструктажа штатного персонала об ответственности образовательной организации за сохранение здоровья и безопасности обучающихся в условиях сохранения рисков распространения COVID-19:  </w:t>
            </w:r>
          </w:p>
          <w:p w:rsidR="00976B5F" w:rsidRPr="00D544F5" w:rsidRDefault="00976B5F" w:rsidP="000656D1">
            <w:pPr>
              <w:pStyle w:val="af3"/>
              <w:numPr>
                <w:ilvl w:val="0"/>
                <w:numId w:val="142"/>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технического персонала</w:t>
            </w:r>
          </w:p>
          <w:p w:rsidR="00976B5F" w:rsidRPr="00D544F5" w:rsidRDefault="00976B5F" w:rsidP="00976B5F">
            <w:pPr>
              <w:pStyle w:val="af3"/>
              <w:rPr>
                <w:rFonts w:ascii="Times New Roman" w:hAnsi="Times New Roman" w:cs="Times New Roman"/>
                <w:color w:val="000000" w:themeColor="text1"/>
                <w:sz w:val="24"/>
                <w:szCs w:val="24"/>
              </w:rPr>
            </w:pPr>
          </w:p>
          <w:p w:rsidR="00976B5F" w:rsidRPr="00D544F5" w:rsidRDefault="00976B5F" w:rsidP="000656D1">
            <w:pPr>
              <w:pStyle w:val="af3"/>
              <w:numPr>
                <w:ilvl w:val="0"/>
                <w:numId w:val="142"/>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преподавателей</w:t>
            </w:r>
          </w:p>
        </w:tc>
        <w:tc>
          <w:tcPr>
            <w:tcW w:w="2464" w:type="dxa"/>
          </w:tcPr>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 15.08.2020</w:t>
            </w: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 01.09.2020</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 Бердский филиал</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Искитимский филиал</w:t>
            </w: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Краснятов В.М., заместитель директора по АХР,</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Глебова Н.И.,  заместитель директора по УПР</w:t>
            </w: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14786" w:type="dxa"/>
            <w:gridSpan w:val="6"/>
          </w:tcPr>
          <w:p w:rsidR="00976B5F" w:rsidRPr="00D544F5" w:rsidRDefault="00976B5F" w:rsidP="000656D1">
            <w:pPr>
              <w:pStyle w:val="af3"/>
              <w:numPr>
                <w:ilvl w:val="0"/>
                <w:numId w:val="143"/>
              </w:numPr>
              <w:jc w:val="center"/>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Общие санитарно-эпидемиологические мероприятия в условиях сохранения рисков распространения COVID-19</w:t>
            </w:r>
          </w:p>
          <w:p w:rsidR="00976B5F" w:rsidRPr="00D544F5" w:rsidRDefault="00976B5F" w:rsidP="00976B5F">
            <w:pPr>
              <w:pStyle w:val="af3"/>
              <w:ind w:left="1080"/>
              <w:rPr>
                <w:rFonts w:ascii="Times New Roman" w:hAnsi="Times New Roman" w:cs="Times New Roman"/>
                <w:color w:val="000000" w:themeColor="text1"/>
                <w:sz w:val="24"/>
                <w:szCs w:val="24"/>
              </w:rPr>
            </w:pP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Проведение противоэпидемических мероприятий в образовательной организации:</w:t>
            </w:r>
          </w:p>
          <w:p w:rsidR="00976B5F" w:rsidRPr="00D544F5" w:rsidRDefault="00976B5F" w:rsidP="000656D1">
            <w:pPr>
              <w:pStyle w:val="af3"/>
              <w:numPr>
                <w:ilvl w:val="0"/>
                <w:numId w:val="141"/>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подготовка учебных корпусов к началу учебного года: </w:t>
            </w:r>
          </w:p>
          <w:p w:rsidR="00976B5F" w:rsidRPr="00D544F5" w:rsidRDefault="00976B5F" w:rsidP="00976B5F">
            <w:pPr>
              <w:pStyle w:val="af3"/>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генеральная уборка всех помещений с применением моющих и дезинфицирующих средств по вирусному режиму и очистка вентиляционных решеток, проверка эффективности работы вентиляционной системы;</w:t>
            </w:r>
          </w:p>
          <w:p w:rsidR="00976B5F" w:rsidRPr="00D544F5" w:rsidRDefault="00976B5F" w:rsidP="000656D1">
            <w:pPr>
              <w:pStyle w:val="af3"/>
              <w:numPr>
                <w:ilvl w:val="0"/>
                <w:numId w:val="141"/>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еженедельные генеральные уборки всех помещений;</w:t>
            </w:r>
          </w:p>
          <w:p w:rsidR="00976B5F" w:rsidRPr="00D544F5" w:rsidRDefault="00976B5F" w:rsidP="000656D1">
            <w:pPr>
              <w:pStyle w:val="af3"/>
              <w:numPr>
                <w:ilvl w:val="0"/>
                <w:numId w:val="141"/>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ежедневные влажные уборки помещений с применением дезинфицирующих средств с обработкой всех контактных поверхностей;</w:t>
            </w:r>
          </w:p>
          <w:p w:rsidR="00976B5F" w:rsidRPr="00D544F5" w:rsidRDefault="00976B5F" w:rsidP="000656D1">
            <w:pPr>
              <w:pStyle w:val="af3"/>
              <w:numPr>
                <w:ilvl w:val="0"/>
                <w:numId w:val="141"/>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обеззараживание воздуха в помещениях путем использования бактерицидных облучателей-рециркуляторов, разрешенных для применения в присутствии людей;</w:t>
            </w:r>
          </w:p>
          <w:p w:rsidR="00976B5F" w:rsidRPr="00D544F5" w:rsidRDefault="00976B5F" w:rsidP="000656D1">
            <w:pPr>
              <w:pStyle w:val="af3"/>
              <w:numPr>
                <w:ilvl w:val="0"/>
                <w:numId w:val="141"/>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мест обработки рук кожными антисептиками, обеспечение условий для гигиенической обработки рук с применением кожных антисептиков при входе в учебные корпуса, помещения для приема пищи, санитарные узлы и туалетные комнаты;</w:t>
            </w:r>
          </w:p>
          <w:p w:rsidR="00976B5F" w:rsidRPr="00D544F5" w:rsidRDefault="00976B5F" w:rsidP="000656D1">
            <w:pPr>
              <w:pStyle w:val="af3"/>
              <w:numPr>
                <w:ilvl w:val="0"/>
                <w:numId w:val="141"/>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обеспечение постоянного наличия в санитарных узлах мыла и кожных антисептиков для обработки рук;</w:t>
            </w:r>
          </w:p>
          <w:p w:rsidR="00976B5F" w:rsidRPr="00D544F5" w:rsidRDefault="00976B5F" w:rsidP="000656D1">
            <w:pPr>
              <w:pStyle w:val="af3"/>
              <w:numPr>
                <w:ilvl w:val="0"/>
                <w:numId w:val="141"/>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обеспечение шестидневного запаса средств индивидуальной защиты дезинфицирующих и моющих средств; </w:t>
            </w:r>
          </w:p>
          <w:p w:rsidR="00976B5F" w:rsidRPr="00D544F5" w:rsidRDefault="00976B5F" w:rsidP="000656D1">
            <w:pPr>
              <w:pStyle w:val="af3"/>
              <w:numPr>
                <w:ilvl w:val="0"/>
                <w:numId w:val="141"/>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обеспечение подтверждения проведения дезинфицирующих мероприятий, позволяющих оценить объем, качество и своевременность проведения дезинфекционных мероприятий (фото и /или видео фиксация, запись в соответствующий журнал);</w:t>
            </w:r>
          </w:p>
          <w:p w:rsidR="00976B5F" w:rsidRPr="00D544F5" w:rsidRDefault="00976B5F" w:rsidP="000656D1">
            <w:pPr>
              <w:pStyle w:val="af3"/>
              <w:numPr>
                <w:ilvl w:val="0"/>
                <w:numId w:val="141"/>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оперативной утилизации использованных расходных материалов, бытовых отходов за пределы образовательной организации с упаковкой их в полиэтиленовые пакеты перед размещением в контейнеры для сбора отходов;</w:t>
            </w:r>
          </w:p>
          <w:p w:rsidR="00976B5F" w:rsidRPr="00D544F5" w:rsidRDefault="00976B5F" w:rsidP="00976B5F">
            <w:pPr>
              <w:pStyle w:val="af3"/>
              <w:rPr>
                <w:rFonts w:ascii="Times New Roman" w:hAnsi="Times New Roman" w:cs="Times New Roman"/>
                <w:color w:val="000000" w:themeColor="text1"/>
                <w:sz w:val="24"/>
                <w:szCs w:val="24"/>
              </w:rPr>
            </w:pPr>
          </w:p>
          <w:p w:rsidR="00976B5F" w:rsidRPr="00D544F5" w:rsidRDefault="00976B5F" w:rsidP="000656D1">
            <w:pPr>
              <w:pStyle w:val="af3"/>
              <w:numPr>
                <w:ilvl w:val="0"/>
                <w:numId w:val="141"/>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«входного контроля»: ежедневное проведение бесконтактного контроля температуры обучающихся,  педагогических и административных работников, дежурного персонала и иных посетителей образовательной организации с обязательным отстранением от нахождения в образовательной организации лиц с повышенной температурой тела и признаками респираторных инфекций;</w:t>
            </w:r>
          </w:p>
          <w:p w:rsidR="00976B5F" w:rsidRPr="00D544F5" w:rsidRDefault="00976B5F" w:rsidP="000656D1">
            <w:pPr>
              <w:pStyle w:val="af3"/>
              <w:numPr>
                <w:ilvl w:val="0"/>
                <w:numId w:val="141"/>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работы среди обучающихся по гигиеническому воспитанию по мерам профилактики COVID-19, признакам COVID-19, соблюдению правил личной гигиены во время нахождения в учебном заведении и за его пределами;</w:t>
            </w:r>
          </w:p>
          <w:p w:rsidR="00976B5F" w:rsidRPr="00D544F5" w:rsidRDefault="00976B5F" w:rsidP="000656D1">
            <w:pPr>
              <w:pStyle w:val="af3"/>
              <w:numPr>
                <w:ilvl w:val="0"/>
                <w:numId w:val="141"/>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 выявлении  случая повышения температуры осуществление изоляции лица с признаками заболевания, обращение за экстренной медицинской помощью, информирование родителей или законных представителей обучающегося о ситуации;</w:t>
            </w:r>
          </w:p>
          <w:p w:rsidR="00976B5F" w:rsidRPr="00D544F5" w:rsidRDefault="00976B5F" w:rsidP="000656D1">
            <w:pPr>
              <w:pStyle w:val="af3"/>
              <w:numPr>
                <w:ilvl w:val="0"/>
                <w:numId w:val="141"/>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проведение эпидемиологического расследования при получении информации о подтверждении диагноза  COVID-19 у обучающихся, педагогических и административных работников, дежурного персонала;</w:t>
            </w:r>
          </w:p>
          <w:p w:rsidR="00976B5F" w:rsidRPr="00D544F5" w:rsidRDefault="00976B5F" w:rsidP="000656D1">
            <w:pPr>
              <w:pStyle w:val="af3"/>
              <w:numPr>
                <w:ilvl w:val="0"/>
                <w:numId w:val="141"/>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запрет приема пищи на рабочих местах, выделение для приема пищи специально отведенной комнаты с оборудованной раковиной для мытья рук и дозатором для обработки рук кожным антисептиком </w:t>
            </w:r>
          </w:p>
          <w:p w:rsidR="00976B5F" w:rsidRPr="00D544F5" w:rsidRDefault="00976B5F" w:rsidP="00976B5F">
            <w:pPr>
              <w:pStyle w:val="af3"/>
              <w:rPr>
                <w:rFonts w:ascii="Times New Roman" w:hAnsi="Times New Roman" w:cs="Times New Roman"/>
                <w:color w:val="000000" w:themeColor="text1"/>
                <w:sz w:val="24"/>
                <w:szCs w:val="24"/>
              </w:rPr>
            </w:pPr>
          </w:p>
        </w:tc>
        <w:tc>
          <w:tcPr>
            <w:tcW w:w="2464" w:type="dxa"/>
          </w:tcPr>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 25.08.2020</w:t>
            </w: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 01.09.2020</w:t>
            </w: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 Бердский филиал</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Искитимский филиал</w:t>
            </w: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Краснятов В.М., заместитель директора по АХР, </w:t>
            </w:r>
          </w:p>
          <w:p w:rsidR="00976B5F" w:rsidRPr="00D544F5" w:rsidRDefault="00976B5F" w:rsidP="00976B5F">
            <w:pPr>
              <w:rPr>
                <w:rFonts w:ascii="Times New Roman" w:hAnsi="Times New Roman" w:cs="Times New Roman"/>
                <w:color w:val="000000" w:themeColor="text1"/>
                <w:sz w:val="24"/>
              </w:rPr>
            </w:pPr>
            <w:r w:rsidRPr="00D544F5">
              <w:rPr>
                <w:rFonts w:ascii="Times New Roman" w:hAnsi="Times New Roman" w:cs="Times New Roman"/>
                <w:color w:val="000000" w:themeColor="text1"/>
                <w:sz w:val="24"/>
              </w:rPr>
              <w:t xml:space="preserve">Бобнев В.В, начальник хозяйственного отдела – координатор контроля и мониторинга санитарного состояния, начальники ХО  учебных корпусов: Октябрьская,7 – Юркина Т.М; Октябрьская,18 – Юркина Т.М;  Залесского, 2 – Домахина Е.В.;   Д.Донского,23а, Д.Донского, 6 – Бобнев В.В; Перевозчикова, 2 - Тарасюк С.Н., Забалуева, 40, Титова,19 – Исмаилова О.А., Бердский филиал – Богатова О.Г., Искитимский  филиал – Молвинских Е. А., Налобина Л.Ф., комендант общежития </w:t>
            </w: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Руководители специальностей: Залесова В.А. Смирных В.Ю. Герман И.В.</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Ознобихина Л.А.</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Сурина О.М.</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Марадулина Л.Я., заведующая учебной частью Бердского филиала, Вернадубова Л.Н, руководитель Искитимского филиала</w:t>
            </w: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Сохранение запрета на проведение массовых мероприятий в образовательной организации</w:t>
            </w:r>
          </w:p>
          <w:p w:rsidR="00976B5F" w:rsidRPr="00D544F5" w:rsidRDefault="00976B5F" w:rsidP="00976B5F">
            <w:pPr>
              <w:rPr>
                <w:rFonts w:ascii="Times New Roman" w:hAnsi="Times New Roman" w:cs="Times New Roman"/>
                <w:color w:val="000000" w:themeColor="text1"/>
                <w:sz w:val="24"/>
                <w:szCs w:val="24"/>
              </w:rPr>
            </w:pP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 01.09.2020</w:t>
            </w:r>
          </w:p>
        </w:tc>
        <w:tc>
          <w:tcPr>
            <w:tcW w:w="2464" w:type="dxa"/>
          </w:tcPr>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Домахина С.В., директор</w:t>
            </w: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Размещение информации по вопросам сохранения  рисков распространения COVID-19 в учебных корпусах ОО</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 01.09.2020 </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 Бердский филиал</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Искитимский филиал</w:t>
            </w: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Глебова Н.И., заместитель директора по УПР, </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Марадулина Л.Я., заведующая учебной частью Бердского филиала, Вернадубова Л.Н, руководитель Искитимского филиала</w:t>
            </w: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14786" w:type="dxa"/>
            <w:gridSpan w:val="6"/>
          </w:tcPr>
          <w:p w:rsidR="00976B5F" w:rsidRPr="00D544F5" w:rsidRDefault="00976B5F" w:rsidP="000656D1">
            <w:pPr>
              <w:pStyle w:val="af3"/>
              <w:numPr>
                <w:ilvl w:val="0"/>
                <w:numId w:val="143"/>
              </w:numPr>
              <w:jc w:val="center"/>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 xml:space="preserve">Обеспечение санитарно-эпидемиологического режима для безопасного пребывания обучающихся </w:t>
            </w:r>
          </w:p>
          <w:p w:rsidR="00976B5F" w:rsidRPr="00D544F5" w:rsidRDefault="00976B5F" w:rsidP="00976B5F">
            <w:pPr>
              <w:pStyle w:val="af3"/>
              <w:ind w:left="1080"/>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на территории образовательной организации</w:t>
            </w:r>
          </w:p>
          <w:p w:rsidR="00976B5F" w:rsidRPr="00D544F5" w:rsidRDefault="00976B5F" w:rsidP="00976B5F">
            <w:pPr>
              <w:pStyle w:val="af3"/>
              <w:ind w:left="1080"/>
              <w:jc w:val="center"/>
              <w:rPr>
                <w:rFonts w:ascii="Times New Roman" w:hAnsi="Times New Roman" w:cs="Times New Roman"/>
                <w:color w:val="000000" w:themeColor="text1"/>
                <w:sz w:val="24"/>
                <w:szCs w:val="24"/>
              </w:rPr>
            </w:pP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Перевод образовательной организации на режим очного освоения образовательных программ в условиях сохранения рисков распространения COVID-19</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 01.09.2020</w:t>
            </w:r>
          </w:p>
        </w:tc>
        <w:tc>
          <w:tcPr>
            <w:tcW w:w="2464" w:type="dxa"/>
          </w:tcPr>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Домахина С.В., директор </w:t>
            </w: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Создание условий для безопасного пребывания обучающихся  в образовательной организации в  режиме очного освоения образовательных программ в условиях сохранения рисков распространения COVID-19:</w:t>
            </w:r>
          </w:p>
          <w:p w:rsidR="00976B5F" w:rsidRPr="00D544F5" w:rsidRDefault="00976B5F" w:rsidP="000656D1">
            <w:pPr>
              <w:pStyle w:val="af3"/>
              <w:numPr>
                <w:ilvl w:val="0"/>
                <w:numId w:val="145"/>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разработка памятки для обучающихся и преподавателей по соблюдению мер личной гигиены в условиях сохранения рисков распространения COVID-19;</w:t>
            </w:r>
          </w:p>
          <w:p w:rsidR="00976B5F" w:rsidRPr="00D544F5" w:rsidRDefault="00976B5F" w:rsidP="000656D1">
            <w:pPr>
              <w:pStyle w:val="af3"/>
              <w:numPr>
                <w:ilvl w:val="0"/>
                <w:numId w:val="145"/>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осуществление допуска студентов – иностранных граждан к учебному процессу после 14 дневной (со дня въезда в Российскую Федерацию) изоляции, с проведением на 10-12 день обследования на COVID-19 методом полимерной цепной реакции (ПЦР);</w:t>
            </w:r>
          </w:p>
          <w:p w:rsidR="00976B5F" w:rsidRPr="00D544F5" w:rsidRDefault="00976B5F" w:rsidP="000656D1">
            <w:pPr>
              <w:pStyle w:val="af3"/>
              <w:numPr>
                <w:ilvl w:val="0"/>
                <w:numId w:val="144"/>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организация дежурств обучающихся в учебных корпусах в период проведения занятий; </w:t>
            </w:r>
          </w:p>
          <w:p w:rsidR="00976B5F" w:rsidRPr="00D544F5" w:rsidRDefault="00976B5F" w:rsidP="000656D1">
            <w:pPr>
              <w:pStyle w:val="af3"/>
              <w:numPr>
                <w:ilvl w:val="0"/>
                <w:numId w:val="144"/>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обеспечение условий для соблюдения правил личной гигиены обучающихся и преподавателей;</w:t>
            </w:r>
          </w:p>
          <w:p w:rsidR="00976B5F" w:rsidRPr="00D544F5" w:rsidRDefault="00976B5F" w:rsidP="000656D1">
            <w:pPr>
              <w:pStyle w:val="af3"/>
              <w:numPr>
                <w:ilvl w:val="0"/>
                <w:numId w:val="144"/>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проведение бесконтактного контроля температуры;</w:t>
            </w:r>
          </w:p>
          <w:p w:rsidR="00976B5F" w:rsidRPr="00D544F5" w:rsidRDefault="00976B5F" w:rsidP="000656D1">
            <w:pPr>
              <w:pStyle w:val="af3"/>
              <w:numPr>
                <w:ilvl w:val="0"/>
                <w:numId w:val="144"/>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учебных занятий без привлечения посторонних лиц, не являющихся обучающимися и сотрудниками образовательной организации;</w:t>
            </w:r>
          </w:p>
          <w:p w:rsidR="00976B5F" w:rsidRPr="00D544F5" w:rsidRDefault="00976B5F" w:rsidP="000656D1">
            <w:pPr>
              <w:pStyle w:val="af3"/>
              <w:numPr>
                <w:ilvl w:val="0"/>
                <w:numId w:val="144"/>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рабочего места каждого обучающегося с соблюдением принципа социального дистанцирования (1,5 метра);</w:t>
            </w:r>
          </w:p>
          <w:p w:rsidR="00976B5F" w:rsidRPr="00D544F5" w:rsidRDefault="00976B5F" w:rsidP="000656D1">
            <w:pPr>
              <w:pStyle w:val="af3"/>
              <w:numPr>
                <w:ilvl w:val="0"/>
                <w:numId w:val="144"/>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ограничение перемещения обучающихся во время учебных занятий, плановых перерывов, между учебными занятиями (перемены) с соблюдением расстояния 1,5 метра;</w:t>
            </w:r>
          </w:p>
          <w:p w:rsidR="00976B5F" w:rsidRPr="00D544F5" w:rsidRDefault="00976B5F" w:rsidP="000656D1">
            <w:pPr>
              <w:pStyle w:val="af3"/>
              <w:numPr>
                <w:ilvl w:val="0"/>
                <w:numId w:val="144"/>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формирование расписания учебных занятий в помещениях с соблюдением временного интервала не менее 30 минут между отдельными группами для исключения контакта между ними;</w:t>
            </w:r>
          </w:p>
          <w:p w:rsidR="00976B5F" w:rsidRPr="00D544F5" w:rsidRDefault="00976B5F" w:rsidP="000656D1">
            <w:pPr>
              <w:pStyle w:val="af3"/>
              <w:numPr>
                <w:ilvl w:val="0"/>
                <w:numId w:val="144"/>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исключение ожидания обучающихся внутри здания образовательной организации (скопление обучающихся с нарушением принципа социального дистанцирования 1,5 метра), минимизация общения обучающихся из разных групп во время перерывов;</w:t>
            </w:r>
          </w:p>
          <w:p w:rsidR="00976B5F" w:rsidRPr="00D544F5" w:rsidRDefault="00976B5F" w:rsidP="000656D1">
            <w:pPr>
              <w:pStyle w:val="af3"/>
              <w:numPr>
                <w:ilvl w:val="0"/>
                <w:numId w:val="144"/>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использование обучающимися и преподавателями средств индивидуальной защиты (халат медицинский, шапочка, маска). Допускается не использовать маски преподавателям во время проведения лекций;</w:t>
            </w:r>
          </w:p>
          <w:p w:rsidR="00976B5F" w:rsidRPr="00D544F5" w:rsidRDefault="00976B5F" w:rsidP="000656D1">
            <w:pPr>
              <w:pStyle w:val="af3"/>
              <w:numPr>
                <w:ilvl w:val="0"/>
                <w:numId w:val="144"/>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проведение проветриваний помещений каждые 2 часа;</w:t>
            </w:r>
          </w:p>
          <w:p w:rsidR="00976B5F" w:rsidRPr="00D544F5" w:rsidRDefault="00976B5F" w:rsidP="000656D1">
            <w:pPr>
              <w:pStyle w:val="af3"/>
              <w:numPr>
                <w:ilvl w:val="0"/>
                <w:numId w:val="144"/>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проведение влажной уборки помещений после учебных занятий каждой учебной группы с применением дезинфицирующих средств по вирусному режиму;</w:t>
            </w:r>
          </w:p>
          <w:p w:rsidR="00976B5F" w:rsidRPr="00D544F5" w:rsidRDefault="00976B5F" w:rsidP="000656D1">
            <w:pPr>
              <w:pStyle w:val="af3"/>
              <w:numPr>
                <w:ilvl w:val="0"/>
                <w:numId w:val="144"/>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проведение дезинфекции используемого инструмента или оборудования, или макетов, или одноразовых расходных материалов по вирусному режиму после каждой учебной подгруппы;</w:t>
            </w:r>
          </w:p>
          <w:p w:rsidR="00976B5F" w:rsidRPr="00D544F5" w:rsidRDefault="00976B5F" w:rsidP="000656D1">
            <w:pPr>
              <w:pStyle w:val="af3"/>
              <w:numPr>
                <w:ilvl w:val="0"/>
                <w:numId w:val="144"/>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запрет входа в помещение во время учебных занятий лиц, не связанных с его проведением (другие преподаватели, обучающиеся других учебных групп, административные работники и иные сотрудники образовательной организации);</w:t>
            </w:r>
          </w:p>
          <w:p w:rsidR="00976B5F" w:rsidRPr="00D544F5" w:rsidRDefault="00976B5F" w:rsidP="000656D1">
            <w:pPr>
              <w:pStyle w:val="af3"/>
              <w:numPr>
                <w:ilvl w:val="0"/>
                <w:numId w:val="144"/>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проведения занятий по физической культуре на открытом воздухе с учетом погодных условий. Обеспечение проведения занятий физической культурой в закрытых сооружениях с учетом разобщения по времени разных учебных групп;</w:t>
            </w:r>
          </w:p>
          <w:p w:rsidR="00976B5F" w:rsidRPr="00D544F5" w:rsidRDefault="00976B5F" w:rsidP="000656D1">
            <w:pPr>
              <w:pStyle w:val="af3"/>
              <w:numPr>
                <w:ilvl w:val="0"/>
                <w:numId w:val="144"/>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работы библиотеки в соответствии с санитарно-эпидемиологическими требованиями.</w:t>
            </w:r>
          </w:p>
          <w:p w:rsidR="00976B5F" w:rsidRPr="00D544F5" w:rsidRDefault="00976B5F" w:rsidP="000656D1">
            <w:pPr>
              <w:pStyle w:val="af3"/>
              <w:numPr>
                <w:ilvl w:val="0"/>
                <w:numId w:val="144"/>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контроля за применением обучающимися и педагогами средств индивидуальной защиты;</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 01.09.2020</w:t>
            </w: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 Бердский филиал</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Искитимский филиал</w:t>
            </w: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Глебова Н.И., заместитель директора по УПР </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Марадулина Л.Я., заведующая учебной частью Бердского филиала, Вернадубова Л.Н, руководитель Искитимского филиала</w:t>
            </w: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Проведение инструктажа для обучающихся по соблюдению мер личной гигиены в  режиме очного освоения образовательных программ в условиях сохранения рисков распространения COVID-19</w:t>
            </w:r>
          </w:p>
          <w:p w:rsidR="00976B5F" w:rsidRPr="00D544F5" w:rsidRDefault="00976B5F" w:rsidP="00976B5F">
            <w:pPr>
              <w:rPr>
                <w:rFonts w:ascii="Times New Roman" w:hAnsi="Times New Roman" w:cs="Times New Roman"/>
                <w:color w:val="000000" w:themeColor="text1"/>
                <w:sz w:val="24"/>
                <w:szCs w:val="24"/>
              </w:rPr>
            </w:pP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 05.09.2020</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 Бердский филиал</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Искитимский филиал</w:t>
            </w: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Руководители специальностей: Залесова В.А. Смирных В.Ю. Герман И.В.</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Ознобихина Л.А.</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Сурина О.М.</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Марадулина Л.Я., заведующая учебной частью Бердского филиала, Вернадубова Л.Н, руководитель Искитимского филиала</w:t>
            </w:r>
          </w:p>
          <w:p w:rsidR="00976B5F" w:rsidRPr="00D544F5" w:rsidRDefault="00976B5F" w:rsidP="00976B5F">
            <w:pPr>
              <w:rPr>
                <w:rFonts w:ascii="Times New Roman" w:hAnsi="Times New Roman" w:cs="Times New Roman"/>
                <w:color w:val="000000" w:themeColor="text1"/>
                <w:sz w:val="24"/>
                <w:szCs w:val="24"/>
              </w:rPr>
            </w:pP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Размещение на сайте образовательной организации информации по вопросам организации образовательной деятельности для обучающихся, преподавателей, родителей в  режиме очного освоения образовательных программ в условиях сохранения рисков распространения COVID-19: </w:t>
            </w:r>
          </w:p>
          <w:p w:rsidR="00976B5F" w:rsidRPr="00D544F5" w:rsidRDefault="00976B5F" w:rsidP="000656D1">
            <w:pPr>
              <w:pStyle w:val="af3"/>
              <w:numPr>
                <w:ilvl w:val="0"/>
                <w:numId w:val="57"/>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приказы директора ОО;</w:t>
            </w:r>
          </w:p>
          <w:p w:rsidR="00976B5F" w:rsidRPr="00D544F5" w:rsidRDefault="00976B5F" w:rsidP="000656D1">
            <w:pPr>
              <w:pStyle w:val="af3"/>
              <w:numPr>
                <w:ilvl w:val="0"/>
                <w:numId w:val="57"/>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календарные учебные графики;</w:t>
            </w:r>
          </w:p>
          <w:p w:rsidR="00976B5F" w:rsidRPr="00D544F5" w:rsidRDefault="00976B5F" w:rsidP="000656D1">
            <w:pPr>
              <w:pStyle w:val="af3"/>
              <w:numPr>
                <w:ilvl w:val="0"/>
                <w:numId w:val="57"/>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учебные планы по специальностям;</w:t>
            </w:r>
          </w:p>
          <w:p w:rsidR="00976B5F" w:rsidRPr="00D544F5" w:rsidRDefault="00976B5F" w:rsidP="000656D1">
            <w:pPr>
              <w:pStyle w:val="af3"/>
              <w:numPr>
                <w:ilvl w:val="0"/>
                <w:numId w:val="57"/>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расписание учебных занятий;</w:t>
            </w:r>
          </w:p>
          <w:p w:rsidR="00976B5F" w:rsidRPr="00D544F5" w:rsidRDefault="00976B5F" w:rsidP="000656D1">
            <w:pPr>
              <w:pStyle w:val="af3"/>
              <w:numPr>
                <w:ilvl w:val="0"/>
                <w:numId w:val="57"/>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расписание производственной практики;</w:t>
            </w:r>
          </w:p>
          <w:p w:rsidR="00976B5F" w:rsidRPr="00D544F5" w:rsidRDefault="00976B5F" w:rsidP="000656D1">
            <w:pPr>
              <w:pStyle w:val="af3"/>
              <w:numPr>
                <w:ilvl w:val="0"/>
                <w:numId w:val="57"/>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расписание промежуточной аттестации;</w:t>
            </w:r>
          </w:p>
          <w:p w:rsidR="00976B5F" w:rsidRPr="00D544F5" w:rsidRDefault="00976B5F" w:rsidP="000656D1">
            <w:pPr>
              <w:pStyle w:val="af3"/>
              <w:numPr>
                <w:ilvl w:val="0"/>
                <w:numId w:val="57"/>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освещение событий в ОО;</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 01.09.2020 постоянно, на период действия режима повышенной готовности </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 Бердский филиал</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Искитимский филиал</w:t>
            </w: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Глебова Н.И., заместитель директора по УПР</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Марадулина Л.Я., заведующая учебной частью Бердского филиала, Вернадубова Л.Н, руководитель Искитимского филиала</w:t>
            </w: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образовательного процесса  в  режиме очного освоения образовательных программ в условиях сохранения рисков распространения COVID-19:</w:t>
            </w:r>
          </w:p>
          <w:p w:rsidR="00976B5F" w:rsidRPr="00D544F5" w:rsidRDefault="00976B5F" w:rsidP="000656D1">
            <w:pPr>
              <w:pStyle w:val="af3"/>
              <w:numPr>
                <w:ilvl w:val="0"/>
                <w:numId w:val="58"/>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теоретического обучения (лекции) с применением электронного обучения и дистанционной образовательной технологии;</w:t>
            </w:r>
          </w:p>
          <w:p w:rsidR="00976B5F" w:rsidRPr="00D544F5" w:rsidRDefault="00976B5F" w:rsidP="000656D1">
            <w:pPr>
              <w:pStyle w:val="af3"/>
              <w:numPr>
                <w:ilvl w:val="0"/>
                <w:numId w:val="58"/>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теоретического (семинары) и практического обучения малыми группами и обеспечение возможности перехода на индивидуальную работу с обучающимися;</w:t>
            </w:r>
          </w:p>
          <w:p w:rsidR="00976B5F" w:rsidRPr="00D544F5" w:rsidRDefault="00976B5F" w:rsidP="000656D1">
            <w:pPr>
              <w:pStyle w:val="af3"/>
              <w:numPr>
                <w:ilvl w:val="0"/>
                <w:numId w:val="58"/>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практической подготовки обучающихся  в медицинских и аптечных организациях по согласованию с  руководителями организаций;</w:t>
            </w:r>
          </w:p>
          <w:p w:rsidR="00976B5F" w:rsidRPr="00D544F5" w:rsidRDefault="00976B5F" w:rsidP="000656D1">
            <w:pPr>
              <w:pStyle w:val="af3"/>
              <w:numPr>
                <w:ilvl w:val="0"/>
                <w:numId w:val="58"/>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внесение изменений в календарный учебный график, расписание учебных занятий при наступлении необходимости;</w:t>
            </w:r>
          </w:p>
          <w:p w:rsidR="00976B5F" w:rsidRPr="00D544F5" w:rsidRDefault="00976B5F" w:rsidP="000656D1">
            <w:pPr>
              <w:pStyle w:val="af3"/>
              <w:numPr>
                <w:ilvl w:val="0"/>
                <w:numId w:val="58"/>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планирование проведения промежуточной аттестации в дистанционной форме при наступлении необходимости;</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 01.09.2020 постоянно, на период действия режима повышенной готовности </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 Бердский филиал</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Искитимский филиал</w:t>
            </w: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Глебова Н.И., заместитель директора по УПР, Марадулина Л.Я., заведующая учебной частью Бердского филиала, Вернадубова Л.Н, руководитель Искитимского филиала</w:t>
            </w: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14786" w:type="dxa"/>
            <w:gridSpan w:val="6"/>
          </w:tcPr>
          <w:p w:rsidR="00976B5F" w:rsidRPr="00D544F5" w:rsidRDefault="00976B5F" w:rsidP="000656D1">
            <w:pPr>
              <w:pStyle w:val="af3"/>
              <w:numPr>
                <w:ilvl w:val="0"/>
                <w:numId w:val="143"/>
              </w:numPr>
              <w:jc w:val="center"/>
              <w:rPr>
                <w:rFonts w:ascii="Times New Roman" w:hAnsi="Times New Roman" w:cs="Times New Roman"/>
                <w:b/>
                <w:color w:val="000000" w:themeColor="text1"/>
                <w:sz w:val="24"/>
                <w:szCs w:val="24"/>
                <w:lang w:val="en-US"/>
              </w:rPr>
            </w:pPr>
            <w:r w:rsidRPr="00D544F5">
              <w:rPr>
                <w:rFonts w:ascii="Times New Roman" w:hAnsi="Times New Roman" w:cs="Times New Roman"/>
                <w:b/>
                <w:color w:val="000000" w:themeColor="text1"/>
                <w:sz w:val="24"/>
                <w:szCs w:val="24"/>
              </w:rPr>
              <w:t>Организация воспитательной деятельности</w:t>
            </w:r>
          </w:p>
          <w:p w:rsidR="00976B5F" w:rsidRPr="00D544F5" w:rsidRDefault="00976B5F" w:rsidP="00976B5F">
            <w:pPr>
              <w:pStyle w:val="af3"/>
              <w:ind w:left="1080"/>
              <w:rPr>
                <w:rFonts w:ascii="Times New Roman" w:hAnsi="Times New Roman" w:cs="Times New Roman"/>
                <w:b/>
                <w:color w:val="000000" w:themeColor="text1"/>
                <w:sz w:val="24"/>
                <w:szCs w:val="24"/>
                <w:lang w:val="en-US"/>
              </w:rPr>
            </w:pP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Проведение мероприятий в онлайн формате по направлениям деятельности:</w:t>
            </w:r>
          </w:p>
          <w:p w:rsidR="00976B5F" w:rsidRPr="00D544F5" w:rsidRDefault="00976B5F" w:rsidP="000656D1">
            <w:pPr>
              <w:pStyle w:val="af3"/>
              <w:numPr>
                <w:ilvl w:val="0"/>
                <w:numId w:val="146"/>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профессиональное воспитание;</w:t>
            </w:r>
          </w:p>
          <w:p w:rsidR="00976B5F" w:rsidRPr="00D544F5" w:rsidRDefault="00976B5F" w:rsidP="000656D1">
            <w:pPr>
              <w:pStyle w:val="af3"/>
              <w:numPr>
                <w:ilvl w:val="0"/>
                <w:numId w:val="146"/>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профилактика здорового образа жизни;</w:t>
            </w:r>
          </w:p>
          <w:p w:rsidR="00976B5F" w:rsidRPr="00D544F5" w:rsidRDefault="00976B5F" w:rsidP="000656D1">
            <w:pPr>
              <w:pStyle w:val="af3"/>
              <w:numPr>
                <w:ilvl w:val="0"/>
                <w:numId w:val="146"/>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патриотическое воспитание;</w:t>
            </w:r>
          </w:p>
          <w:p w:rsidR="00976B5F" w:rsidRPr="00D544F5" w:rsidRDefault="00976B5F" w:rsidP="000656D1">
            <w:pPr>
              <w:pStyle w:val="af3"/>
              <w:numPr>
                <w:ilvl w:val="0"/>
                <w:numId w:val="146"/>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повышение уровня психологической культуры;</w:t>
            </w:r>
          </w:p>
          <w:p w:rsidR="00976B5F" w:rsidRPr="00D544F5" w:rsidRDefault="00976B5F" w:rsidP="000656D1">
            <w:pPr>
              <w:pStyle w:val="af3"/>
              <w:numPr>
                <w:ilvl w:val="0"/>
                <w:numId w:val="146"/>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волонтерское движение;</w:t>
            </w:r>
          </w:p>
          <w:p w:rsidR="00976B5F" w:rsidRPr="00D544F5" w:rsidRDefault="00976B5F" w:rsidP="000656D1">
            <w:pPr>
              <w:pStyle w:val="af3"/>
              <w:numPr>
                <w:ilvl w:val="0"/>
                <w:numId w:val="146"/>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досуга проживающих в общежитии;</w:t>
            </w:r>
          </w:p>
          <w:p w:rsidR="00976B5F" w:rsidRPr="00D544F5" w:rsidRDefault="00976B5F" w:rsidP="000656D1">
            <w:pPr>
              <w:pStyle w:val="af3"/>
              <w:numPr>
                <w:ilvl w:val="0"/>
                <w:numId w:val="146"/>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культурно-массовая и творческая деятельность;</w:t>
            </w:r>
          </w:p>
          <w:p w:rsidR="00976B5F" w:rsidRPr="00D544F5" w:rsidRDefault="00976B5F" w:rsidP="000656D1">
            <w:pPr>
              <w:pStyle w:val="af3"/>
              <w:numPr>
                <w:ilvl w:val="0"/>
                <w:numId w:val="146"/>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проведение мероприятий, посвященных 90 –летнему юбилею колледжа</w:t>
            </w:r>
          </w:p>
          <w:p w:rsidR="00976B5F" w:rsidRPr="00D544F5" w:rsidRDefault="00976B5F" w:rsidP="00976B5F">
            <w:pPr>
              <w:rPr>
                <w:rFonts w:ascii="Times New Roman" w:hAnsi="Times New Roman" w:cs="Times New Roman"/>
                <w:color w:val="000000" w:themeColor="text1"/>
                <w:sz w:val="24"/>
                <w:szCs w:val="24"/>
              </w:rPr>
            </w:pP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 01.09.2020 постоянно, на период действия режима повышенной готовности</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 Бердский филиал</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Искитимский филиал</w:t>
            </w: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Юрасова Е.Л., руководитель ЦВиПА</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Жданова М.П., начальник отдела воспитания  Бердский филиал, Никишина Е.В., начальник отдела воспитания Искитимский филиал</w:t>
            </w: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14786" w:type="dxa"/>
            <w:gridSpan w:val="6"/>
          </w:tcPr>
          <w:p w:rsidR="00976B5F" w:rsidRPr="00D544F5" w:rsidRDefault="00976B5F" w:rsidP="000656D1">
            <w:pPr>
              <w:pStyle w:val="af3"/>
              <w:numPr>
                <w:ilvl w:val="0"/>
                <w:numId w:val="143"/>
              </w:numPr>
              <w:jc w:val="center"/>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Обеспечение санитарно-эпидемиологического режима для безопасного пребывания преподавателей и сотрудников</w:t>
            </w:r>
          </w:p>
          <w:p w:rsidR="00976B5F" w:rsidRPr="00D544F5" w:rsidRDefault="00976B5F" w:rsidP="00976B5F">
            <w:pPr>
              <w:ind w:left="360"/>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на территории образовательной организации</w:t>
            </w:r>
          </w:p>
          <w:p w:rsidR="00976B5F" w:rsidRPr="00D544F5" w:rsidRDefault="00976B5F" w:rsidP="00976B5F">
            <w:pPr>
              <w:ind w:left="360"/>
              <w:jc w:val="center"/>
              <w:rPr>
                <w:rFonts w:ascii="Times New Roman" w:hAnsi="Times New Roman" w:cs="Times New Roman"/>
                <w:b/>
                <w:color w:val="000000" w:themeColor="text1"/>
                <w:sz w:val="24"/>
                <w:szCs w:val="24"/>
              </w:rPr>
            </w:pP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Создание условий в  режиме очного освоения образовательных программ в условиях сохранения рисков распространения COVID-19 для лиц из  числа преподавателей и сотрудников группы риска: беременные женщины, женщины, имеющие детей в возрасте до 14 лет, лиц в возрасте старше 65 лет, а также лиц, имеющих хронические заболевания </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 01.09.2020 постоянно, на период действия режима повышенной готовности</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 Бердский филиал</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Искитимский филиал</w:t>
            </w: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Кирилюк Е.В., специалист ОДиКР</w:t>
            </w: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деятельности педагогических работников и сотрудников на рабочих местах с соблюдением мер в  режиме очного освоения образовательных программ в условиях сохранения рисков распространения COVID-19:</w:t>
            </w:r>
          </w:p>
          <w:p w:rsidR="00976B5F" w:rsidRPr="00D544F5" w:rsidRDefault="00976B5F" w:rsidP="000656D1">
            <w:pPr>
              <w:pStyle w:val="af3"/>
              <w:numPr>
                <w:ilvl w:val="0"/>
                <w:numId w:val="59"/>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размещение на сайте образовательной организации информации по гигиеническому воспитанию;</w:t>
            </w:r>
          </w:p>
          <w:p w:rsidR="00976B5F" w:rsidRPr="00D544F5" w:rsidRDefault="00976B5F" w:rsidP="000656D1">
            <w:pPr>
              <w:pStyle w:val="af3"/>
              <w:numPr>
                <w:ilvl w:val="0"/>
                <w:numId w:val="59"/>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соблюдение масочного режима;</w:t>
            </w:r>
          </w:p>
          <w:p w:rsidR="00976B5F" w:rsidRPr="00D544F5" w:rsidRDefault="00976B5F" w:rsidP="000656D1">
            <w:pPr>
              <w:pStyle w:val="af3"/>
              <w:numPr>
                <w:ilvl w:val="0"/>
                <w:numId w:val="59"/>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проведение антисептической обработки рук при входе в учебные корпуса;</w:t>
            </w:r>
          </w:p>
          <w:p w:rsidR="00976B5F" w:rsidRPr="00D544F5" w:rsidRDefault="00976B5F" w:rsidP="000656D1">
            <w:pPr>
              <w:pStyle w:val="af3"/>
              <w:numPr>
                <w:ilvl w:val="0"/>
                <w:numId w:val="59"/>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проведение термометрии при входе в учебные корпуса;</w:t>
            </w:r>
          </w:p>
          <w:p w:rsidR="00976B5F" w:rsidRPr="00D544F5" w:rsidRDefault="00976B5F" w:rsidP="000656D1">
            <w:pPr>
              <w:pStyle w:val="af3"/>
              <w:numPr>
                <w:ilvl w:val="0"/>
                <w:numId w:val="59"/>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соблюдение правил личной и общественной гигиены;</w:t>
            </w:r>
          </w:p>
          <w:p w:rsidR="00976B5F" w:rsidRPr="00D544F5" w:rsidRDefault="00976B5F" w:rsidP="000656D1">
            <w:pPr>
              <w:pStyle w:val="af3"/>
              <w:numPr>
                <w:ilvl w:val="0"/>
                <w:numId w:val="59"/>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соблюдение социальной дистанции в 1,5 метра;</w:t>
            </w:r>
          </w:p>
          <w:p w:rsidR="00976B5F" w:rsidRPr="00D544F5" w:rsidRDefault="00976B5F" w:rsidP="000656D1">
            <w:pPr>
              <w:pStyle w:val="af3"/>
              <w:numPr>
                <w:ilvl w:val="0"/>
                <w:numId w:val="59"/>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воздержание от контакта с сотрудниками других подразделений;</w:t>
            </w:r>
          </w:p>
          <w:p w:rsidR="00976B5F" w:rsidRPr="00D544F5" w:rsidRDefault="00976B5F" w:rsidP="000656D1">
            <w:pPr>
              <w:pStyle w:val="af3"/>
              <w:numPr>
                <w:ilvl w:val="0"/>
                <w:numId w:val="59"/>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извещение руководителя структурного подразделения при контакте с больным и соблюдение режима самоизоляции;</w:t>
            </w:r>
          </w:p>
          <w:p w:rsidR="00976B5F" w:rsidRPr="00D544F5" w:rsidRDefault="00976B5F" w:rsidP="000656D1">
            <w:pPr>
              <w:pStyle w:val="af3"/>
              <w:numPr>
                <w:ilvl w:val="0"/>
                <w:numId w:val="59"/>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 выявлении признаков инфекционного заболевания обращение в медицинскую организацию, извещение об этом непосредственного руководителя;</w:t>
            </w:r>
          </w:p>
          <w:p w:rsidR="00976B5F" w:rsidRPr="00D544F5" w:rsidRDefault="00976B5F" w:rsidP="000656D1">
            <w:pPr>
              <w:pStyle w:val="af3"/>
              <w:numPr>
                <w:ilvl w:val="0"/>
                <w:numId w:val="59"/>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замещения заболевшего педагогического работника или сотрудника;</w:t>
            </w:r>
          </w:p>
          <w:p w:rsidR="00976B5F" w:rsidRPr="00D544F5" w:rsidRDefault="00976B5F" w:rsidP="000656D1">
            <w:pPr>
              <w:pStyle w:val="af3"/>
              <w:numPr>
                <w:ilvl w:val="0"/>
                <w:numId w:val="59"/>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регулярное проветривание  помещений</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 01.09.2020 постоянно, на период действия режима повышенной готовности</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 Бердский филиал</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Искитимский филиал</w:t>
            </w:r>
          </w:p>
          <w:p w:rsidR="00976B5F" w:rsidRPr="00D544F5" w:rsidRDefault="00976B5F" w:rsidP="00976B5F">
            <w:pPr>
              <w:rPr>
                <w:rFonts w:ascii="Times New Roman" w:hAnsi="Times New Roman" w:cs="Times New Roman"/>
                <w:color w:val="000000" w:themeColor="text1"/>
                <w:sz w:val="24"/>
                <w:szCs w:val="24"/>
              </w:rPr>
            </w:pP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Домахина С.В., директор,</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Глебова Н.И., заместитель директора по УПР, Краснятов В.М., заместитель директора по АХР, </w:t>
            </w:r>
          </w:p>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Марадулина Л.Я., заведующая учебной частью Бердского филиала, Вернадубова Л.Н, руководитель Искитимского филиала</w:t>
            </w: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r w:rsidR="00976B5F" w:rsidRPr="00D544F5" w:rsidTr="00976B5F">
        <w:tc>
          <w:tcPr>
            <w:tcW w:w="14786" w:type="dxa"/>
            <w:gridSpan w:val="6"/>
          </w:tcPr>
          <w:p w:rsidR="00976B5F" w:rsidRPr="00D544F5" w:rsidRDefault="00976B5F" w:rsidP="000656D1">
            <w:pPr>
              <w:pStyle w:val="af3"/>
              <w:numPr>
                <w:ilvl w:val="0"/>
                <w:numId w:val="143"/>
              </w:numPr>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Обеспечение санитарно-эпидемиологического режима для безопасного пребывания проживающих в общежитии</w:t>
            </w:r>
          </w:p>
          <w:p w:rsidR="00976B5F" w:rsidRPr="00D544F5" w:rsidRDefault="00976B5F" w:rsidP="00976B5F">
            <w:pPr>
              <w:ind w:left="360"/>
              <w:jc w:val="center"/>
              <w:rPr>
                <w:rFonts w:ascii="Times New Roman" w:hAnsi="Times New Roman" w:cs="Times New Roman"/>
                <w:b/>
                <w:color w:val="000000" w:themeColor="text1"/>
                <w:sz w:val="24"/>
                <w:szCs w:val="24"/>
              </w:rPr>
            </w:pPr>
          </w:p>
        </w:tc>
      </w:tr>
      <w:tr w:rsidR="00976B5F" w:rsidRPr="00D544F5" w:rsidTr="00976B5F">
        <w:tc>
          <w:tcPr>
            <w:tcW w:w="53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c>
          <w:tcPr>
            <w:tcW w:w="439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профилактических мероприятий в общежитии в  режиме очного освоения образовательных программ в условиях сохранения рисков распространения COVID-19:</w:t>
            </w:r>
          </w:p>
          <w:p w:rsidR="00976B5F" w:rsidRPr="00D544F5" w:rsidRDefault="00976B5F" w:rsidP="000656D1">
            <w:pPr>
              <w:pStyle w:val="af3"/>
              <w:numPr>
                <w:ilvl w:val="0"/>
                <w:numId w:val="148"/>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генеральная уборка всех помещений с применением моющих и дезинфицирующих средств по вирусному режиму и очистка вентиляционных решеток, проверка эффективности работы вентиляционной системы;</w:t>
            </w:r>
          </w:p>
          <w:p w:rsidR="00976B5F" w:rsidRPr="00D544F5" w:rsidRDefault="00976B5F" w:rsidP="000656D1">
            <w:pPr>
              <w:pStyle w:val="af3"/>
              <w:numPr>
                <w:ilvl w:val="0"/>
                <w:numId w:val="141"/>
              </w:numPr>
              <w:spacing w:after="200"/>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еженедельные генеральные уборки всех помещений;</w:t>
            </w:r>
          </w:p>
          <w:p w:rsidR="00976B5F" w:rsidRPr="00D544F5" w:rsidRDefault="00976B5F" w:rsidP="000656D1">
            <w:pPr>
              <w:pStyle w:val="af3"/>
              <w:numPr>
                <w:ilvl w:val="0"/>
                <w:numId w:val="141"/>
              </w:numPr>
              <w:spacing w:after="200"/>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ежедневные влажные уборки помещений с применением дезинфицирующих средств с обработкой всех контактных поверхностей;</w:t>
            </w:r>
          </w:p>
          <w:p w:rsidR="00976B5F" w:rsidRPr="00D544F5" w:rsidRDefault="00976B5F" w:rsidP="000656D1">
            <w:pPr>
              <w:pStyle w:val="af3"/>
              <w:numPr>
                <w:ilvl w:val="0"/>
                <w:numId w:val="141"/>
              </w:numPr>
              <w:spacing w:after="200"/>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обеспечение персонала общежития запасом одноразовых или многоразовых масок, перчатками, дезинфицирующими салфетками, кожными антисептиками для обработки рук;</w:t>
            </w:r>
          </w:p>
          <w:p w:rsidR="00976B5F" w:rsidRPr="00D544F5" w:rsidRDefault="00976B5F" w:rsidP="000656D1">
            <w:pPr>
              <w:pStyle w:val="af3"/>
              <w:numPr>
                <w:ilvl w:val="0"/>
                <w:numId w:val="141"/>
              </w:numPr>
              <w:spacing w:after="200"/>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обеспечение контроля за применением персонала средств индивидуальной защиты;</w:t>
            </w:r>
          </w:p>
          <w:p w:rsidR="00976B5F" w:rsidRPr="00D544F5" w:rsidRDefault="00976B5F" w:rsidP="000656D1">
            <w:pPr>
              <w:pStyle w:val="af3"/>
              <w:numPr>
                <w:ilvl w:val="0"/>
                <w:numId w:val="141"/>
              </w:numPr>
              <w:spacing w:after="200"/>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исключение пересечения потоков чистого и грязного белья при организации централизованной стирки постельного белья;</w:t>
            </w:r>
          </w:p>
          <w:p w:rsidR="00976B5F" w:rsidRPr="00D544F5" w:rsidRDefault="00976B5F" w:rsidP="000656D1">
            <w:pPr>
              <w:pStyle w:val="af3"/>
              <w:numPr>
                <w:ilvl w:val="0"/>
                <w:numId w:val="141"/>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утилизации использованных расходных материалов, бытовых отходов за пределы образовательной организации с упаковкой их в полиэтиленовые пакеты перед размещением в контейнеры для сбора отходов;</w:t>
            </w:r>
          </w:p>
          <w:p w:rsidR="00976B5F" w:rsidRPr="00D544F5" w:rsidRDefault="00976B5F" w:rsidP="000656D1">
            <w:pPr>
              <w:pStyle w:val="af3"/>
              <w:numPr>
                <w:ilvl w:val="0"/>
                <w:numId w:val="141"/>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проведение инструктажа для проживающих в общежитии по соблюдению мер личной гигиены в условиях сохранения рисков распространения COVID-19;</w:t>
            </w:r>
          </w:p>
          <w:p w:rsidR="00976B5F" w:rsidRPr="00D544F5" w:rsidRDefault="00976B5F" w:rsidP="000656D1">
            <w:pPr>
              <w:pStyle w:val="af3"/>
              <w:numPr>
                <w:ilvl w:val="0"/>
                <w:numId w:val="147"/>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предоставление медицинского документа обучающимся – иностранным гражданам, подтверждающего отрицательный результат лабораторного исследования материала на COVID-19 методом полимерной цепной реакции (ПЦР), отобранного не ранее, чем за 3 календарных дня  до заселения в общежитие;</w:t>
            </w:r>
          </w:p>
          <w:p w:rsidR="00976B5F" w:rsidRPr="00D544F5" w:rsidRDefault="00976B5F" w:rsidP="000656D1">
            <w:pPr>
              <w:pStyle w:val="af3"/>
              <w:numPr>
                <w:ilvl w:val="0"/>
                <w:numId w:val="60"/>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отказ от посещения массовых мероприятий;</w:t>
            </w:r>
          </w:p>
          <w:p w:rsidR="00976B5F" w:rsidRPr="00D544F5" w:rsidRDefault="00976B5F" w:rsidP="000656D1">
            <w:pPr>
              <w:pStyle w:val="af3"/>
              <w:numPr>
                <w:ilvl w:val="0"/>
                <w:numId w:val="60"/>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соблюдение масочного режима при входе в корпус общежития и подъеме в лифте;</w:t>
            </w:r>
          </w:p>
          <w:p w:rsidR="00976B5F" w:rsidRPr="00D544F5" w:rsidRDefault="00976B5F" w:rsidP="000656D1">
            <w:pPr>
              <w:pStyle w:val="af3"/>
              <w:numPr>
                <w:ilvl w:val="0"/>
                <w:numId w:val="59"/>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проведение антисептической обработки рук при входе в корпус;</w:t>
            </w:r>
          </w:p>
          <w:p w:rsidR="00976B5F" w:rsidRPr="00D544F5" w:rsidRDefault="00976B5F" w:rsidP="000656D1">
            <w:pPr>
              <w:pStyle w:val="af3"/>
              <w:numPr>
                <w:ilvl w:val="0"/>
                <w:numId w:val="59"/>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«входного контроля»: проведение термометрии при входе в корпус;</w:t>
            </w:r>
          </w:p>
          <w:p w:rsidR="00976B5F" w:rsidRPr="00D544F5" w:rsidRDefault="00976B5F" w:rsidP="000656D1">
            <w:pPr>
              <w:pStyle w:val="af3"/>
              <w:numPr>
                <w:ilvl w:val="0"/>
                <w:numId w:val="59"/>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соблюдение правил личной и общественной гигиены;</w:t>
            </w:r>
          </w:p>
          <w:p w:rsidR="00976B5F" w:rsidRPr="00D544F5" w:rsidRDefault="00976B5F" w:rsidP="000656D1">
            <w:pPr>
              <w:pStyle w:val="af3"/>
              <w:numPr>
                <w:ilvl w:val="0"/>
                <w:numId w:val="59"/>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соблюдение социальной дистанции в 1,5 метра в коридорах, в комнате самоподготовки, на кухне и гладильной комнате;</w:t>
            </w:r>
          </w:p>
          <w:p w:rsidR="00976B5F" w:rsidRPr="00D544F5" w:rsidRDefault="00976B5F" w:rsidP="000656D1">
            <w:pPr>
              <w:pStyle w:val="af3"/>
              <w:numPr>
                <w:ilvl w:val="0"/>
                <w:numId w:val="59"/>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воздержание от контакта с проживающими из других комнат;</w:t>
            </w:r>
          </w:p>
          <w:p w:rsidR="00976B5F" w:rsidRPr="00D544F5" w:rsidRDefault="00976B5F" w:rsidP="000656D1">
            <w:pPr>
              <w:pStyle w:val="af3"/>
              <w:numPr>
                <w:ilvl w:val="0"/>
                <w:numId w:val="59"/>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извещение руководителя специальности, коменданта общежития  при контакте с больным и соблюдение режима самоизоляции;</w:t>
            </w:r>
          </w:p>
          <w:p w:rsidR="00976B5F" w:rsidRPr="00D544F5" w:rsidRDefault="00976B5F" w:rsidP="000656D1">
            <w:pPr>
              <w:pStyle w:val="af3"/>
              <w:numPr>
                <w:ilvl w:val="0"/>
                <w:numId w:val="59"/>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 выявлении признаков инфекционного заболевания обращение в медицинскую организацию, извещение об этом руководителя специальности, коменданта общежития;</w:t>
            </w:r>
          </w:p>
          <w:p w:rsidR="00976B5F" w:rsidRPr="00D544F5" w:rsidRDefault="00976B5F" w:rsidP="000656D1">
            <w:pPr>
              <w:pStyle w:val="af3"/>
              <w:numPr>
                <w:ilvl w:val="0"/>
                <w:numId w:val="60"/>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помещение в изолятор проживающих с признаками инфекционного заболевания;</w:t>
            </w:r>
          </w:p>
          <w:p w:rsidR="00976B5F" w:rsidRPr="00D544F5" w:rsidRDefault="00976B5F" w:rsidP="000656D1">
            <w:pPr>
              <w:pStyle w:val="af3"/>
              <w:numPr>
                <w:ilvl w:val="0"/>
                <w:numId w:val="60"/>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регулярное проветривание  помещений;</w:t>
            </w:r>
          </w:p>
          <w:p w:rsidR="00976B5F" w:rsidRPr="00D544F5" w:rsidRDefault="00976B5F" w:rsidP="000656D1">
            <w:pPr>
              <w:pStyle w:val="af3"/>
              <w:numPr>
                <w:ilvl w:val="0"/>
                <w:numId w:val="141"/>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работы среди проживающих  по гигиеническому воспитанию по мерам профилактики COVID-19, признакам COVID-19, соблюдению правил личной гигиены во время нахождения в общежитии и за его пределами;</w:t>
            </w:r>
          </w:p>
          <w:p w:rsidR="00976B5F" w:rsidRPr="00D544F5" w:rsidRDefault="00976B5F" w:rsidP="000656D1">
            <w:pPr>
              <w:pStyle w:val="af3"/>
              <w:numPr>
                <w:ilvl w:val="0"/>
                <w:numId w:val="60"/>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организация досуга проживающих в общежитии. </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 01.09.2020 постоянно, на период действия режима повышенной готовности</w:t>
            </w:r>
          </w:p>
        </w:tc>
        <w:tc>
          <w:tcPr>
            <w:tcW w:w="2464"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головное учреждение</w:t>
            </w: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Краснятов В.М., заместитель директора по АХР, Бобнев В.В., начальник хозяйственного отдела, Налобина Л.Ф., комендант общежития.</w:t>
            </w:r>
          </w:p>
        </w:tc>
        <w:tc>
          <w:tcPr>
            <w:tcW w:w="2465" w:type="dxa"/>
          </w:tcPr>
          <w:p w:rsidR="00976B5F" w:rsidRPr="00D544F5" w:rsidRDefault="00976B5F" w:rsidP="00976B5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выполнено</w:t>
            </w:r>
          </w:p>
        </w:tc>
      </w:tr>
    </w:tbl>
    <w:p w:rsidR="00976B5F" w:rsidRPr="00D544F5" w:rsidRDefault="00976B5F" w:rsidP="00976B5F">
      <w:pPr>
        <w:rPr>
          <w:rFonts w:ascii="Times New Roman" w:hAnsi="Times New Roman" w:cs="Times New Roman"/>
          <w:color w:val="000000" w:themeColor="text1"/>
          <w:sz w:val="28"/>
          <w:szCs w:val="28"/>
        </w:rPr>
      </w:pPr>
    </w:p>
    <w:p w:rsidR="001D1505" w:rsidRPr="00D544F5" w:rsidRDefault="001C56F8" w:rsidP="00956F76">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p>
    <w:p w:rsidR="001D1505" w:rsidRPr="00D544F5" w:rsidRDefault="001D1505" w:rsidP="00956F76">
      <w:pPr>
        <w:spacing w:after="0"/>
        <w:jc w:val="center"/>
        <w:rPr>
          <w:rFonts w:ascii="Times New Roman" w:hAnsi="Times New Roman" w:cs="Times New Roman"/>
          <w:b/>
          <w:color w:val="000000" w:themeColor="text1"/>
          <w:sz w:val="24"/>
          <w:szCs w:val="24"/>
        </w:rPr>
      </w:pPr>
    </w:p>
    <w:p w:rsidR="006E74F5" w:rsidRPr="00D544F5" w:rsidRDefault="004228A1"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На протяжении всего учебного года образовательный процесс осуществлялся в очной форме обучения. В учебных корпусах силами обучающихся и преподавателей проводилась термометрия всех лиц, входящих в здание, соблюдались меры санитарно- эпидемиологического режима, что позволило избежать распространение заболевания коронавирусной инфекцией обучающихся, преподавателей и сотрудников.</w:t>
      </w:r>
      <w:r w:rsidR="006E74F5" w:rsidRPr="00D544F5">
        <w:rPr>
          <w:rStyle w:val="FontStyle157"/>
          <w:color w:val="000000" w:themeColor="text1"/>
          <w:sz w:val="24"/>
          <w:szCs w:val="24"/>
        </w:rPr>
        <w:t xml:space="preserve"> Ответственные лица оперативно отслеживали информацию вышестоящих организаций о ситуации. В соответствии с указаниями учредителя -  министерства здравоохранения Новосибирской области – обучающие и преподаватели принимали активное участие в оказании практической помощи медицинским организациям города Новосибирска. </w:t>
      </w:r>
    </w:p>
    <w:p w:rsidR="006E74F5" w:rsidRPr="00D544F5" w:rsidRDefault="006E74F5"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В образовательном процессе преподавателями использовались элементы  цифровых платформ. Корректировка технологии обучения позволила освоить </w:t>
      </w:r>
      <w:r w:rsidR="00D00D33" w:rsidRPr="00D544F5">
        <w:rPr>
          <w:rStyle w:val="FontStyle157"/>
          <w:color w:val="000000" w:themeColor="text1"/>
          <w:sz w:val="24"/>
          <w:szCs w:val="24"/>
        </w:rPr>
        <w:t xml:space="preserve">все виды учебной деятельности: теорию, практику, ПДП, промежуточную аттестацию, государственную итоговую аттестацию в соответствии с календарным учебным графиком и расписанием учебных занятий в 100% объеме. </w:t>
      </w:r>
    </w:p>
    <w:p w:rsidR="0002446D" w:rsidRPr="00D544F5" w:rsidRDefault="000279A2"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Для оценки качества обученности</w:t>
      </w:r>
      <w:r w:rsidR="00D00D33" w:rsidRPr="00D544F5">
        <w:rPr>
          <w:rStyle w:val="FontStyle157"/>
          <w:color w:val="000000" w:themeColor="text1"/>
          <w:sz w:val="24"/>
          <w:szCs w:val="24"/>
        </w:rPr>
        <w:t xml:space="preserve"> преподавателями</w:t>
      </w:r>
      <w:r w:rsidRPr="00D544F5">
        <w:rPr>
          <w:rStyle w:val="FontStyle157"/>
          <w:color w:val="000000" w:themeColor="text1"/>
          <w:sz w:val="24"/>
          <w:szCs w:val="24"/>
        </w:rPr>
        <w:t xml:space="preserve"> использовались различные формы контроля знаний обучающихся: текущий контроль, промежуточная аттестация, государственная итоговая аттестация. Текущий контроль знаний обучающихся проводил</w:t>
      </w:r>
      <w:r w:rsidR="00942FF0" w:rsidRPr="00D544F5">
        <w:rPr>
          <w:rStyle w:val="FontStyle157"/>
          <w:color w:val="000000" w:themeColor="text1"/>
          <w:sz w:val="24"/>
          <w:szCs w:val="24"/>
        </w:rPr>
        <w:t>ся ежедневно.</w:t>
      </w:r>
      <w:r w:rsidRPr="00D544F5">
        <w:rPr>
          <w:rStyle w:val="FontStyle157"/>
          <w:color w:val="000000" w:themeColor="text1"/>
          <w:sz w:val="24"/>
          <w:szCs w:val="24"/>
        </w:rPr>
        <w:t xml:space="preserve"> Промежуточная аттестация являлась основной формой контроля знаний по результатам оценки учебной деятельности студента за один учебный семестр</w:t>
      </w:r>
      <w:r w:rsidR="00774B56" w:rsidRPr="00D544F5">
        <w:rPr>
          <w:rStyle w:val="FontStyle157"/>
          <w:color w:val="000000" w:themeColor="text1"/>
          <w:sz w:val="24"/>
          <w:szCs w:val="24"/>
        </w:rPr>
        <w:t xml:space="preserve">. </w:t>
      </w:r>
      <w:r w:rsidR="0002446D" w:rsidRPr="00D544F5">
        <w:rPr>
          <w:rStyle w:val="FontStyle157"/>
          <w:color w:val="000000" w:themeColor="text1"/>
          <w:sz w:val="24"/>
          <w:szCs w:val="24"/>
        </w:rPr>
        <w:t xml:space="preserve">Промежуточная аттестация </w:t>
      </w:r>
      <w:r w:rsidR="000F3A9F" w:rsidRPr="00D544F5">
        <w:rPr>
          <w:rStyle w:val="FontStyle157"/>
          <w:color w:val="000000" w:themeColor="text1"/>
          <w:sz w:val="24"/>
          <w:szCs w:val="24"/>
        </w:rPr>
        <w:t>обучающихся</w:t>
      </w:r>
      <w:r w:rsidR="0002446D" w:rsidRPr="00D544F5">
        <w:rPr>
          <w:rStyle w:val="FontStyle157"/>
          <w:color w:val="000000" w:themeColor="text1"/>
          <w:sz w:val="24"/>
          <w:szCs w:val="24"/>
        </w:rPr>
        <w:t xml:space="preserve"> </w:t>
      </w:r>
      <w:r w:rsidR="00774B56" w:rsidRPr="00D544F5">
        <w:rPr>
          <w:rStyle w:val="FontStyle157"/>
          <w:color w:val="000000" w:themeColor="text1"/>
          <w:sz w:val="24"/>
          <w:szCs w:val="24"/>
        </w:rPr>
        <w:t xml:space="preserve"> осуществлялась</w:t>
      </w:r>
      <w:r w:rsidR="009E1E2E" w:rsidRPr="00D544F5">
        <w:rPr>
          <w:rStyle w:val="FontStyle157"/>
          <w:color w:val="000000" w:themeColor="text1"/>
          <w:sz w:val="24"/>
          <w:szCs w:val="24"/>
        </w:rPr>
        <w:t xml:space="preserve"> в форме зачетов, диффере</w:t>
      </w:r>
      <w:r w:rsidR="0002446D" w:rsidRPr="00D544F5">
        <w:rPr>
          <w:rStyle w:val="FontStyle157"/>
          <w:color w:val="000000" w:themeColor="text1"/>
          <w:sz w:val="24"/>
          <w:szCs w:val="24"/>
        </w:rPr>
        <w:t>нцированных за</w:t>
      </w:r>
      <w:r w:rsidR="00774B56" w:rsidRPr="00D544F5">
        <w:rPr>
          <w:rStyle w:val="FontStyle157"/>
          <w:color w:val="000000" w:themeColor="text1"/>
          <w:sz w:val="24"/>
          <w:szCs w:val="24"/>
        </w:rPr>
        <w:t>четов и экзаменов. Она позволяла</w:t>
      </w:r>
      <w:r w:rsidR="0002446D" w:rsidRPr="00D544F5">
        <w:rPr>
          <w:rStyle w:val="FontStyle157"/>
          <w:color w:val="000000" w:themeColor="text1"/>
          <w:sz w:val="24"/>
          <w:szCs w:val="24"/>
        </w:rPr>
        <w:t xml:space="preserve"> проверить соответствие фактических знаний, умений, навыков, общих и профессиональных компете</w:t>
      </w:r>
      <w:r w:rsidR="00273E60" w:rsidRPr="00D544F5">
        <w:rPr>
          <w:rStyle w:val="FontStyle157"/>
          <w:color w:val="000000" w:themeColor="text1"/>
          <w:sz w:val="24"/>
          <w:szCs w:val="24"/>
        </w:rPr>
        <w:t xml:space="preserve">нций </w:t>
      </w:r>
      <w:r w:rsidR="000F3A9F" w:rsidRPr="00D544F5">
        <w:rPr>
          <w:rStyle w:val="FontStyle157"/>
          <w:color w:val="000000" w:themeColor="text1"/>
          <w:sz w:val="24"/>
          <w:szCs w:val="24"/>
        </w:rPr>
        <w:t>обучающихся</w:t>
      </w:r>
      <w:r w:rsidR="00273E60" w:rsidRPr="00D544F5">
        <w:rPr>
          <w:rStyle w:val="FontStyle157"/>
          <w:color w:val="000000" w:themeColor="text1"/>
          <w:sz w:val="24"/>
          <w:szCs w:val="24"/>
        </w:rPr>
        <w:t xml:space="preserve"> требованиям </w:t>
      </w:r>
      <w:r w:rsidR="00942FF0" w:rsidRPr="00D544F5">
        <w:rPr>
          <w:rStyle w:val="FontStyle157"/>
          <w:color w:val="000000" w:themeColor="text1"/>
          <w:sz w:val="24"/>
          <w:szCs w:val="24"/>
        </w:rPr>
        <w:t xml:space="preserve"> ФГОС .</w:t>
      </w:r>
    </w:p>
    <w:p w:rsidR="009A426C" w:rsidRPr="00D544F5" w:rsidRDefault="009A426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Запланированные мероприятия по организации образовательной деятельности выполнены в соответствии с календарным учебным графиком и расписанием учебных занятий в полном объеме – 100%.</w:t>
      </w:r>
    </w:p>
    <w:p w:rsidR="000279A2" w:rsidRPr="00D544F5" w:rsidRDefault="000279A2"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Результаты анализа промежуточн</w:t>
      </w:r>
      <w:r w:rsidR="007B75E2" w:rsidRPr="00D544F5">
        <w:rPr>
          <w:rStyle w:val="FontStyle157"/>
          <w:color w:val="000000" w:themeColor="text1"/>
          <w:sz w:val="24"/>
          <w:szCs w:val="24"/>
        </w:rPr>
        <w:t>ой аттестации обучающихся в 2020-2021 учебном</w:t>
      </w:r>
      <w:r w:rsidRPr="00D544F5">
        <w:rPr>
          <w:rStyle w:val="FontStyle157"/>
          <w:color w:val="000000" w:themeColor="text1"/>
          <w:sz w:val="24"/>
          <w:szCs w:val="24"/>
        </w:rPr>
        <w:t xml:space="preserve"> году отра</w:t>
      </w:r>
      <w:r w:rsidR="003D5891" w:rsidRPr="00D544F5">
        <w:rPr>
          <w:rStyle w:val="FontStyle157"/>
          <w:color w:val="000000" w:themeColor="text1"/>
          <w:sz w:val="24"/>
          <w:szCs w:val="24"/>
        </w:rPr>
        <w:t xml:space="preserve">жены в таблице </w:t>
      </w:r>
      <w:r w:rsidR="00485F5C" w:rsidRPr="00D544F5">
        <w:rPr>
          <w:rStyle w:val="FontStyle157"/>
          <w:color w:val="000000" w:themeColor="text1"/>
          <w:sz w:val="24"/>
          <w:szCs w:val="24"/>
        </w:rPr>
        <w:t>7</w:t>
      </w:r>
      <w:r w:rsidRPr="00D544F5">
        <w:rPr>
          <w:rStyle w:val="FontStyle157"/>
          <w:color w:val="000000" w:themeColor="text1"/>
          <w:sz w:val="24"/>
          <w:szCs w:val="24"/>
        </w:rPr>
        <w:t>.2.</w:t>
      </w:r>
    </w:p>
    <w:p w:rsidR="007B75E2" w:rsidRPr="00D544F5" w:rsidRDefault="007B75E2" w:rsidP="007B75E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p>
    <w:p w:rsidR="007B75E2" w:rsidRPr="00D544F5" w:rsidRDefault="007B75E2" w:rsidP="007B75E2">
      <w:pPr>
        <w:spacing w:after="0"/>
        <w:jc w:val="both"/>
        <w:rPr>
          <w:rFonts w:ascii="Times New Roman" w:hAnsi="Times New Roman" w:cs="Times New Roman"/>
          <w:color w:val="000000" w:themeColor="text1"/>
          <w:sz w:val="24"/>
          <w:szCs w:val="24"/>
        </w:rPr>
      </w:pPr>
    </w:p>
    <w:p w:rsidR="007B75E2" w:rsidRPr="00D544F5" w:rsidRDefault="007B75E2" w:rsidP="007B75E2">
      <w:pPr>
        <w:spacing w:after="0"/>
        <w:jc w:val="both"/>
        <w:rPr>
          <w:rFonts w:ascii="Times New Roman" w:hAnsi="Times New Roman" w:cs="Times New Roman"/>
          <w:color w:val="000000" w:themeColor="text1"/>
          <w:sz w:val="24"/>
          <w:szCs w:val="24"/>
        </w:rPr>
      </w:pPr>
    </w:p>
    <w:p w:rsidR="00F7660E" w:rsidRPr="00D544F5" w:rsidRDefault="000279A2" w:rsidP="007B75E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Таблица </w:t>
      </w:r>
      <w:r w:rsidR="00485F5C" w:rsidRPr="00D544F5">
        <w:rPr>
          <w:rFonts w:ascii="Times New Roman" w:hAnsi="Times New Roman" w:cs="Times New Roman"/>
          <w:color w:val="000000" w:themeColor="text1"/>
          <w:sz w:val="24"/>
          <w:szCs w:val="24"/>
        </w:rPr>
        <w:t>7</w:t>
      </w:r>
      <w:r w:rsidRPr="00D544F5">
        <w:rPr>
          <w:rFonts w:ascii="Times New Roman" w:hAnsi="Times New Roman" w:cs="Times New Roman"/>
          <w:color w:val="000000" w:themeColor="text1"/>
          <w:sz w:val="24"/>
          <w:szCs w:val="24"/>
        </w:rPr>
        <w:t xml:space="preserve">.2. </w:t>
      </w:r>
      <w:r w:rsidR="00EA2A24" w:rsidRPr="00D544F5">
        <w:rPr>
          <w:rFonts w:ascii="Times New Roman" w:hAnsi="Times New Roman" w:cs="Times New Roman"/>
          <w:color w:val="000000" w:themeColor="text1"/>
          <w:sz w:val="24"/>
          <w:szCs w:val="24"/>
        </w:rPr>
        <w:t>–Количественные</w:t>
      </w:r>
      <w:r w:rsidR="00E452C6" w:rsidRPr="00D544F5">
        <w:rPr>
          <w:rFonts w:ascii="Times New Roman" w:hAnsi="Times New Roman" w:cs="Times New Roman"/>
          <w:color w:val="000000" w:themeColor="text1"/>
          <w:sz w:val="24"/>
          <w:szCs w:val="24"/>
        </w:rPr>
        <w:t xml:space="preserve"> и качественные</w:t>
      </w:r>
      <w:r w:rsidR="00EA2A24" w:rsidRPr="00D544F5">
        <w:rPr>
          <w:rFonts w:ascii="Times New Roman" w:hAnsi="Times New Roman" w:cs="Times New Roman"/>
          <w:color w:val="000000" w:themeColor="text1"/>
          <w:sz w:val="24"/>
          <w:szCs w:val="24"/>
        </w:rPr>
        <w:t xml:space="preserve"> показатели результатов промежуточной аттестации</w:t>
      </w:r>
      <w:r w:rsidR="007B75E2" w:rsidRPr="00D544F5">
        <w:rPr>
          <w:rFonts w:ascii="Times New Roman" w:hAnsi="Times New Roman" w:cs="Times New Roman"/>
          <w:color w:val="000000" w:themeColor="text1"/>
          <w:sz w:val="24"/>
          <w:szCs w:val="24"/>
        </w:rPr>
        <w:t xml:space="preserve"> в 2020 -2021</w:t>
      </w:r>
      <w:r w:rsidR="00E452C6" w:rsidRPr="00D544F5">
        <w:rPr>
          <w:rFonts w:ascii="Times New Roman" w:hAnsi="Times New Roman" w:cs="Times New Roman"/>
          <w:color w:val="000000" w:themeColor="text1"/>
          <w:sz w:val="24"/>
          <w:szCs w:val="24"/>
        </w:rPr>
        <w:t xml:space="preserve"> учебном году</w:t>
      </w:r>
    </w:p>
    <w:tbl>
      <w:tblPr>
        <w:tblW w:w="9356" w:type="dxa"/>
        <w:tblInd w:w="40" w:type="dxa"/>
        <w:tblLayout w:type="fixed"/>
        <w:tblCellMar>
          <w:left w:w="40" w:type="dxa"/>
          <w:right w:w="40" w:type="dxa"/>
        </w:tblCellMar>
        <w:tblLook w:val="0000" w:firstRow="0" w:lastRow="0" w:firstColumn="0" w:lastColumn="0" w:noHBand="0" w:noVBand="0"/>
      </w:tblPr>
      <w:tblGrid>
        <w:gridCol w:w="1276"/>
        <w:gridCol w:w="3544"/>
        <w:gridCol w:w="2835"/>
        <w:gridCol w:w="1701"/>
      </w:tblGrid>
      <w:tr w:rsidR="00BE3515" w:rsidRPr="00D544F5" w:rsidTr="00D00D33">
        <w:tc>
          <w:tcPr>
            <w:tcW w:w="1276"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5"/>
                <w:color w:val="000000" w:themeColor="text1"/>
                <w:sz w:val="24"/>
                <w:szCs w:val="24"/>
              </w:rPr>
            </w:pPr>
            <w:r w:rsidRPr="00D544F5">
              <w:rPr>
                <w:rStyle w:val="FontStyle155"/>
                <w:color w:val="000000" w:themeColor="text1"/>
                <w:sz w:val="24"/>
                <w:szCs w:val="24"/>
              </w:rPr>
              <w:t>Код</w:t>
            </w:r>
          </w:p>
        </w:tc>
        <w:tc>
          <w:tcPr>
            <w:tcW w:w="3544"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5"/>
                <w:color w:val="000000" w:themeColor="text1"/>
                <w:sz w:val="24"/>
                <w:szCs w:val="24"/>
              </w:rPr>
            </w:pPr>
            <w:r w:rsidRPr="00D544F5">
              <w:rPr>
                <w:rStyle w:val="FontStyle155"/>
                <w:color w:val="000000" w:themeColor="text1"/>
                <w:sz w:val="24"/>
                <w:szCs w:val="24"/>
              </w:rPr>
              <w:t>Специальность</w:t>
            </w:r>
          </w:p>
        </w:tc>
        <w:tc>
          <w:tcPr>
            <w:tcW w:w="2835"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5"/>
                <w:color w:val="000000" w:themeColor="text1"/>
                <w:sz w:val="24"/>
                <w:szCs w:val="24"/>
              </w:rPr>
            </w:pPr>
            <w:r w:rsidRPr="00D544F5">
              <w:rPr>
                <w:rStyle w:val="FontStyle155"/>
                <w:color w:val="000000" w:themeColor="text1"/>
                <w:sz w:val="24"/>
                <w:szCs w:val="24"/>
              </w:rPr>
              <w:t>Абсолютная успеваемость %</w:t>
            </w:r>
          </w:p>
        </w:tc>
        <w:tc>
          <w:tcPr>
            <w:tcW w:w="1701"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5"/>
                <w:color w:val="000000" w:themeColor="text1"/>
                <w:sz w:val="24"/>
                <w:szCs w:val="24"/>
              </w:rPr>
            </w:pPr>
            <w:r w:rsidRPr="00D544F5">
              <w:rPr>
                <w:rStyle w:val="FontStyle155"/>
                <w:color w:val="000000" w:themeColor="text1"/>
                <w:sz w:val="24"/>
                <w:szCs w:val="24"/>
              </w:rPr>
              <w:t>Средний балл</w:t>
            </w:r>
          </w:p>
          <w:p w:rsidR="00BE3515" w:rsidRPr="00D544F5" w:rsidRDefault="00BE3515" w:rsidP="00075448">
            <w:pPr>
              <w:spacing w:after="0"/>
              <w:jc w:val="both"/>
              <w:rPr>
                <w:rStyle w:val="FontStyle155"/>
                <w:color w:val="000000" w:themeColor="text1"/>
                <w:sz w:val="24"/>
                <w:szCs w:val="24"/>
              </w:rPr>
            </w:pPr>
            <w:r w:rsidRPr="00D544F5">
              <w:rPr>
                <w:rStyle w:val="FontStyle155"/>
                <w:color w:val="000000" w:themeColor="text1"/>
                <w:sz w:val="24"/>
                <w:szCs w:val="24"/>
              </w:rPr>
              <w:t>семестра</w:t>
            </w:r>
          </w:p>
        </w:tc>
      </w:tr>
      <w:tr w:rsidR="00BE3515" w:rsidRPr="00D544F5" w:rsidTr="00D00D33">
        <w:tc>
          <w:tcPr>
            <w:tcW w:w="1276" w:type="dxa"/>
            <w:tcBorders>
              <w:top w:val="single" w:sz="6" w:space="0" w:color="auto"/>
              <w:left w:val="single" w:sz="6" w:space="0" w:color="auto"/>
              <w:bottom w:val="single" w:sz="6" w:space="0" w:color="auto"/>
              <w:right w:val="single" w:sz="6" w:space="0" w:color="auto"/>
            </w:tcBorders>
          </w:tcPr>
          <w:p w:rsidR="00BE3515" w:rsidRPr="00D544F5" w:rsidRDefault="00BE3515" w:rsidP="000F3A9F">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31.02.01 </w:t>
            </w:r>
          </w:p>
        </w:tc>
        <w:tc>
          <w:tcPr>
            <w:tcW w:w="3544"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2835" w:type="dxa"/>
            <w:tcBorders>
              <w:top w:val="single" w:sz="6" w:space="0" w:color="auto"/>
              <w:left w:val="single" w:sz="6" w:space="0" w:color="auto"/>
              <w:bottom w:val="single" w:sz="6" w:space="0" w:color="auto"/>
              <w:right w:val="single" w:sz="6" w:space="0" w:color="auto"/>
            </w:tcBorders>
          </w:tcPr>
          <w:p w:rsidR="00BE3515" w:rsidRPr="00D544F5" w:rsidRDefault="00942FF0" w:rsidP="00075448">
            <w:pPr>
              <w:spacing w:after="0"/>
              <w:jc w:val="both"/>
              <w:rPr>
                <w:rStyle w:val="FontStyle157"/>
                <w:color w:val="000000" w:themeColor="text1"/>
                <w:sz w:val="24"/>
                <w:szCs w:val="24"/>
              </w:rPr>
            </w:pPr>
            <w:r w:rsidRPr="00D544F5">
              <w:rPr>
                <w:rStyle w:val="FontStyle157"/>
                <w:color w:val="000000" w:themeColor="text1"/>
                <w:sz w:val="24"/>
                <w:szCs w:val="24"/>
              </w:rPr>
              <w:t>86</w:t>
            </w:r>
          </w:p>
        </w:tc>
        <w:tc>
          <w:tcPr>
            <w:tcW w:w="1701" w:type="dxa"/>
            <w:tcBorders>
              <w:top w:val="single" w:sz="6" w:space="0" w:color="auto"/>
              <w:left w:val="single" w:sz="6" w:space="0" w:color="auto"/>
              <w:bottom w:val="single" w:sz="6" w:space="0" w:color="auto"/>
              <w:right w:val="single" w:sz="6" w:space="0" w:color="auto"/>
            </w:tcBorders>
          </w:tcPr>
          <w:p w:rsidR="00BE3515" w:rsidRPr="00D544F5" w:rsidRDefault="00942FF0" w:rsidP="00075448">
            <w:pPr>
              <w:spacing w:after="0"/>
              <w:jc w:val="both"/>
              <w:rPr>
                <w:rStyle w:val="FontStyle157"/>
                <w:color w:val="000000" w:themeColor="text1"/>
                <w:sz w:val="24"/>
                <w:szCs w:val="24"/>
              </w:rPr>
            </w:pPr>
            <w:r w:rsidRPr="00D544F5">
              <w:rPr>
                <w:rStyle w:val="FontStyle157"/>
                <w:color w:val="000000" w:themeColor="text1"/>
                <w:sz w:val="24"/>
                <w:szCs w:val="24"/>
              </w:rPr>
              <w:t>3,9</w:t>
            </w:r>
          </w:p>
        </w:tc>
      </w:tr>
      <w:tr w:rsidR="00BE3515" w:rsidRPr="00D544F5" w:rsidTr="00D00D33">
        <w:tc>
          <w:tcPr>
            <w:tcW w:w="1276"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31.02.02 </w:t>
            </w:r>
          </w:p>
        </w:tc>
        <w:tc>
          <w:tcPr>
            <w:tcW w:w="3544"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2835" w:type="dxa"/>
            <w:tcBorders>
              <w:top w:val="single" w:sz="6" w:space="0" w:color="auto"/>
              <w:left w:val="single" w:sz="6" w:space="0" w:color="auto"/>
              <w:bottom w:val="single" w:sz="6" w:space="0" w:color="auto"/>
              <w:right w:val="single" w:sz="6" w:space="0" w:color="auto"/>
            </w:tcBorders>
          </w:tcPr>
          <w:p w:rsidR="00BE3515" w:rsidRPr="00D544F5" w:rsidRDefault="00942FF0" w:rsidP="00075448">
            <w:pPr>
              <w:spacing w:after="0"/>
              <w:jc w:val="both"/>
              <w:rPr>
                <w:rStyle w:val="FontStyle157"/>
                <w:color w:val="000000" w:themeColor="text1"/>
                <w:sz w:val="24"/>
                <w:szCs w:val="24"/>
              </w:rPr>
            </w:pPr>
            <w:r w:rsidRPr="00D544F5">
              <w:rPr>
                <w:rStyle w:val="FontStyle157"/>
                <w:color w:val="000000" w:themeColor="text1"/>
                <w:sz w:val="24"/>
                <w:szCs w:val="24"/>
              </w:rPr>
              <w:t>81</w:t>
            </w:r>
          </w:p>
        </w:tc>
        <w:tc>
          <w:tcPr>
            <w:tcW w:w="1701" w:type="dxa"/>
            <w:tcBorders>
              <w:top w:val="single" w:sz="6" w:space="0" w:color="auto"/>
              <w:left w:val="single" w:sz="6" w:space="0" w:color="auto"/>
              <w:bottom w:val="single" w:sz="6" w:space="0" w:color="auto"/>
              <w:right w:val="single" w:sz="6" w:space="0" w:color="auto"/>
            </w:tcBorders>
          </w:tcPr>
          <w:p w:rsidR="00BE3515" w:rsidRPr="00D544F5" w:rsidRDefault="00B231CE" w:rsidP="00075448">
            <w:pPr>
              <w:spacing w:after="0"/>
              <w:jc w:val="both"/>
              <w:rPr>
                <w:rStyle w:val="FontStyle157"/>
                <w:color w:val="000000" w:themeColor="text1"/>
                <w:sz w:val="24"/>
                <w:szCs w:val="24"/>
              </w:rPr>
            </w:pPr>
            <w:r w:rsidRPr="00D544F5">
              <w:rPr>
                <w:rStyle w:val="FontStyle157"/>
                <w:color w:val="000000" w:themeColor="text1"/>
                <w:sz w:val="24"/>
                <w:szCs w:val="24"/>
              </w:rPr>
              <w:t>3,7</w:t>
            </w:r>
          </w:p>
        </w:tc>
      </w:tr>
      <w:tr w:rsidR="00BE3515" w:rsidRPr="00D544F5" w:rsidTr="00D00D33">
        <w:tc>
          <w:tcPr>
            <w:tcW w:w="1276"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31.02.03 </w:t>
            </w:r>
          </w:p>
        </w:tc>
        <w:tc>
          <w:tcPr>
            <w:tcW w:w="3544"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Style w:val="FontStyle157"/>
                <w:color w:val="000000" w:themeColor="text1"/>
                <w:sz w:val="24"/>
                <w:szCs w:val="24"/>
              </w:rPr>
              <w:t>Лабораторная диагностика</w:t>
            </w:r>
          </w:p>
        </w:tc>
        <w:tc>
          <w:tcPr>
            <w:tcW w:w="2835" w:type="dxa"/>
            <w:tcBorders>
              <w:top w:val="single" w:sz="6" w:space="0" w:color="auto"/>
              <w:left w:val="single" w:sz="6" w:space="0" w:color="auto"/>
              <w:bottom w:val="single" w:sz="6" w:space="0" w:color="auto"/>
              <w:right w:val="single" w:sz="6" w:space="0" w:color="auto"/>
            </w:tcBorders>
          </w:tcPr>
          <w:p w:rsidR="00BE3515" w:rsidRPr="00D544F5" w:rsidRDefault="00942FF0" w:rsidP="00075448">
            <w:pPr>
              <w:spacing w:after="0"/>
              <w:jc w:val="both"/>
              <w:rPr>
                <w:rStyle w:val="FontStyle157"/>
                <w:color w:val="000000" w:themeColor="text1"/>
                <w:sz w:val="24"/>
                <w:szCs w:val="24"/>
              </w:rPr>
            </w:pPr>
            <w:r w:rsidRPr="00D544F5">
              <w:rPr>
                <w:rStyle w:val="FontStyle157"/>
                <w:color w:val="000000" w:themeColor="text1"/>
                <w:sz w:val="24"/>
                <w:szCs w:val="24"/>
              </w:rPr>
              <w:t>88</w:t>
            </w:r>
          </w:p>
        </w:tc>
        <w:tc>
          <w:tcPr>
            <w:tcW w:w="1701"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Style w:val="FontStyle157"/>
                <w:color w:val="000000" w:themeColor="text1"/>
                <w:sz w:val="24"/>
                <w:szCs w:val="24"/>
              </w:rPr>
              <w:t>4,0</w:t>
            </w:r>
          </w:p>
        </w:tc>
      </w:tr>
      <w:tr w:rsidR="00BE3515" w:rsidRPr="00D544F5" w:rsidTr="00D00D33">
        <w:tc>
          <w:tcPr>
            <w:tcW w:w="1276"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31.02.05 </w:t>
            </w:r>
          </w:p>
        </w:tc>
        <w:tc>
          <w:tcPr>
            <w:tcW w:w="3544"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2835" w:type="dxa"/>
            <w:tcBorders>
              <w:top w:val="single" w:sz="6" w:space="0" w:color="auto"/>
              <w:left w:val="single" w:sz="6" w:space="0" w:color="auto"/>
              <w:bottom w:val="single" w:sz="6" w:space="0" w:color="auto"/>
              <w:right w:val="single" w:sz="6" w:space="0" w:color="auto"/>
            </w:tcBorders>
          </w:tcPr>
          <w:p w:rsidR="00BE3515" w:rsidRPr="00D544F5" w:rsidRDefault="00942FF0" w:rsidP="00075448">
            <w:pPr>
              <w:spacing w:after="0"/>
              <w:jc w:val="both"/>
              <w:rPr>
                <w:rStyle w:val="FontStyle157"/>
                <w:color w:val="000000" w:themeColor="text1"/>
                <w:sz w:val="24"/>
                <w:szCs w:val="24"/>
              </w:rPr>
            </w:pPr>
            <w:r w:rsidRPr="00D544F5">
              <w:rPr>
                <w:rStyle w:val="FontStyle157"/>
                <w:color w:val="000000" w:themeColor="text1"/>
                <w:sz w:val="24"/>
                <w:szCs w:val="24"/>
              </w:rPr>
              <w:t>87</w:t>
            </w:r>
          </w:p>
        </w:tc>
        <w:tc>
          <w:tcPr>
            <w:tcW w:w="1701" w:type="dxa"/>
            <w:tcBorders>
              <w:top w:val="single" w:sz="6" w:space="0" w:color="auto"/>
              <w:left w:val="single" w:sz="6" w:space="0" w:color="auto"/>
              <w:bottom w:val="single" w:sz="6" w:space="0" w:color="auto"/>
              <w:right w:val="single" w:sz="6" w:space="0" w:color="auto"/>
            </w:tcBorders>
          </w:tcPr>
          <w:p w:rsidR="00BE3515" w:rsidRPr="00D544F5" w:rsidRDefault="00942FF0" w:rsidP="00B3119B">
            <w:pPr>
              <w:spacing w:after="0"/>
              <w:jc w:val="both"/>
              <w:rPr>
                <w:rStyle w:val="FontStyle157"/>
                <w:color w:val="000000" w:themeColor="text1"/>
                <w:sz w:val="24"/>
                <w:szCs w:val="24"/>
              </w:rPr>
            </w:pPr>
            <w:r w:rsidRPr="00D544F5">
              <w:rPr>
                <w:rStyle w:val="FontStyle157"/>
                <w:color w:val="000000" w:themeColor="text1"/>
                <w:sz w:val="24"/>
                <w:szCs w:val="24"/>
              </w:rPr>
              <w:t>3,8</w:t>
            </w:r>
          </w:p>
        </w:tc>
      </w:tr>
      <w:tr w:rsidR="00BE3515" w:rsidRPr="00D544F5" w:rsidTr="00D00D33">
        <w:tc>
          <w:tcPr>
            <w:tcW w:w="1276"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31.02.06 </w:t>
            </w:r>
          </w:p>
        </w:tc>
        <w:tc>
          <w:tcPr>
            <w:tcW w:w="3544"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2835" w:type="dxa"/>
            <w:tcBorders>
              <w:top w:val="single" w:sz="6" w:space="0" w:color="auto"/>
              <w:left w:val="single" w:sz="6" w:space="0" w:color="auto"/>
              <w:bottom w:val="single" w:sz="6" w:space="0" w:color="auto"/>
              <w:right w:val="single" w:sz="6" w:space="0" w:color="auto"/>
            </w:tcBorders>
          </w:tcPr>
          <w:p w:rsidR="00BE3515" w:rsidRPr="00D544F5" w:rsidRDefault="00942FF0" w:rsidP="00075448">
            <w:pPr>
              <w:spacing w:after="0"/>
              <w:jc w:val="both"/>
              <w:rPr>
                <w:rStyle w:val="FontStyle157"/>
                <w:color w:val="000000" w:themeColor="text1"/>
                <w:sz w:val="24"/>
                <w:szCs w:val="24"/>
              </w:rPr>
            </w:pPr>
            <w:r w:rsidRPr="00D544F5">
              <w:rPr>
                <w:rStyle w:val="FontStyle157"/>
                <w:color w:val="000000" w:themeColor="text1"/>
                <w:sz w:val="24"/>
                <w:szCs w:val="24"/>
              </w:rPr>
              <w:t>83</w:t>
            </w:r>
          </w:p>
        </w:tc>
        <w:tc>
          <w:tcPr>
            <w:tcW w:w="1701" w:type="dxa"/>
            <w:tcBorders>
              <w:top w:val="single" w:sz="6" w:space="0" w:color="auto"/>
              <w:left w:val="single" w:sz="6" w:space="0" w:color="auto"/>
              <w:bottom w:val="single" w:sz="6" w:space="0" w:color="auto"/>
              <w:right w:val="single" w:sz="6" w:space="0" w:color="auto"/>
            </w:tcBorders>
          </w:tcPr>
          <w:p w:rsidR="00BE3515" w:rsidRPr="00D544F5" w:rsidRDefault="00B231CE" w:rsidP="00075448">
            <w:pPr>
              <w:spacing w:after="0"/>
              <w:jc w:val="both"/>
              <w:rPr>
                <w:rStyle w:val="FontStyle157"/>
                <w:color w:val="000000" w:themeColor="text1"/>
                <w:sz w:val="24"/>
                <w:szCs w:val="24"/>
              </w:rPr>
            </w:pPr>
            <w:r w:rsidRPr="00D544F5">
              <w:rPr>
                <w:rStyle w:val="FontStyle157"/>
                <w:color w:val="000000" w:themeColor="text1"/>
                <w:sz w:val="24"/>
                <w:szCs w:val="24"/>
              </w:rPr>
              <w:t>3,</w:t>
            </w:r>
            <w:r w:rsidR="00942FF0" w:rsidRPr="00D544F5">
              <w:rPr>
                <w:rStyle w:val="FontStyle157"/>
                <w:color w:val="000000" w:themeColor="text1"/>
                <w:sz w:val="24"/>
                <w:szCs w:val="24"/>
              </w:rPr>
              <w:t>9</w:t>
            </w:r>
          </w:p>
        </w:tc>
      </w:tr>
      <w:tr w:rsidR="00BE3515" w:rsidRPr="00D544F5" w:rsidTr="00D00D33">
        <w:tc>
          <w:tcPr>
            <w:tcW w:w="1276"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33.02.01 </w:t>
            </w:r>
          </w:p>
        </w:tc>
        <w:tc>
          <w:tcPr>
            <w:tcW w:w="3544"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2835" w:type="dxa"/>
            <w:tcBorders>
              <w:top w:val="single" w:sz="6" w:space="0" w:color="auto"/>
              <w:left w:val="single" w:sz="6" w:space="0" w:color="auto"/>
              <w:bottom w:val="single" w:sz="6" w:space="0" w:color="auto"/>
              <w:right w:val="single" w:sz="6" w:space="0" w:color="auto"/>
            </w:tcBorders>
          </w:tcPr>
          <w:p w:rsidR="00BE3515" w:rsidRPr="00D544F5" w:rsidRDefault="00942FF0" w:rsidP="00075448">
            <w:pPr>
              <w:spacing w:after="0"/>
              <w:jc w:val="both"/>
              <w:rPr>
                <w:rStyle w:val="FontStyle157"/>
                <w:color w:val="000000" w:themeColor="text1"/>
                <w:sz w:val="24"/>
                <w:szCs w:val="24"/>
              </w:rPr>
            </w:pPr>
            <w:r w:rsidRPr="00D544F5">
              <w:rPr>
                <w:rStyle w:val="FontStyle157"/>
                <w:color w:val="000000" w:themeColor="text1"/>
                <w:sz w:val="24"/>
                <w:szCs w:val="24"/>
              </w:rPr>
              <w:t>91</w:t>
            </w:r>
          </w:p>
        </w:tc>
        <w:tc>
          <w:tcPr>
            <w:tcW w:w="1701" w:type="dxa"/>
            <w:tcBorders>
              <w:top w:val="single" w:sz="6" w:space="0" w:color="auto"/>
              <w:left w:val="single" w:sz="6" w:space="0" w:color="auto"/>
              <w:bottom w:val="single" w:sz="6" w:space="0" w:color="auto"/>
              <w:right w:val="single" w:sz="6" w:space="0" w:color="auto"/>
            </w:tcBorders>
          </w:tcPr>
          <w:p w:rsidR="00BE3515" w:rsidRPr="00D544F5" w:rsidRDefault="00BE3515" w:rsidP="00B3119B">
            <w:pPr>
              <w:spacing w:after="0"/>
              <w:jc w:val="both"/>
              <w:rPr>
                <w:rStyle w:val="FontStyle157"/>
                <w:color w:val="000000" w:themeColor="text1"/>
                <w:sz w:val="24"/>
                <w:szCs w:val="24"/>
              </w:rPr>
            </w:pPr>
            <w:r w:rsidRPr="00D544F5">
              <w:rPr>
                <w:rStyle w:val="FontStyle157"/>
                <w:color w:val="000000" w:themeColor="text1"/>
                <w:sz w:val="24"/>
                <w:szCs w:val="24"/>
              </w:rPr>
              <w:t>4,</w:t>
            </w:r>
            <w:r w:rsidR="00B231CE" w:rsidRPr="00D544F5">
              <w:rPr>
                <w:rStyle w:val="FontStyle157"/>
                <w:color w:val="000000" w:themeColor="text1"/>
                <w:sz w:val="24"/>
                <w:szCs w:val="24"/>
              </w:rPr>
              <w:t>0</w:t>
            </w:r>
          </w:p>
        </w:tc>
      </w:tr>
      <w:tr w:rsidR="00BE3515" w:rsidRPr="00D544F5" w:rsidTr="00D00D33">
        <w:tc>
          <w:tcPr>
            <w:tcW w:w="1276"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34.02.01 </w:t>
            </w:r>
          </w:p>
        </w:tc>
        <w:tc>
          <w:tcPr>
            <w:tcW w:w="3544"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2835" w:type="dxa"/>
            <w:tcBorders>
              <w:top w:val="single" w:sz="6" w:space="0" w:color="auto"/>
              <w:left w:val="single" w:sz="6" w:space="0" w:color="auto"/>
              <w:bottom w:val="single" w:sz="6" w:space="0" w:color="auto"/>
              <w:right w:val="single" w:sz="6" w:space="0" w:color="auto"/>
            </w:tcBorders>
          </w:tcPr>
          <w:p w:rsidR="00BE3515" w:rsidRPr="00D544F5" w:rsidRDefault="00942FF0" w:rsidP="00075448">
            <w:pPr>
              <w:spacing w:after="0"/>
              <w:jc w:val="both"/>
              <w:rPr>
                <w:rStyle w:val="FontStyle157"/>
                <w:color w:val="000000" w:themeColor="text1"/>
                <w:sz w:val="24"/>
                <w:szCs w:val="24"/>
              </w:rPr>
            </w:pPr>
            <w:r w:rsidRPr="00D544F5">
              <w:rPr>
                <w:rStyle w:val="FontStyle157"/>
                <w:color w:val="000000" w:themeColor="text1"/>
                <w:sz w:val="24"/>
                <w:szCs w:val="24"/>
              </w:rPr>
              <w:t>78</w:t>
            </w:r>
          </w:p>
        </w:tc>
        <w:tc>
          <w:tcPr>
            <w:tcW w:w="1701"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Style w:val="FontStyle157"/>
                <w:color w:val="000000" w:themeColor="text1"/>
                <w:sz w:val="24"/>
                <w:szCs w:val="24"/>
              </w:rPr>
              <w:t>3,7</w:t>
            </w:r>
          </w:p>
        </w:tc>
      </w:tr>
      <w:tr w:rsidR="00BE3515" w:rsidRPr="00D544F5" w:rsidTr="00D00D33">
        <w:tc>
          <w:tcPr>
            <w:tcW w:w="1276" w:type="dxa"/>
            <w:tcBorders>
              <w:top w:val="single" w:sz="6" w:space="0" w:color="auto"/>
              <w:left w:val="nil"/>
              <w:bottom w:val="single" w:sz="6" w:space="0" w:color="auto"/>
              <w:right w:val="nil"/>
            </w:tcBorders>
          </w:tcPr>
          <w:p w:rsidR="00BE3515" w:rsidRPr="00D544F5" w:rsidRDefault="00BE3515" w:rsidP="00075448">
            <w:pPr>
              <w:spacing w:after="0"/>
              <w:jc w:val="both"/>
              <w:rPr>
                <w:rStyle w:val="FontStyle155"/>
                <w:color w:val="000000" w:themeColor="text1"/>
                <w:sz w:val="24"/>
                <w:szCs w:val="24"/>
              </w:rPr>
            </w:pPr>
            <w:r w:rsidRPr="00D544F5">
              <w:rPr>
                <w:rStyle w:val="FontStyle155"/>
                <w:color w:val="000000" w:themeColor="text1"/>
                <w:sz w:val="24"/>
                <w:szCs w:val="24"/>
              </w:rPr>
              <w:t>Итого</w:t>
            </w:r>
          </w:p>
        </w:tc>
        <w:tc>
          <w:tcPr>
            <w:tcW w:w="3544" w:type="dxa"/>
            <w:tcBorders>
              <w:top w:val="single" w:sz="6" w:space="0" w:color="auto"/>
              <w:left w:val="nil"/>
              <w:bottom w:val="single" w:sz="6" w:space="0" w:color="auto"/>
              <w:right w:val="nil"/>
            </w:tcBorders>
          </w:tcPr>
          <w:p w:rsidR="00BE3515" w:rsidRPr="00D544F5" w:rsidRDefault="00BE3515" w:rsidP="00075448">
            <w:pPr>
              <w:spacing w:after="0"/>
              <w:jc w:val="both"/>
              <w:rPr>
                <w:rFonts w:ascii="Times New Roman" w:hAnsi="Times New Roman" w:cs="Times New Roman"/>
                <w:color w:val="000000" w:themeColor="text1"/>
                <w:sz w:val="24"/>
                <w:szCs w:val="24"/>
              </w:rPr>
            </w:pPr>
          </w:p>
        </w:tc>
        <w:tc>
          <w:tcPr>
            <w:tcW w:w="2835" w:type="dxa"/>
            <w:tcBorders>
              <w:top w:val="single" w:sz="6" w:space="0" w:color="auto"/>
              <w:left w:val="nil"/>
              <w:bottom w:val="single" w:sz="6" w:space="0" w:color="auto"/>
              <w:right w:val="nil"/>
            </w:tcBorders>
          </w:tcPr>
          <w:p w:rsidR="00BE3515" w:rsidRPr="00D544F5" w:rsidRDefault="00942FF0" w:rsidP="00075448">
            <w:pPr>
              <w:spacing w:after="0"/>
              <w:jc w:val="both"/>
              <w:rPr>
                <w:rStyle w:val="FontStyle157"/>
                <w:b/>
                <w:color w:val="000000" w:themeColor="text1"/>
                <w:sz w:val="24"/>
                <w:szCs w:val="24"/>
              </w:rPr>
            </w:pPr>
            <w:r w:rsidRPr="00D544F5">
              <w:rPr>
                <w:rStyle w:val="FontStyle157"/>
                <w:b/>
                <w:color w:val="000000" w:themeColor="text1"/>
                <w:sz w:val="24"/>
                <w:szCs w:val="24"/>
              </w:rPr>
              <w:t>85</w:t>
            </w:r>
          </w:p>
        </w:tc>
        <w:tc>
          <w:tcPr>
            <w:tcW w:w="1701" w:type="dxa"/>
            <w:tcBorders>
              <w:top w:val="single" w:sz="6" w:space="0" w:color="auto"/>
              <w:left w:val="nil"/>
              <w:bottom w:val="single" w:sz="6" w:space="0" w:color="auto"/>
              <w:right w:val="nil"/>
            </w:tcBorders>
          </w:tcPr>
          <w:p w:rsidR="00BE3515" w:rsidRPr="00D544F5" w:rsidRDefault="00B231CE" w:rsidP="00075448">
            <w:pPr>
              <w:spacing w:after="0"/>
              <w:jc w:val="both"/>
              <w:rPr>
                <w:rStyle w:val="FontStyle157"/>
                <w:b/>
                <w:color w:val="000000" w:themeColor="text1"/>
                <w:sz w:val="24"/>
                <w:szCs w:val="24"/>
              </w:rPr>
            </w:pPr>
            <w:r w:rsidRPr="00D544F5">
              <w:rPr>
                <w:rStyle w:val="FontStyle157"/>
                <w:b/>
                <w:color w:val="000000" w:themeColor="text1"/>
                <w:sz w:val="24"/>
                <w:szCs w:val="24"/>
              </w:rPr>
              <w:t>3.</w:t>
            </w:r>
            <w:r w:rsidR="00942FF0" w:rsidRPr="00D544F5">
              <w:rPr>
                <w:rStyle w:val="FontStyle157"/>
                <w:b/>
                <w:color w:val="000000" w:themeColor="text1"/>
                <w:sz w:val="24"/>
                <w:szCs w:val="24"/>
              </w:rPr>
              <w:t>9</w:t>
            </w:r>
          </w:p>
        </w:tc>
      </w:tr>
    </w:tbl>
    <w:p w:rsidR="00E13795" w:rsidRPr="00D544F5" w:rsidRDefault="009E1E2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p>
    <w:p w:rsidR="000279A2" w:rsidRPr="00D544F5" w:rsidRDefault="009E1E2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Таким образом, результаты </w:t>
      </w:r>
      <w:r w:rsidR="00674B54" w:rsidRPr="00D544F5">
        <w:rPr>
          <w:rFonts w:ascii="Times New Roman" w:hAnsi="Times New Roman" w:cs="Times New Roman"/>
          <w:color w:val="000000" w:themeColor="text1"/>
          <w:sz w:val="24"/>
          <w:szCs w:val="24"/>
        </w:rPr>
        <w:t>промежуточной аттестации за 2020-2021</w:t>
      </w:r>
      <w:r w:rsidR="000F3A9F"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учебный год свидетельствуют о </w:t>
      </w:r>
      <w:r w:rsidR="00D00D33" w:rsidRPr="00D544F5">
        <w:rPr>
          <w:rFonts w:ascii="Times New Roman" w:hAnsi="Times New Roman" w:cs="Times New Roman"/>
          <w:color w:val="000000" w:themeColor="text1"/>
          <w:sz w:val="24"/>
          <w:szCs w:val="24"/>
        </w:rPr>
        <w:t>том, что использование в образовательном процессе электронного обучения позволяет получить положительный результат</w:t>
      </w:r>
      <w:r w:rsidRPr="00D544F5">
        <w:rPr>
          <w:rFonts w:ascii="Times New Roman" w:hAnsi="Times New Roman" w:cs="Times New Roman"/>
          <w:color w:val="000000" w:themeColor="text1"/>
          <w:sz w:val="24"/>
          <w:szCs w:val="24"/>
        </w:rPr>
        <w:t xml:space="preserve"> подготовки обучающихся</w:t>
      </w:r>
      <w:r w:rsidR="002B1DD2" w:rsidRPr="00D544F5">
        <w:rPr>
          <w:rFonts w:ascii="Times New Roman" w:hAnsi="Times New Roman" w:cs="Times New Roman"/>
          <w:color w:val="000000" w:themeColor="text1"/>
          <w:sz w:val="24"/>
          <w:szCs w:val="24"/>
        </w:rPr>
        <w:t>.</w:t>
      </w:r>
    </w:p>
    <w:p w:rsidR="00A90B91" w:rsidRPr="00D544F5" w:rsidRDefault="009E1E2E"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Г</w:t>
      </w:r>
      <w:r w:rsidR="00001C03" w:rsidRPr="00D544F5">
        <w:rPr>
          <w:rStyle w:val="FontStyle157"/>
          <w:color w:val="000000" w:themeColor="text1"/>
          <w:sz w:val="24"/>
          <w:szCs w:val="24"/>
        </w:rPr>
        <w:t>осударственная</w:t>
      </w:r>
      <w:r w:rsidRPr="00D544F5">
        <w:rPr>
          <w:rStyle w:val="FontStyle157"/>
          <w:color w:val="000000" w:themeColor="text1"/>
          <w:sz w:val="24"/>
          <w:szCs w:val="24"/>
        </w:rPr>
        <w:t xml:space="preserve"> итоговая аттестация  является завершающим этапом обучения в </w:t>
      </w:r>
      <w:r w:rsidR="005657CA" w:rsidRPr="00D544F5">
        <w:rPr>
          <w:rStyle w:val="FontStyle157"/>
          <w:color w:val="000000" w:themeColor="text1"/>
          <w:sz w:val="24"/>
          <w:szCs w:val="24"/>
        </w:rPr>
        <w:t>образовательном учреждении</w:t>
      </w:r>
      <w:r w:rsidRPr="00D544F5">
        <w:rPr>
          <w:rStyle w:val="FontStyle157"/>
          <w:color w:val="000000" w:themeColor="text1"/>
          <w:sz w:val="24"/>
          <w:szCs w:val="24"/>
        </w:rPr>
        <w:t>. Ее результаты показывают</w:t>
      </w:r>
      <w:r w:rsidR="00152BFE" w:rsidRPr="00D544F5">
        <w:rPr>
          <w:rStyle w:val="FontStyle157"/>
          <w:color w:val="000000" w:themeColor="text1"/>
          <w:sz w:val="24"/>
          <w:szCs w:val="24"/>
        </w:rPr>
        <w:t xml:space="preserve"> выполнение  требований </w:t>
      </w:r>
      <w:r w:rsidR="00A90B91" w:rsidRPr="00D544F5">
        <w:rPr>
          <w:rStyle w:val="FontStyle157"/>
          <w:color w:val="000000" w:themeColor="text1"/>
          <w:sz w:val="24"/>
          <w:szCs w:val="24"/>
        </w:rPr>
        <w:t xml:space="preserve"> ФГОС</w:t>
      </w:r>
      <w:r w:rsidR="004705AB" w:rsidRPr="00D544F5">
        <w:rPr>
          <w:rStyle w:val="FontStyle157"/>
          <w:color w:val="000000" w:themeColor="text1"/>
          <w:sz w:val="24"/>
          <w:szCs w:val="24"/>
        </w:rPr>
        <w:t xml:space="preserve"> </w:t>
      </w:r>
      <w:r w:rsidR="00A90B91" w:rsidRPr="00D544F5">
        <w:rPr>
          <w:rStyle w:val="FontStyle157"/>
          <w:color w:val="000000" w:themeColor="text1"/>
          <w:sz w:val="24"/>
          <w:szCs w:val="24"/>
        </w:rPr>
        <w:t xml:space="preserve"> по подготовке</w:t>
      </w:r>
      <w:r w:rsidRPr="00D544F5">
        <w:rPr>
          <w:rStyle w:val="FontStyle157"/>
          <w:color w:val="000000" w:themeColor="text1"/>
          <w:sz w:val="24"/>
          <w:szCs w:val="24"/>
        </w:rPr>
        <w:t xml:space="preserve"> выпускников. </w:t>
      </w:r>
    </w:p>
    <w:p w:rsidR="00C67B1C" w:rsidRPr="00D544F5" w:rsidRDefault="00983BB0" w:rsidP="00C67B1C">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 Подготовительный этап по </w:t>
      </w:r>
      <w:r w:rsidR="00A90B91" w:rsidRPr="00D544F5">
        <w:rPr>
          <w:rStyle w:val="FontStyle157"/>
          <w:color w:val="000000" w:themeColor="text1"/>
          <w:sz w:val="24"/>
          <w:szCs w:val="24"/>
        </w:rPr>
        <w:t xml:space="preserve"> проведени</w:t>
      </w:r>
      <w:r w:rsidRPr="00D544F5">
        <w:rPr>
          <w:rStyle w:val="FontStyle157"/>
          <w:color w:val="000000" w:themeColor="text1"/>
          <w:sz w:val="24"/>
          <w:szCs w:val="24"/>
        </w:rPr>
        <w:t>ю</w:t>
      </w:r>
      <w:r w:rsidR="00A90B91" w:rsidRPr="00D544F5">
        <w:rPr>
          <w:rStyle w:val="FontStyle157"/>
          <w:color w:val="000000" w:themeColor="text1"/>
          <w:sz w:val="24"/>
          <w:szCs w:val="24"/>
        </w:rPr>
        <w:t xml:space="preserve"> государственной итоговой аттестации </w:t>
      </w:r>
      <w:r w:rsidRPr="00D544F5">
        <w:rPr>
          <w:rStyle w:val="FontStyle157"/>
          <w:color w:val="000000" w:themeColor="text1"/>
          <w:sz w:val="24"/>
          <w:szCs w:val="24"/>
        </w:rPr>
        <w:t xml:space="preserve">предполагал </w:t>
      </w:r>
      <w:r w:rsidR="00A90B91" w:rsidRPr="00D544F5">
        <w:rPr>
          <w:rStyle w:val="FontStyle157"/>
          <w:color w:val="000000" w:themeColor="text1"/>
          <w:sz w:val="24"/>
          <w:szCs w:val="24"/>
        </w:rPr>
        <w:t>больш</w:t>
      </w:r>
      <w:r w:rsidRPr="00D544F5">
        <w:rPr>
          <w:rStyle w:val="FontStyle157"/>
          <w:color w:val="000000" w:themeColor="text1"/>
          <w:sz w:val="24"/>
          <w:szCs w:val="24"/>
        </w:rPr>
        <w:t>ую</w:t>
      </w:r>
      <w:r w:rsidR="00A90B91" w:rsidRPr="00D544F5">
        <w:rPr>
          <w:rStyle w:val="FontStyle157"/>
          <w:color w:val="000000" w:themeColor="text1"/>
          <w:sz w:val="24"/>
          <w:szCs w:val="24"/>
        </w:rPr>
        <w:t xml:space="preserve"> работ</w:t>
      </w:r>
      <w:r w:rsidRPr="00D544F5">
        <w:rPr>
          <w:rStyle w:val="FontStyle157"/>
          <w:color w:val="000000" w:themeColor="text1"/>
          <w:sz w:val="24"/>
          <w:szCs w:val="24"/>
        </w:rPr>
        <w:t>у</w:t>
      </w:r>
      <w:r w:rsidR="00A90B91" w:rsidRPr="00D544F5">
        <w:rPr>
          <w:rStyle w:val="FontStyle157"/>
          <w:color w:val="000000" w:themeColor="text1"/>
          <w:sz w:val="24"/>
          <w:szCs w:val="24"/>
        </w:rPr>
        <w:t>, которая связана с назначением председ</w:t>
      </w:r>
      <w:r w:rsidR="00152BFE" w:rsidRPr="00D544F5">
        <w:rPr>
          <w:rStyle w:val="FontStyle157"/>
          <w:color w:val="000000" w:themeColor="text1"/>
          <w:sz w:val="24"/>
          <w:szCs w:val="24"/>
        </w:rPr>
        <w:t>ателей ГЭ</w:t>
      </w:r>
      <w:r w:rsidR="00A90B91" w:rsidRPr="00D544F5">
        <w:rPr>
          <w:rStyle w:val="FontStyle157"/>
          <w:color w:val="000000" w:themeColor="text1"/>
          <w:sz w:val="24"/>
          <w:szCs w:val="24"/>
        </w:rPr>
        <w:t>К по всем специальностям, организационным</w:t>
      </w:r>
      <w:r w:rsidRPr="00D544F5">
        <w:rPr>
          <w:rStyle w:val="FontStyle157"/>
          <w:color w:val="000000" w:themeColor="text1"/>
          <w:sz w:val="24"/>
          <w:szCs w:val="24"/>
        </w:rPr>
        <w:t xml:space="preserve">и </w:t>
      </w:r>
      <w:r w:rsidR="00A90B91" w:rsidRPr="00D544F5">
        <w:rPr>
          <w:rStyle w:val="FontStyle157"/>
          <w:color w:val="000000" w:themeColor="text1"/>
          <w:sz w:val="24"/>
          <w:szCs w:val="24"/>
        </w:rPr>
        <w:t>мероприятиям</w:t>
      </w:r>
      <w:r w:rsidR="00255B44" w:rsidRPr="00D544F5">
        <w:rPr>
          <w:rStyle w:val="FontStyle157"/>
          <w:color w:val="000000" w:themeColor="text1"/>
          <w:sz w:val="24"/>
          <w:szCs w:val="24"/>
        </w:rPr>
        <w:t>и с членами ГЭК и обучающимися</w:t>
      </w:r>
      <w:r w:rsidRPr="00D544F5">
        <w:rPr>
          <w:rStyle w:val="FontStyle157"/>
          <w:color w:val="000000" w:themeColor="text1"/>
          <w:sz w:val="24"/>
          <w:szCs w:val="24"/>
        </w:rPr>
        <w:t>-выпускниками.</w:t>
      </w:r>
    </w:p>
    <w:p w:rsidR="00001C03" w:rsidRPr="00D544F5" w:rsidRDefault="009E1E2E"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В прошедшем году ГИА </w:t>
      </w:r>
      <w:r w:rsidR="00152BFE" w:rsidRPr="00D544F5">
        <w:rPr>
          <w:rStyle w:val="FontStyle157"/>
          <w:color w:val="000000" w:themeColor="text1"/>
          <w:sz w:val="24"/>
          <w:szCs w:val="24"/>
        </w:rPr>
        <w:t xml:space="preserve">проводилась  в </w:t>
      </w:r>
      <w:r w:rsidR="00E72CE2" w:rsidRPr="00D544F5">
        <w:rPr>
          <w:rStyle w:val="FontStyle157"/>
          <w:color w:val="000000" w:themeColor="text1"/>
          <w:sz w:val="24"/>
          <w:szCs w:val="24"/>
        </w:rPr>
        <w:t>форме защиты выпускной квалификационной работы</w:t>
      </w:r>
      <w:r w:rsidR="00D00D33" w:rsidRPr="00D544F5">
        <w:rPr>
          <w:rStyle w:val="FontStyle157"/>
          <w:color w:val="000000" w:themeColor="text1"/>
          <w:sz w:val="24"/>
          <w:szCs w:val="24"/>
        </w:rPr>
        <w:t xml:space="preserve"> </w:t>
      </w:r>
      <w:r w:rsidR="00674B54" w:rsidRPr="00D544F5">
        <w:rPr>
          <w:rStyle w:val="FontStyle157"/>
          <w:color w:val="000000" w:themeColor="text1"/>
          <w:sz w:val="24"/>
          <w:szCs w:val="24"/>
        </w:rPr>
        <w:t xml:space="preserve">по очной форме. </w:t>
      </w:r>
      <w:r w:rsidR="00C67B1C" w:rsidRPr="00D544F5">
        <w:rPr>
          <w:rStyle w:val="FontStyle157"/>
          <w:color w:val="000000" w:themeColor="text1"/>
          <w:sz w:val="24"/>
          <w:szCs w:val="24"/>
        </w:rPr>
        <w:t xml:space="preserve"> Несмотря на особенност</w:t>
      </w:r>
      <w:r w:rsidR="003C350B" w:rsidRPr="00D544F5">
        <w:rPr>
          <w:rStyle w:val="FontStyle157"/>
          <w:color w:val="000000" w:themeColor="text1"/>
          <w:sz w:val="24"/>
          <w:szCs w:val="24"/>
        </w:rPr>
        <w:t>и</w:t>
      </w:r>
      <w:r w:rsidR="00C67B1C" w:rsidRPr="00D544F5">
        <w:rPr>
          <w:rStyle w:val="FontStyle157"/>
          <w:color w:val="000000" w:themeColor="text1"/>
          <w:sz w:val="24"/>
          <w:szCs w:val="24"/>
        </w:rPr>
        <w:t xml:space="preserve"> формы</w:t>
      </w:r>
      <w:r w:rsidR="003C350B" w:rsidRPr="00D544F5">
        <w:rPr>
          <w:rStyle w:val="FontStyle157"/>
          <w:color w:val="000000" w:themeColor="text1"/>
          <w:sz w:val="24"/>
          <w:szCs w:val="24"/>
        </w:rPr>
        <w:t xml:space="preserve"> подготовки и </w:t>
      </w:r>
      <w:r w:rsidR="00C67B1C" w:rsidRPr="00D544F5">
        <w:rPr>
          <w:rStyle w:val="FontStyle157"/>
          <w:color w:val="000000" w:themeColor="text1"/>
          <w:sz w:val="24"/>
          <w:szCs w:val="24"/>
        </w:rPr>
        <w:t>проведения аттестации, в целом были получены высокие результаты выпускников на всех специальностях.</w:t>
      </w:r>
    </w:p>
    <w:p w:rsidR="003C350B" w:rsidRPr="00D544F5" w:rsidRDefault="003C350B" w:rsidP="00075448">
      <w:pPr>
        <w:spacing w:after="0"/>
        <w:ind w:firstLine="567"/>
        <w:jc w:val="both"/>
        <w:rPr>
          <w:rStyle w:val="FontStyle157"/>
          <w:color w:val="000000" w:themeColor="text1"/>
          <w:sz w:val="24"/>
          <w:szCs w:val="24"/>
        </w:rPr>
      </w:pPr>
    </w:p>
    <w:p w:rsidR="003C350B" w:rsidRPr="00D544F5" w:rsidRDefault="003C350B" w:rsidP="00075448">
      <w:pPr>
        <w:spacing w:after="0"/>
        <w:ind w:firstLine="567"/>
        <w:jc w:val="both"/>
        <w:rPr>
          <w:rFonts w:ascii="Times New Roman" w:hAnsi="Times New Roman" w:cs="Times New Roman"/>
          <w:noProof/>
          <w:color w:val="000000" w:themeColor="text1"/>
          <w:sz w:val="24"/>
          <w:szCs w:val="24"/>
        </w:rPr>
      </w:pPr>
    </w:p>
    <w:p w:rsidR="00431278" w:rsidRPr="00D544F5" w:rsidRDefault="00431278" w:rsidP="00075448">
      <w:pPr>
        <w:spacing w:after="0"/>
        <w:ind w:firstLine="567"/>
        <w:jc w:val="both"/>
        <w:rPr>
          <w:rFonts w:ascii="Times New Roman" w:hAnsi="Times New Roman" w:cs="Times New Roman"/>
          <w:noProof/>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760673" cy="3695700"/>
            <wp:effectExtent l="19050" t="0" r="0" b="0"/>
            <wp:docPr id="13" name="Рисунок 13" descr="C:\Users\Глебова.NMK\Desktop\ПБ 2020-21\ПУБЛИЧНЫЙ ДОКЛАД 2021\ГИА\WhatsApp Image 2021-06-16 at 09.34.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Глебова.NMK\Desktop\ПБ 2020-21\ПУБЛИЧНЫЙ ДОКЛАД 2021\ГИА\WhatsApp Image 2021-06-16 at 09.34.24.jpeg"/>
                    <pic:cNvPicPr>
                      <a:picLocks noChangeAspect="1" noChangeArrowheads="1"/>
                    </pic:cNvPicPr>
                  </pic:nvPicPr>
                  <pic:blipFill>
                    <a:blip r:embed="rId70" cstate="print"/>
                    <a:srcRect/>
                    <a:stretch>
                      <a:fillRect/>
                    </a:stretch>
                  </pic:blipFill>
                  <pic:spPr bwMode="auto">
                    <a:xfrm>
                      <a:off x="0" y="0"/>
                      <a:ext cx="5765174" cy="3698588"/>
                    </a:xfrm>
                    <a:prstGeom prst="rect">
                      <a:avLst/>
                    </a:prstGeom>
                    <a:noFill/>
                    <a:ln w="9525">
                      <a:noFill/>
                      <a:miter lim="800000"/>
                      <a:headEnd/>
                      <a:tailEnd/>
                    </a:ln>
                  </pic:spPr>
                </pic:pic>
              </a:graphicData>
            </a:graphic>
          </wp:inline>
        </w:drawing>
      </w:r>
    </w:p>
    <w:p w:rsidR="00431278" w:rsidRPr="00D544F5" w:rsidRDefault="00431278" w:rsidP="00075448">
      <w:pPr>
        <w:spacing w:after="0"/>
        <w:ind w:firstLine="567"/>
        <w:jc w:val="both"/>
        <w:rPr>
          <w:rFonts w:ascii="Times New Roman" w:hAnsi="Times New Roman" w:cs="Times New Roman"/>
          <w:noProof/>
          <w:color w:val="000000" w:themeColor="text1"/>
          <w:sz w:val="24"/>
          <w:szCs w:val="24"/>
        </w:rPr>
      </w:pPr>
    </w:p>
    <w:p w:rsidR="00431278" w:rsidRPr="00D544F5" w:rsidRDefault="00601686" w:rsidP="00075448">
      <w:pPr>
        <w:spacing w:after="0"/>
        <w:ind w:firstLine="567"/>
        <w:jc w:val="both"/>
        <w:rPr>
          <w:rFonts w:ascii="Times New Roman" w:hAnsi="Times New Roman" w:cs="Times New Roman"/>
          <w:noProof/>
          <w:color w:val="000000" w:themeColor="text1"/>
          <w:sz w:val="24"/>
          <w:szCs w:val="24"/>
        </w:rPr>
      </w:pPr>
      <w:r w:rsidRPr="00D544F5">
        <w:rPr>
          <w:rFonts w:ascii="Times New Roman" w:hAnsi="Times New Roman" w:cs="Times New Roman"/>
          <w:noProof/>
          <w:color w:val="000000" w:themeColor="text1"/>
          <w:sz w:val="24"/>
          <w:szCs w:val="24"/>
        </w:rPr>
        <w:t xml:space="preserve">    Заседание ГЭК на с</w:t>
      </w:r>
      <w:r w:rsidR="00323308" w:rsidRPr="00D544F5">
        <w:rPr>
          <w:rFonts w:ascii="Times New Roman" w:hAnsi="Times New Roman" w:cs="Times New Roman"/>
          <w:noProof/>
          <w:color w:val="000000" w:themeColor="text1"/>
          <w:sz w:val="24"/>
          <w:szCs w:val="24"/>
        </w:rPr>
        <w:t>пециальност</w:t>
      </w:r>
      <w:r w:rsidRPr="00D544F5">
        <w:rPr>
          <w:rFonts w:ascii="Times New Roman" w:hAnsi="Times New Roman" w:cs="Times New Roman"/>
          <w:noProof/>
          <w:color w:val="000000" w:themeColor="text1"/>
          <w:sz w:val="24"/>
          <w:szCs w:val="24"/>
        </w:rPr>
        <w:t>и</w:t>
      </w:r>
      <w:r w:rsidR="00323308" w:rsidRPr="00D544F5">
        <w:rPr>
          <w:rFonts w:ascii="Times New Roman" w:hAnsi="Times New Roman" w:cs="Times New Roman"/>
          <w:noProof/>
          <w:color w:val="000000" w:themeColor="text1"/>
          <w:sz w:val="24"/>
          <w:szCs w:val="24"/>
        </w:rPr>
        <w:t xml:space="preserve"> Фармация</w:t>
      </w:r>
    </w:p>
    <w:p w:rsidR="00431278" w:rsidRPr="00D544F5" w:rsidRDefault="00431278" w:rsidP="00431278">
      <w:pPr>
        <w:spacing w:after="0"/>
        <w:ind w:firstLine="567"/>
        <w:jc w:val="both"/>
        <w:rPr>
          <w:rFonts w:ascii="Times New Roman" w:hAnsi="Times New Roman" w:cs="Times New Roman"/>
          <w:noProof/>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882235" cy="3800475"/>
            <wp:effectExtent l="19050" t="0" r="4215" b="0"/>
            <wp:docPr id="9" name="Рисунок 14" descr="C:\Users\Глебова.NMK\Desktop\ПБ 2020-21\ПУБЛИЧНЫЙ ДОКЛАД 2021\ГИА\WhatsApp Image 2021-06-16 at 09.34.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Глебова.NMK\Desktop\ПБ 2020-21\ПУБЛИЧНЫЙ ДОКЛАД 2021\ГИА\WhatsApp Image 2021-06-16 at 09.34.25.jpeg"/>
                    <pic:cNvPicPr>
                      <a:picLocks noChangeAspect="1" noChangeArrowheads="1"/>
                    </pic:cNvPicPr>
                  </pic:nvPicPr>
                  <pic:blipFill>
                    <a:blip r:embed="rId71" cstate="print"/>
                    <a:srcRect/>
                    <a:stretch>
                      <a:fillRect/>
                    </a:stretch>
                  </pic:blipFill>
                  <pic:spPr bwMode="auto">
                    <a:xfrm>
                      <a:off x="0" y="0"/>
                      <a:ext cx="5886373" cy="3803149"/>
                    </a:xfrm>
                    <a:prstGeom prst="rect">
                      <a:avLst/>
                    </a:prstGeom>
                    <a:noFill/>
                    <a:ln w="9525">
                      <a:noFill/>
                      <a:miter lim="800000"/>
                      <a:headEnd/>
                      <a:tailEnd/>
                    </a:ln>
                  </pic:spPr>
                </pic:pic>
              </a:graphicData>
            </a:graphic>
          </wp:inline>
        </w:drawing>
      </w:r>
    </w:p>
    <w:p w:rsidR="00431278" w:rsidRPr="00D544F5" w:rsidRDefault="00431278" w:rsidP="00075448">
      <w:pPr>
        <w:spacing w:after="0"/>
        <w:ind w:firstLine="567"/>
        <w:jc w:val="both"/>
        <w:rPr>
          <w:rFonts w:ascii="Times New Roman" w:hAnsi="Times New Roman" w:cs="Times New Roman"/>
          <w:noProof/>
          <w:color w:val="000000" w:themeColor="text1"/>
          <w:sz w:val="24"/>
          <w:szCs w:val="24"/>
        </w:rPr>
      </w:pPr>
    </w:p>
    <w:p w:rsidR="00431278" w:rsidRPr="00D544F5" w:rsidRDefault="00431278" w:rsidP="00075448">
      <w:pPr>
        <w:spacing w:after="0"/>
        <w:ind w:firstLine="567"/>
        <w:jc w:val="both"/>
        <w:rPr>
          <w:rStyle w:val="FontStyle157"/>
          <w:color w:val="000000" w:themeColor="text1"/>
          <w:sz w:val="24"/>
          <w:szCs w:val="24"/>
        </w:rPr>
      </w:pPr>
    </w:p>
    <w:p w:rsidR="003C350B" w:rsidRPr="00D544F5" w:rsidRDefault="00601686"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 Заседания ГЭК на с</w:t>
      </w:r>
      <w:r w:rsidR="00323308" w:rsidRPr="00D544F5">
        <w:rPr>
          <w:rStyle w:val="FontStyle157"/>
          <w:color w:val="000000" w:themeColor="text1"/>
          <w:sz w:val="24"/>
          <w:szCs w:val="24"/>
        </w:rPr>
        <w:t>пециальност</w:t>
      </w:r>
      <w:r w:rsidRPr="00D544F5">
        <w:rPr>
          <w:rStyle w:val="FontStyle157"/>
          <w:color w:val="000000" w:themeColor="text1"/>
          <w:sz w:val="24"/>
          <w:szCs w:val="24"/>
        </w:rPr>
        <w:t>ях</w:t>
      </w:r>
      <w:r w:rsidR="00323308" w:rsidRPr="00D544F5">
        <w:rPr>
          <w:rStyle w:val="FontStyle157"/>
          <w:color w:val="000000" w:themeColor="text1"/>
          <w:sz w:val="24"/>
          <w:szCs w:val="24"/>
        </w:rPr>
        <w:t xml:space="preserve">  Стоматология профилактическая, Стоматология ортопедическая</w:t>
      </w:r>
    </w:p>
    <w:p w:rsidR="003C350B" w:rsidRPr="00D544F5" w:rsidRDefault="003C350B" w:rsidP="00075448">
      <w:pPr>
        <w:spacing w:after="0"/>
        <w:ind w:firstLine="567"/>
        <w:jc w:val="both"/>
        <w:rPr>
          <w:rStyle w:val="FontStyle157"/>
          <w:color w:val="000000" w:themeColor="text1"/>
          <w:sz w:val="24"/>
          <w:szCs w:val="24"/>
        </w:rPr>
      </w:pPr>
    </w:p>
    <w:p w:rsidR="003C350B" w:rsidRPr="00D544F5" w:rsidRDefault="00431278" w:rsidP="00075448">
      <w:pPr>
        <w:spacing w:after="0"/>
        <w:ind w:firstLine="567"/>
        <w:jc w:val="both"/>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210935" cy="3881834"/>
            <wp:effectExtent l="19050" t="0" r="0" b="0"/>
            <wp:docPr id="15" name="Рисунок 15" descr="C:\Users\Глебова.NMK\Desktop\ПБ 2020-21\ПУБЛИЧНЫЙ ДОКЛАД 2021\ГИА\WhatsApp Image 2021-06-17 at 22.19.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Глебова.NMK\Desktop\ПБ 2020-21\ПУБЛИЧНЫЙ ДОКЛАД 2021\ГИА\WhatsApp Image 2021-06-17 at 22.19.00.jpeg"/>
                    <pic:cNvPicPr>
                      <a:picLocks noChangeAspect="1" noChangeArrowheads="1"/>
                    </pic:cNvPicPr>
                  </pic:nvPicPr>
                  <pic:blipFill>
                    <a:blip r:embed="rId72" cstate="print"/>
                    <a:srcRect/>
                    <a:stretch>
                      <a:fillRect/>
                    </a:stretch>
                  </pic:blipFill>
                  <pic:spPr bwMode="auto">
                    <a:xfrm>
                      <a:off x="0" y="0"/>
                      <a:ext cx="6210935" cy="3881834"/>
                    </a:xfrm>
                    <a:prstGeom prst="rect">
                      <a:avLst/>
                    </a:prstGeom>
                    <a:noFill/>
                    <a:ln w="9525">
                      <a:noFill/>
                      <a:miter lim="800000"/>
                      <a:headEnd/>
                      <a:tailEnd/>
                    </a:ln>
                  </pic:spPr>
                </pic:pic>
              </a:graphicData>
            </a:graphic>
          </wp:inline>
        </w:drawing>
      </w:r>
    </w:p>
    <w:p w:rsidR="00431278" w:rsidRPr="00D544F5" w:rsidRDefault="00431278" w:rsidP="00075448">
      <w:pPr>
        <w:spacing w:after="0"/>
        <w:ind w:firstLine="567"/>
        <w:jc w:val="both"/>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210935" cy="3799345"/>
            <wp:effectExtent l="19050" t="0" r="0" b="0"/>
            <wp:docPr id="17" name="Рисунок 16" descr="C:\Users\Глебова.NMK\Desktop\ПБ 2020-21\ПУБЛИЧНЫЙ ДОКЛАД 2021\ГИА\WhatsApp Image 2021-06-17 at 22.20.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Глебова.NMK\Desktop\ПБ 2020-21\ПУБЛИЧНЫЙ ДОКЛАД 2021\ГИА\WhatsApp Image 2021-06-17 at 22.20.35.jpeg"/>
                    <pic:cNvPicPr>
                      <a:picLocks noChangeAspect="1" noChangeArrowheads="1"/>
                    </pic:cNvPicPr>
                  </pic:nvPicPr>
                  <pic:blipFill>
                    <a:blip r:embed="rId73" cstate="print"/>
                    <a:srcRect/>
                    <a:stretch>
                      <a:fillRect/>
                    </a:stretch>
                  </pic:blipFill>
                  <pic:spPr bwMode="auto">
                    <a:xfrm>
                      <a:off x="0" y="0"/>
                      <a:ext cx="6210935" cy="3799345"/>
                    </a:xfrm>
                    <a:prstGeom prst="rect">
                      <a:avLst/>
                    </a:prstGeom>
                    <a:noFill/>
                    <a:ln w="9525">
                      <a:noFill/>
                      <a:miter lim="800000"/>
                      <a:headEnd/>
                      <a:tailEnd/>
                    </a:ln>
                  </pic:spPr>
                </pic:pic>
              </a:graphicData>
            </a:graphic>
          </wp:inline>
        </w:drawing>
      </w:r>
    </w:p>
    <w:p w:rsidR="00431278" w:rsidRPr="00D544F5" w:rsidRDefault="00431278" w:rsidP="00075448">
      <w:pPr>
        <w:spacing w:after="0"/>
        <w:ind w:firstLine="567"/>
        <w:jc w:val="both"/>
        <w:rPr>
          <w:rStyle w:val="FontStyle157"/>
          <w:color w:val="000000" w:themeColor="text1"/>
          <w:sz w:val="24"/>
          <w:szCs w:val="24"/>
        </w:rPr>
      </w:pPr>
    </w:p>
    <w:p w:rsidR="00431278" w:rsidRPr="00D544F5" w:rsidRDefault="00431278" w:rsidP="00075448">
      <w:pPr>
        <w:spacing w:after="0"/>
        <w:ind w:firstLine="567"/>
        <w:jc w:val="both"/>
        <w:rPr>
          <w:rStyle w:val="FontStyle157"/>
          <w:color w:val="000000" w:themeColor="text1"/>
          <w:sz w:val="24"/>
          <w:szCs w:val="24"/>
        </w:rPr>
      </w:pPr>
    </w:p>
    <w:p w:rsidR="00431278" w:rsidRPr="00D544F5" w:rsidRDefault="00431278" w:rsidP="00075448">
      <w:pPr>
        <w:spacing w:after="0"/>
        <w:ind w:firstLine="567"/>
        <w:jc w:val="both"/>
        <w:rPr>
          <w:rStyle w:val="FontStyle157"/>
          <w:color w:val="000000" w:themeColor="text1"/>
          <w:sz w:val="24"/>
          <w:szCs w:val="24"/>
        </w:rPr>
      </w:pPr>
    </w:p>
    <w:p w:rsidR="00431278" w:rsidRPr="00D544F5" w:rsidRDefault="00431278" w:rsidP="00075448">
      <w:pPr>
        <w:spacing w:after="0"/>
        <w:ind w:firstLine="567"/>
        <w:jc w:val="both"/>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210935" cy="3818755"/>
            <wp:effectExtent l="19050" t="0" r="0" b="0"/>
            <wp:docPr id="18" name="Рисунок 17" descr="C:\Users\Глебова.NMK\Desktop\ПБ 2020-21\ПУБЛИЧНЫЙ ДОКЛАД 2021\ГИА\WhatsApp Image 2021-06-17 at 22.20.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Глебова.NMK\Desktop\ПБ 2020-21\ПУБЛИЧНЫЙ ДОКЛАД 2021\ГИА\WhatsApp Image 2021-06-17 at 22.20.37.jpeg"/>
                    <pic:cNvPicPr>
                      <a:picLocks noChangeAspect="1" noChangeArrowheads="1"/>
                    </pic:cNvPicPr>
                  </pic:nvPicPr>
                  <pic:blipFill>
                    <a:blip r:embed="rId74" cstate="print"/>
                    <a:srcRect/>
                    <a:stretch>
                      <a:fillRect/>
                    </a:stretch>
                  </pic:blipFill>
                  <pic:spPr bwMode="auto">
                    <a:xfrm>
                      <a:off x="0" y="0"/>
                      <a:ext cx="6210935" cy="3818755"/>
                    </a:xfrm>
                    <a:prstGeom prst="rect">
                      <a:avLst/>
                    </a:prstGeom>
                    <a:noFill/>
                    <a:ln w="9525">
                      <a:noFill/>
                      <a:miter lim="800000"/>
                      <a:headEnd/>
                      <a:tailEnd/>
                    </a:ln>
                  </pic:spPr>
                </pic:pic>
              </a:graphicData>
            </a:graphic>
          </wp:inline>
        </w:drawing>
      </w:r>
    </w:p>
    <w:p w:rsidR="00431278" w:rsidRPr="00D544F5" w:rsidRDefault="00431278" w:rsidP="00075448">
      <w:pPr>
        <w:spacing w:after="0"/>
        <w:ind w:firstLine="567"/>
        <w:jc w:val="both"/>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210935" cy="4658201"/>
            <wp:effectExtent l="19050" t="0" r="0" b="0"/>
            <wp:docPr id="19" name="Рисунок 18" descr="C:\Users\Глебова.NMK\Desktop\ПБ 2020-21\ПУБЛИЧНЫЙ ДОКЛАД 2021\ГИА\WhatsApp Image 2021-06-17 at 11.32.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Глебова.NMK\Desktop\ПБ 2020-21\ПУБЛИЧНЫЙ ДОКЛАД 2021\ГИА\WhatsApp Image 2021-06-17 at 11.32.14.jpeg"/>
                    <pic:cNvPicPr>
                      <a:picLocks noChangeAspect="1" noChangeArrowheads="1"/>
                    </pic:cNvPicPr>
                  </pic:nvPicPr>
                  <pic:blipFill>
                    <a:blip r:embed="rId75" cstate="print"/>
                    <a:srcRect/>
                    <a:stretch>
                      <a:fillRect/>
                    </a:stretch>
                  </pic:blipFill>
                  <pic:spPr bwMode="auto">
                    <a:xfrm>
                      <a:off x="0" y="0"/>
                      <a:ext cx="6210935" cy="4658201"/>
                    </a:xfrm>
                    <a:prstGeom prst="rect">
                      <a:avLst/>
                    </a:prstGeom>
                    <a:noFill/>
                    <a:ln w="9525">
                      <a:noFill/>
                      <a:miter lim="800000"/>
                      <a:headEnd/>
                      <a:tailEnd/>
                    </a:ln>
                  </pic:spPr>
                </pic:pic>
              </a:graphicData>
            </a:graphic>
          </wp:inline>
        </w:drawing>
      </w:r>
    </w:p>
    <w:p w:rsidR="00431278" w:rsidRPr="00D544F5" w:rsidRDefault="00431278" w:rsidP="00075448">
      <w:pPr>
        <w:spacing w:after="0"/>
        <w:ind w:firstLine="567"/>
        <w:jc w:val="both"/>
        <w:rPr>
          <w:rStyle w:val="FontStyle157"/>
          <w:color w:val="000000" w:themeColor="text1"/>
          <w:sz w:val="24"/>
          <w:szCs w:val="24"/>
        </w:rPr>
      </w:pPr>
    </w:p>
    <w:p w:rsidR="00431278" w:rsidRPr="00D544F5" w:rsidRDefault="00431278" w:rsidP="00075448">
      <w:pPr>
        <w:spacing w:after="0"/>
        <w:ind w:firstLine="567"/>
        <w:jc w:val="both"/>
        <w:rPr>
          <w:rStyle w:val="FontStyle157"/>
          <w:color w:val="000000" w:themeColor="text1"/>
          <w:sz w:val="24"/>
          <w:szCs w:val="24"/>
        </w:rPr>
      </w:pPr>
    </w:p>
    <w:p w:rsidR="00431278" w:rsidRPr="00D544F5" w:rsidRDefault="00431278" w:rsidP="00075448">
      <w:pPr>
        <w:spacing w:after="0"/>
        <w:ind w:firstLine="567"/>
        <w:jc w:val="both"/>
        <w:rPr>
          <w:rStyle w:val="FontStyle157"/>
          <w:color w:val="000000" w:themeColor="text1"/>
          <w:sz w:val="24"/>
          <w:szCs w:val="24"/>
        </w:rPr>
      </w:pPr>
    </w:p>
    <w:p w:rsidR="00431278" w:rsidRPr="00D544F5" w:rsidRDefault="00431278" w:rsidP="00075448">
      <w:pPr>
        <w:spacing w:after="0"/>
        <w:ind w:firstLine="567"/>
        <w:jc w:val="both"/>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210300" cy="3743325"/>
            <wp:effectExtent l="19050" t="0" r="0" b="0"/>
            <wp:docPr id="32" name="Рисунок 21" descr="C:\Users\Глебова.NMK\Desktop\ПБ 2020-21\ПУБЛИЧНЫЙ ДОКЛАД 2021\ГИА\WhatsApp Image 2021-06-17 at 10.57.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Глебова.NMK\Desktop\ПБ 2020-21\ПУБЛИЧНЫЙ ДОКЛАД 2021\ГИА\WhatsApp Image 2021-06-17 at 10.57.16.jpeg"/>
                    <pic:cNvPicPr>
                      <a:picLocks noChangeAspect="1" noChangeArrowheads="1"/>
                    </pic:cNvPicPr>
                  </pic:nvPicPr>
                  <pic:blipFill>
                    <a:blip r:embed="rId76" cstate="print"/>
                    <a:srcRect/>
                    <a:stretch>
                      <a:fillRect/>
                    </a:stretch>
                  </pic:blipFill>
                  <pic:spPr bwMode="auto">
                    <a:xfrm>
                      <a:off x="0" y="0"/>
                      <a:ext cx="6210935" cy="3743708"/>
                    </a:xfrm>
                    <a:prstGeom prst="rect">
                      <a:avLst/>
                    </a:prstGeom>
                    <a:noFill/>
                    <a:ln w="9525">
                      <a:noFill/>
                      <a:miter lim="800000"/>
                      <a:headEnd/>
                      <a:tailEnd/>
                    </a:ln>
                  </pic:spPr>
                </pic:pic>
              </a:graphicData>
            </a:graphic>
          </wp:inline>
        </w:drawing>
      </w:r>
    </w:p>
    <w:p w:rsidR="00431278" w:rsidRPr="00D544F5" w:rsidRDefault="00431278" w:rsidP="00075448">
      <w:pPr>
        <w:spacing w:after="0"/>
        <w:ind w:firstLine="567"/>
        <w:jc w:val="both"/>
        <w:rPr>
          <w:rStyle w:val="FontStyle157"/>
          <w:color w:val="000000" w:themeColor="text1"/>
          <w:sz w:val="24"/>
          <w:szCs w:val="24"/>
        </w:rPr>
      </w:pPr>
    </w:p>
    <w:p w:rsidR="00431278" w:rsidRPr="00D544F5" w:rsidRDefault="00601686"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    Заседание ГЭК на с</w:t>
      </w:r>
      <w:r w:rsidR="00323308" w:rsidRPr="00D544F5">
        <w:rPr>
          <w:rStyle w:val="FontStyle157"/>
          <w:color w:val="000000" w:themeColor="text1"/>
          <w:sz w:val="24"/>
          <w:szCs w:val="24"/>
        </w:rPr>
        <w:t>пециальност</w:t>
      </w:r>
      <w:r w:rsidRPr="00D544F5">
        <w:rPr>
          <w:rStyle w:val="FontStyle157"/>
          <w:color w:val="000000" w:themeColor="text1"/>
          <w:sz w:val="24"/>
          <w:szCs w:val="24"/>
        </w:rPr>
        <w:t>и</w:t>
      </w:r>
      <w:r w:rsidR="00323308" w:rsidRPr="00D544F5">
        <w:rPr>
          <w:rStyle w:val="FontStyle157"/>
          <w:color w:val="000000" w:themeColor="text1"/>
          <w:sz w:val="24"/>
          <w:szCs w:val="24"/>
        </w:rPr>
        <w:t xml:space="preserve"> Лечебное дело</w:t>
      </w:r>
    </w:p>
    <w:p w:rsidR="00431278" w:rsidRPr="00D544F5" w:rsidRDefault="00431278" w:rsidP="00075448">
      <w:pPr>
        <w:spacing w:after="0"/>
        <w:ind w:firstLine="567"/>
        <w:jc w:val="both"/>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210935" cy="4015272"/>
            <wp:effectExtent l="19050" t="0" r="0" b="0"/>
            <wp:docPr id="34" name="Рисунок 22" descr="C:\Users\Глебова.NMK\Desktop\ПБ 2020-21\ПУБЛИЧНЫЙ ДОКЛАД 2021\ГИА\WhatsApp Image 2021-06-18 at 11.20.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Глебова.NMK\Desktop\ПБ 2020-21\ПУБЛИЧНЫЙ ДОКЛАД 2021\ГИА\WhatsApp Image 2021-06-18 at 11.20.29.jpeg"/>
                    <pic:cNvPicPr>
                      <a:picLocks noChangeAspect="1" noChangeArrowheads="1"/>
                    </pic:cNvPicPr>
                  </pic:nvPicPr>
                  <pic:blipFill>
                    <a:blip r:embed="rId77" cstate="print"/>
                    <a:srcRect/>
                    <a:stretch>
                      <a:fillRect/>
                    </a:stretch>
                  </pic:blipFill>
                  <pic:spPr bwMode="auto">
                    <a:xfrm>
                      <a:off x="0" y="0"/>
                      <a:ext cx="6210935" cy="4015272"/>
                    </a:xfrm>
                    <a:prstGeom prst="rect">
                      <a:avLst/>
                    </a:prstGeom>
                    <a:noFill/>
                    <a:ln w="9525">
                      <a:noFill/>
                      <a:miter lim="800000"/>
                      <a:headEnd/>
                      <a:tailEnd/>
                    </a:ln>
                  </pic:spPr>
                </pic:pic>
              </a:graphicData>
            </a:graphic>
          </wp:inline>
        </w:drawing>
      </w:r>
    </w:p>
    <w:p w:rsidR="00431278" w:rsidRPr="00D544F5" w:rsidRDefault="00431278" w:rsidP="00075448">
      <w:pPr>
        <w:spacing w:after="0"/>
        <w:ind w:firstLine="567"/>
        <w:jc w:val="both"/>
        <w:rPr>
          <w:rStyle w:val="FontStyle157"/>
          <w:color w:val="000000" w:themeColor="text1"/>
          <w:sz w:val="24"/>
          <w:szCs w:val="24"/>
        </w:rPr>
      </w:pPr>
    </w:p>
    <w:p w:rsidR="00431278" w:rsidRPr="00D544F5" w:rsidRDefault="00431278" w:rsidP="00075448">
      <w:pPr>
        <w:spacing w:after="0"/>
        <w:ind w:firstLine="567"/>
        <w:jc w:val="both"/>
        <w:rPr>
          <w:rStyle w:val="FontStyle157"/>
          <w:color w:val="000000" w:themeColor="text1"/>
          <w:sz w:val="24"/>
          <w:szCs w:val="24"/>
        </w:rPr>
      </w:pPr>
    </w:p>
    <w:p w:rsidR="00431278" w:rsidRPr="00D544F5" w:rsidRDefault="00431278" w:rsidP="00075448">
      <w:pPr>
        <w:spacing w:after="0"/>
        <w:ind w:firstLine="567"/>
        <w:jc w:val="both"/>
        <w:rPr>
          <w:rStyle w:val="FontStyle157"/>
          <w:color w:val="000000" w:themeColor="text1"/>
          <w:sz w:val="24"/>
          <w:szCs w:val="24"/>
        </w:rPr>
      </w:pPr>
    </w:p>
    <w:p w:rsidR="00431278" w:rsidRPr="00D544F5" w:rsidRDefault="00431278" w:rsidP="00075448">
      <w:pPr>
        <w:spacing w:after="0"/>
        <w:ind w:firstLine="567"/>
        <w:jc w:val="both"/>
        <w:rPr>
          <w:rStyle w:val="FontStyle157"/>
          <w:color w:val="000000" w:themeColor="text1"/>
          <w:sz w:val="24"/>
          <w:szCs w:val="24"/>
        </w:rPr>
      </w:pPr>
    </w:p>
    <w:p w:rsidR="00431278" w:rsidRPr="00D544F5" w:rsidRDefault="00FF2AE4" w:rsidP="00075448">
      <w:pPr>
        <w:spacing w:after="0"/>
        <w:ind w:firstLine="567"/>
        <w:jc w:val="both"/>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210935" cy="4275990"/>
            <wp:effectExtent l="19050" t="0" r="0" b="0"/>
            <wp:docPr id="36" name="Рисунок 23" descr="C:\Users\Глебова.NMK\Desktop\ПБ 2020-21\ПУБЛИЧНЫЙ ДОКЛАД 2021\ГИА\WhatsApp Image 2021-06-17 at 12.35.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Глебова.NMK\Desktop\ПБ 2020-21\ПУБЛИЧНЫЙ ДОКЛАД 2021\ГИА\WhatsApp Image 2021-06-17 at 12.35.21.jpeg"/>
                    <pic:cNvPicPr>
                      <a:picLocks noChangeAspect="1" noChangeArrowheads="1"/>
                    </pic:cNvPicPr>
                  </pic:nvPicPr>
                  <pic:blipFill>
                    <a:blip r:embed="rId78" cstate="print"/>
                    <a:srcRect/>
                    <a:stretch>
                      <a:fillRect/>
                    </a:stretch>
                  </pic:blipFill>
                  <pic:spPr bwMode="auto">
                    <a:xfrm>
                      <a:off x="0" y="0"/>
                      <a:ext cx="6210935" cy="4275990"/>
                    </a:xfrm>
                    <a:prstGeom prst="rect">
                      <a:avLst/>
                    </a:prstGeom>
                    <a:noFill/>
                    <a:ln w="9525">
                      <a:noFill/>
                      <a:miter lim="800000"/>
                      <a:headEnd/>
                      <a:tailEnd/>
                    </a:ln>
                  </pic:spPr>
                </pic:pic>
              </a:graphicData>
            </a:graphic>
          </wp:inline>
        </w:drawing>
      </w:r>
    </w:p>
    <w:p w:rsidR="00431278" w:rsidRPr="00D544F5" w:rsidRDefault="00601686"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    Заседание ГЭК на с</w:t>
      </w:r>
      <w:r w:rsidR="00323308" w:rsidRPr="00D544F5">
        <w:rPr>
          <w:rStyle w:val="FontStyle157"/>
          <w:color w:val="000000" w:themeColor="text1"/>
          <w:sz w:val="24"/>
          <w:szCs w:val="24"/>
        </w:rPr>
        <w:t>пециальност</w:t>
      </w:r>
      <w:r w:rsidRPr="00D544F5">
        <w:rPr>
          <w:rStyle w:val="FontStyle157"/>
          <w:color w:val="000000" w:themeColor="text1"/>
          <w:sz w:val="24"/>
          <w:szCs w:val="24"/>
        </w:rPr>
        <w:t>и</w:t>
      </w:r>
      <w:r w:rsidR="00323308" w:rsidRPr="00D544F5">
        <w:rPr>
          <w:rStyle w:val="FontStyle157"/>
          <w:color w:val="000000" w:themeColor="text1"/>
          <w:sz w:val="24"/>
          <w:szCs w:val="24"/>
        </w:rPr>
        <w:t xml:space="preserve">  Аку</w:t>
      </w:r>
      <w:r w:rsidRPr="00D544F5">
        <w:rPr>
          <w:rStyle w:val="FontStyle157"/>
          <w:color w:val="000000" w:themeColor="text1"/>
          <w:sz w:val="24"/>
          <w:szCs w:val="24"/>
        </w:rPr>
        <w:t>ш</w:t>
      </w:r>
      <w:r w:rsidR="00323308" w:rsidRPr="00D544F5">
        <w:rPr>
          <w:rStyle w:val="FontStyle157"/>
          <w:color w:val="000000" w:themeColor="text1"/>
          <w:sz w:val="24"/>
          <w:szCs w:val="24"/>
        </w:rPr>
        <w:t>ерское  дело</w:t>
      </w:r>
    </w:p>
    <w:p w:rsidR="00431278" w:rsidRPr="00D544F5" w:rsidRDefault="00FF2AE4" w:rsidP="00075448">
      <w:pPr>
        <w:spacing w:after="0"/>
        <w:ind w:firstLine="567"/>
        <w:jc w:val="both"/>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210935" cy="4300266"/>
            <wp:effectExtent l="19050" t="0" r="0" b="0"/>
            <wp:docPr id="37" name="Рисунок 24" descr="C:\Users\Глебова.NMK\Desktop\ПБ 2020-21\ПУБЛИЧНЫЙ ДОКЛАД 2021\ГИА\WhatsApp Image 2021-06-17 at 12.34.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Глебова.NMK\Desktop\ПБ 2020-21\ПУБЛИЧНЫЙ ДОКЛАД 2021\ГИА\WhatsApp Image 2021-06-17 at 12.34.59.jpeg"/>
                    <pic:cNvPicPr>
                      <a:picLocks noChangeAspect="1" noChangeArrowheads="1"/>
                    </pic:cNvPicPr>
                  </pic:nvPicPr>
                  <pic:blipFill>
                    <a:blip r:embed="rId79" cstate="print"/>
                    <a:srcRect/>
                    <a:stretch>
                      <a:fillRect/>
                    </a:stretch>
                  </pic:blipFill>
                  <pic:spPr bwMode="auto">
                    <a:xfrm>
                      <a:off x="0" y="0"/>
                      <a:ext cx="6210935" cy="4300266"/>
                    </a:xfrm>
                    <a:prstGeom prst="rect">
                      <a:avLst/>
                    </a:prstGeom>
                    <a:noFill/>
                    <a:ln w="9525">
                      <a:noFill/>
                      <a:miter lim="800000"/>
                      <a:headEnd/>
                      <a:tailEnd/>
                    </a:ln>
                  </pic:spPr>
                </pic:pic>
              </a:graphicData>
            </a:graphic>
          </wp:inline>
        </w:drawing>
      </w:r>
    </w:p>
    <w:p w:rsidR="00431278" w:rsidRPr="00D544F5" w:rsidRDefault="00431278" w:rsidP="00FF2AE4">
      <w:pPr>
        <w:spacing w:after="0"/>
        <w:jc w:val="both"/>
        <w:rPr>
          <w:rStyle w:val="FontStyle157"/>
          <w:color w:val="000000" w:themeColor="text1"/>
          <w:sz w:val="24"/>
          <w:szCs w:val="24"/>
        </w:rPr>
      </w:pPr>
    </w:p>
    <w:p w:rsidR="00431278" w:rsidRPr="00D544F5" w:rsidRDefault="00431278" w:rsidP="00075448">
      <w:pPr>
        <w:spacing w:after="0"/>
        <w:ind w:firstLine="567"/>
        <w:jc w:val="both"/>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3209925" cy="4828263"/>
            <wp:effectExtent l="19050" t="0" r="9525" b="0"/>
            <wp:docPr id="20" name="Рисунок 19" descr="C:\Users\Глебова.NMK\Desktop\ПБ 2020-21\ПУБЛИЧНЫЙ ДОКЛАД 2021\ГИА\WhatsApp Image 2021-06-17 at 12.38.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Глебова.NMK\Desktop\ПБ 2020-21\ПУБЛИЧНЫЙ ДОКЛАД 2021\ГИА\WhatsApp Image 2021-06-17 at 12.38.35.jpeg"/>
                    <pic:cNvPicPr>
                      <a:picLocks noChangeAspect="1" noChangeArrowheads="1"/>
                    </pic:cNvPicPr>
                  </pic:nvPicPr>
                  <pic:blipFill>
                    <a:blip r:embed="rId80" cstate="print"/>
                    <a:srcRect/>
                    <a:stretch>
                      <a:fillRect/>
                    </a:stretch>
                  </pic:blipFill>
                  <pic:spPr bwMode="auto">
                    <a:xfrm>
                      <a:off x="0" y="0"/>
                      <a:ext cx="3212560" cy="4832227"/>
                    </a:xfrm>
                    <a:prstGeom prst="rect">
                      <a:avLst/>
                    </a:prstGeom>
                    <a:noFill/>
                    <a:ln w="9525">
                      <a:noFill/>
                      <a:miter lim="800000"/>
                      <a:headEnd/>
                      <a:tailEnd/>
                    </a:ln>
                  </pic:spPr>
                </pic:pic>
              </a:graphicData>
            </a:graphic>
          </wp:inline>
        </w:drawing>
      </w:r>
    </w:p>
    <w:p w:rsidR="00431278" w:rsidRPr="00D544F5" w:rsidRDefault="00601686"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      Заседание ГЭК на с</w:t>
      </w:r>
      <w:r w:rsidR="00323308" w:rsidRPr="00D544F5">
        <w:rPr>
          <w:rStyle w:val="FontStyle157"/>
          <w:color w:val="000000" w:themeColor="text1"/>
          <w:sz w:val="24"/>
          <w:szCs w:val="24"/>
        </w:rPr>
        <w:t>пециальност</w:t>
      </w:r>
      <w:r w:rsidRPr="00D544F5">
        <w:rPr>
          <w:rStyle w:val="FontStyle157"/>
          <w:color w:val="000000" w:themeColor="text1"/>
          <w:sz w:val="24"/>
          <w:szCs w:val="24"/>
        </w:rPr>
        <w:t xml:space="preserve">и </w:t>
      </w:r>
      <w:r w:rsidR="00323308" w:rsidRPr="00D544F5">
        <w:rPr>
          <w:rStyle w:val="FontStyle157"/>
          <w:color w:val="000000" w:themeColor="text1"/>
          <w:sz w:val="24"/>
          <w:szCs w:val="24"/>
        </w:rPr>
        <w:t>Лабораторная диагностика</w:t>
      </w:r>
    </w:p>
    <w:p w:rsidR="00431278" w:rsidRPr="00D544F5" w:rsidRDefault="00431278" w:rsidP="00075448">
      <w:pPr>
        <w:spacing w:after="0"/>
        <w:ind w:firstLine="567"/>
        <w:jc w:val="both"/>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105525" cy="3257550"/>
            <wp:effectExtent l="19050" t="0" r="0" b="0"/>
            <wp:docPr id="21" name="Рисунок 20" descr="C:\Users\Глебова.NMK\Desktop\ПБ 2020-21\ПУБЛИЧНЫЙ ДОКЛАД 2021\ГИА\WhatsApp Image 2021-06-17 at 12.3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Глебова.NMK\Desktop\ПБ 2020-21\ПУБЛИЧНЫЙ ДОКЛАД 2021\ГИА\WhatsApp Image 2021-06-17 at 12.38.36.jpeg"/>
                    <pic:cNvPicPr>
                      <a:picLocks noChangeAspect="1" noChangeArrowheads="1"/>
                    </pic:cNvPicPr>
                  </pic:nvPicPr>
                  <pic:blipFill>
                    <a:blip r:embed="rId81" cstate="print"/>
                    <a:srcRect/>
                    <a:stretch>
                      <a:fillRect/>
                    </a:stretch>
                  </pic:blipFill>
                  <pic:spPr bwMode="auto">
                    <a:xfrm>
                      <a:off x="0" y="0"/>
                      <a:ext cx="6110227" cy="3260059"/>
                    </a:xfrm>
                    <a:prstGeom prst="rect">
                      <a:avLst/>
                    </a:prstGeom>
                    <a:noFill/>
                    <a:ln w="9525">
                      <a:noFill/>
                      <a:miter lim="800000"/>
                      <a:headEnd/>
                      <a:tailEnd/>
                    </a:ln>
                  </pic:spPr>
                </pic:pic>
              </a:graphicData>
            </a:graphic>
          </wp:inline>
        </w:drawing>
      </w:r>
    </w:p>
    <w:p w:rsidR="00431278" w:rsidRPr="00D544F5" w:rsidRDefault="00431278" w:rsidP="00075448">
      <w:pPr>
        <w:spacing w:after="0"/>
        <w:ind w:firstLine="567"/>
        <w:jc w:val="both"/>
        <w:rPr>
          <w:rStyle w:val="FontStyle157"/>
          <w:color w:val="000000" w:themeColor="text1"/>
          <w:sz w:val="24"/>
          <w:szCs w:val="24"/>
        </w:rPr>
      </w:pPr>
    </w:p>
    <w:p w:rsidR="00431278" w:rsidRPr="00D544F5" w:rsidRDefault="00431278" w:rsidP="00075448">
      <w:pPr>
        <w:spacing w:after="0"/>
        <w:ind w:firstLine="567"/>
        <w:jc w:val="both"/>
        <w:rPr>
          <w:rStyle w:val="FontStyle157"/>
          <w:color w:val="000000" w:themeColor="text1"/>
          <w:sz w:val="24"/>
          <w:szCs w:val="24"/>
        </w:rPr>
      </w:pPr>
    </w:p>
    <w:p w:rsidR="00431278" w:rsidRPr="00D544F5" w:rsidRDefault="00431278" w:rsidP="00075448">
      <w:pPr>
        <w:spacing w:after="0"/>
        <w:ind w:firstLine="567"/>
        <w:jc w:val="both"/>
        <w:rPr>
          <w:rStyle w:val="FontStyle157"/>
          <w:color w:val="000000" w:themeColor="text1"/>
          <w:sz w:val="24"/>
          <w:szCs w:val="24"/>
        </w:rPr>
      </w:pPr>
    </w:p>
    <w:p w:rsidR="00431278" w:rsidRPr="00D544F5" w:rsidRDefault="00431278" w:rsidP="00075448">
      <w:pPr>
        <w:spacing w:after="0"/>
        <w:ind w:firstLine="567"/>
        <w:jc w:val="both"/>
        <w:rPr>
          <w:rStyle w:val="FontStyle157"/>
          <w:color w:val="000000" w:themeColor="text1"/>
          <w:sz w:val="24"/>
          <w:szCs w:val="24"/>
        </w:rPr>
      </w:pPr>
    </w:p>
    <w:p w:rsidR="00431278" w:rsidRPr="00D544F5" w:rsidRDefault="00FF2AE4" w:rsidP="00075448">
      <w:pPr>
        <w:spacing w:after="0"/>
        <w:ind w:firstLine="567"/>
        <w:jc w:val="both"/>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3876842" cy="4572000"/>
            <wp:effectExtent l="19050" t="0" r="9358" b="0"/>
            <wp:docPr id="40" name="Рисунок 25" descr="C:\Users\Глебова.NMK\Desktop\ПБ 2020-21\ПУБЛИЧНЫЙ ДОКЛАД 2021\ГИА\WhatsApp Image 2021-06-17 at 14.07.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Глебова.NMK\Desktop\ПБ 2020-21\ПУБЛИЧНЫЙ ДОКЛАД 2021\ГИА\WhatsApp Image 2021-06-17 at 14.07.23.jpeg"/>
                    <pic:cNvPicPr>
                      <a:picLocks noChangeAspect="1" noChangeArrowheads="1"/>
                    </pic:cNvPicPr>
                  </pic:nvPicPr>
                  <pic:blipFill>
                    <a:blip r:embed="rId82" cstate="print"/>
                    <a:srcRect/>
                    <a:stretch>
                      <a:fillRect/>
                    </a:stretch>
                  </pic:blipFill>
                  <pic:spPr bwMode="auto">
                    <a:xfrm>
                      <a:off x="0" y="0"/>
                      <a:ext cx="3879113" cy="4574678"/>
                    </a:xfrm>
                    <a:prstGeom prst="rect">
                      <a:avLst/>
                    </a:prstGeom>
                    <a:noFill/>
                    <a:ln w="9525">
                      <a:noFill/>
                      <a:miter lim="800000"/>
                      <a:headEnd/>
                      <a:tailEnd/>
                    </a:ln>
                  </pic:spPr>
                </pic:pic>
              </a:graphicData>
            </a:graphic>
          </wp:inline>
        </w:drawing>
      </w:r>
    </w:p>
    <w:p w:rsidR="00FF2AE4" w:rsidRPr="00D544F5" w:rsidRDefault="00FF2AE4" w:rsidP="00075448">
      <w:pPr>
        <w:spacing w:after="0"/>
        <w:ind w:firstLine="567"/>
        <w:jc w:val="both"/>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210935" cy="4088057"/>
            <wp:effectExtent l="19050" t="0" r="0" b="0"/>
            <wp:docPr id="44" name="Рисунок 26" descr="C:\Users\Глебова.NMK\Desktop\ПБ 2020-21\ПУБЛИЧНЫЙ ДОКЛАД 2021\ГИА\WhatsApp Image 2021-06-17 at 14.06.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Глебова.NMK\Desktop\ПБ 2020-21\ПУБЛИЧНЫЙ ДОКЛАД 2021\ГИА\WhatsApp Image 2021-06-17 at 14.06.20.jpeg"/>
                    <pic:cNvPicPr>
                      <a:picLocks noChangeAspect="1" noChangeArrowheads="1"/>
                    </pic:cNvPicPr>
                  </pic:nvPicPr>
                  <pic:blipFill>
                    <a:blip r:embed="rId83" cstate="print"/>
                    <a:srcRect/>
                    <a:stretch>
                      <a:fillRect/>
                    </a:stretch>
                  </pic:blipFill>
                  <pic:spPr bwMode="auto">
                    <a:xfrm>
                      <a:off x="0" y="0"/>
                      <a:ext cx="6210935" cy="4088057"/>
                    </a:xfrm>
                    <a:prstGeom prst="rect">
                      <a:avLst/>
                    </a:prstGeom>
                    <a:noFill/>
                    <a:ln w="9525">
                      <a:noFill/>
                      <a:miter lim="800000"/>
                      <a:headEnd/>
                      <a:tailEnd/>
                    </a:ln>
                  </pic:spPr>
                </pic:pic>
              </a:graphicData>
            </a:graphic>
          </wp:inline>
        </w:drawing>
      </w:r>
    </w:p>
    <w:p w:rsidR="00370B87" w:rsidRPr="00D544F5" w:rsidRDefault="00601686"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Заседание ГЭК на специальности Сестринское дело</w:t>
      </w:r>
      <w:r w:rsidR="00370B87" w:rsidRPr="00D544F5">
        <w:rPr>
          <w:rStyle w:val="FontStyle157"/>
          <w:color w:val="000000" w:themeColor="text1"/>
          <w:sz w:val="24"/>
          <w:szCs w:val="24"/>
        </w:rPr>
        <w:t>.</w:t>
      </w:r>
    </w:p>
    <w:p w:rsidR="00370B87" w:rsidRPr="00D544F5" w:rsidRDefault="00370B87" w:rsidP="00075448">
      <w:pPr>
        <w:spacing w:after="0"/>
        <w:ind w:firstLine="567"/>
        <w:jc w:val="both"/>
        <w:rPr>
          <w:rStyle w:val="FontStyle157"/>
          <w:color w:val="000000" w:themeColor="text1"/>
          <w:sz w:val="24"/>
          <w:szCs w:val="24"/>
        </w:rPr>
      </w:pPr>
    </w:p>
    <w:p w:rsidR="00003673" w:rsidRPr="00D544F5" w:rsidRDefault="00003673"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Сводные результаты государстве</w:t>
      </w:r>
      <w:r w:rsidR="0049415F" w:rsidRPr="00D544F5">
        <w:rPr>
          <w:rStyle w:val="FontStyle157"/>
          <w:color w:val="000000" w:themeColor="text1"/>
          <w:sz w:val="24"/>
          <w:szCs w:val="24"/>
        </w:rPr>
        <w:t xml:space="preserve">нной </w:t>
      </w:r>
      <w:r w:rsidR="000F3A9F" w:rsidRPr="00D544F5">
        <w:rPr>
          <w:rStyle w:val="FontStyle157"/>
          <w:color w:val="000000" w:themeColor="text1"/>
          <w:sz w:val="24"/>
          <w:szCs w:val="24"/>
        </w:rPr>
        <w:t xml:space="preserve">итоговой аттестации за </w:t>
      </w:r>
      <w:r w:rsidR="00674B54" w:rsidRPr="00D544F5">
        <w:rPr>
          <w:rFonts w:ascii="Times New Roman" w:hAnsi="Times New Roman" w:cs="Times New Roman"/>
          <w:color w:val="000000" w:themeColor="text1"/>
          <w:sz w:val="24"/>
          <w:szCs w:val="24"/>
        </w:rPr>
        <w:t>2020-2021</w:t>
      </w:r>
      <w:r w:rsidR="00E72CE2" w:rsidRPr="00D544F5">
        <w:rPr>
          <w:rFonts w:ascii="Times New Roman" w:hAnsi="Times New Roman" w:cs="Times New Roman"/>
          <w:color w:val="000000" w:themeColor="text1"/>
          <w:sz w:val="24"/>
          <w:szCs w:val="24"/>
        </w:rPr>
        <w:t xml:space="preserve"> </w:t>
      </w:r>
      <w:r w:rsidRPr="00D544F5">
        <w:rPr>
          <w:rStyle w:val="FontStyle157"/>
          <w:color w:val="000000" w:themeColor="text1"/>
          <w:sz w:val="24"/>
          <w:szCs w:val="24"/>
        </w:rPr>
        <w:t xml:space="preserve">учебный год отражены в таблице </w:t>
      </w:r>
      <w:r w:rsidR="00255B44" w:rsidRPr="00D544F5">
        <w:rPr>
          <w:rStyle w:val="FontStyle157"/>
          <w:color w:val="000000" w:themeColor="text1"/>
          <w:sz w:val="24"/>
          <w:szCs w:val="24"/>
        </w:rPr>
        <w:t>7</w:t>
      </w:r>
      <w:r w:rsidRPr="00D544F5">
        <w:rPr>
          <w:rStyle w:val="FontStyle157"/>
          <w:color w:val="000000" w:themeColor="text1"/>
          <w:sz w:val="24"/>
          <w:szCs w:val="24"/>
        </w:rPr>
        <w:t>.3.</w:t>
      </w:r>
    </w:p>
    <w:p w:rsidR="00001C03" w:rsidRPr="00D544F5" w:rsidRDefault="00003673"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Таблица </w:t>
      </w:r>
      <w:r w:rsidR="00485F5C" w:rsidRPr="00D544F5">
        <w:rPr>
          <w:rStyle w:val="FontStyle157"/>
          <w:color w:val="000000" w:themeColor="text1"/>
          <w:sz w:val="24"/>
          <w:szCs w:val="24"/>
        </w:rPr>
        <w:t>7</w:t>
      </w:r>
      <w:r w:rsidRPr="00D544F5">
        <w:rPr>
          <w:rStyle w:val="FontStyle157"/>
          <w:color w:val="000000" w:themeColor="text1"/>
          <w:sz w:val="24"/>
          <w:szCs w:val="24"/>
        </w:rPr>
        <w:t>.3</w:t>
      </w:r>
      <w:r w:rsidR="00001C03" w:rsidRPr="00D544F5">
        <w:rPr>
          <w:rStyle w:val="FontStyle157"/>
          <w:color w:val="000000" w:themeColor="text1"/>
          <w:sz w:val="24"/>
          <w:szCs w:val="24"/>
        </w:rPr>
        <w:t xml:space="preserve"> - Сводные результаты </w:t>
      </w:r>
      <w:r w:rsidR="009906E2" w:rsidRPr="00D544F5">
        <w:rPr>
          <w:rStyle w:val="FontStyle157"/>
          <w:color w:val="000000" w:themeColor="text1"/>
          <w:sz w:val="24"/>
          <w:szCs w:val="24"/>
        </w:rPr>
        <w:t>ГИА за 2020 -2021</w:t>
      </w:r>
      <w:r w:rsidR="006363E9" w:rsidRPr="00D544F5">
        <w:rPr>
          <w:rStyle w:val="FontStyle157"/>
          <w:color w:val="000000" w:themeColor="text1"/>
          <w:sz w:val="24"/>
          <w:szCs w:val="24"/>
        </w:rPr>
        <w:t xml:space="preserve"> </w:t>
      </w:r>
      <w:r w:rsidRPr="00D544F5">
        <w:rPr>
          <w:rStyle w:val="FontStyle157"/>
          <w:color w:val="000000" w:themeColor="text1"/>
          <w:sz w:val="24"/>
          <w:szCs w:val="24"/>
        </w:rPr>
        <w:t xml:space="preserve"> учебный год</w:t>
      </w:r>
    </w:p>
    <w:tbl>
      <w:tblPr>
        <w:tblW w:w="9288" w:type="dxa"/>
        <w:tblLayout w:type="fixed"/>
        <w:tblCellMar>
          <w:left w:w="0" w:type="dxa"/>
          <w:right w:w="0" w:type="dxa"/>
        </w:tblCellMar>
        <w:tblLook w:val="04A0" w:firstRow="1" w:lastRow="0" w:firstColumn="1" w:lastColumn="0" w:noHBand="0" w:noVBand="1"/>
      </w:tblPr>
      <w:tblGrid>
        <w:gridCol w:w="893"/>
        <w:gridCol w:w="2799"/>
        <w:gridCol w:w="1924"/>
        <w:gridCol w:w="1573"/>
        <w:gridCol w:w="2099"/>
      </w:tblGrid>
      <w:tr w:rsidR="00E72CE2" w:rsidRPr="00D544F5" w:rsidTr="003C68EA">
        <w:trPr>
          <w:trHeight w:val="515"/>
        </w:trPr>
        <w:tc>
          <w:tcPr>
            <w:tcW w:w="893" w:type="dxa"/>
            <w:tcBorders>
              <w:top w:val="single" w:sz="8"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E72CE2" w:rsidP="00CB0FA8">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w:t>
            </w:r>
          </w:p>
        </w:tc>
        <w:tc>
          <w:tcPr>
            <w:tcW w:w="2799" w:type="dxa"/>
            <w:tcBorders>
              <w:top w:val="single" w:sz="8"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E72CE2" w:rsidP="00CB0FA8">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Специальность</w:t>
            </w:r>
          </w:p>
        </w:tc>
        <w:tc>
          <w:tcPr>
            <w:tcW w:w="1924" w:type="dxa"/>
            <w:tcBorders>
              <w:top w:val="single" w:sz="8"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E72CE2" w:rsidP="00CB0FA8">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Количество выпускников</w:t>
            </w:r>
          </w:p>
        </w:tc>
        <w:tc>
          <w:tcPr>
            <w:tcW w:w="1573" w:type="dxa"/>
            <w:tcBorders>
              <w:top w:val="single" w:sz="8"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E72CE2" w:rsidP="00CB0FA8">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Защита ВКР, ср.балл</w:t>
            </w:r>
          </w:p>
        </w:tc>
        <w:tc>
          <w:tcPr>
            <w:tcW w:w="2099" w:type="dxa"/>
            <w:tcBorders>
              <w:top w:val="single" w:sz="8"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72CE2" w:rsidRPr="00D544F5" w:rsidRDefault="00E72CE2" w:rsidP="00CB0FA8">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Количество дипломов с отличием</w:t>
            </w:r>
          </w:p>
        </w:tc>
      </w:tr>
      <w:tr w:rsidR="00E72CE2" w:rsidRPr="00D544F5" w:rsidTr="003C68EA">
        <w:trPr>
          <w:trHeight w:val="380"/>
        </w:trPr>
        <w:tc>
          <w:tcPr>
            <w:tcW w:w="893"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c>
          <w:tcPr>
            <w:tcW w:w="2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Лечебное дело</w:t>
            </w:r>
          </w:p>
        </w:tc>
        <w:tc>
          <w:tcPr>
            <w:tcW w:w="19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AC1889"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r w:rsidR="003C68EA" w:rsidRPr="00D544F5">
              <w:rPr>
                <w:rFonts w:ascii="Times New Roman" w:hAnsi="Times New Roman" w:cs="Times New Roman"/>
                <w:color w:val="000000" w:themeColor="text1"/>
                <w:sz w:val="24"/>
                <w:szCs w:val="24"/>
              </w:rPr>
              <w:t>59</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3A4CF1"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r w:rsidR="00674B54" w:rsidRPr="00D544F5">
              <w:rPr>
                <w:rFonts w:ascii="Times New Roman" w:hAnsi="Times New Roman" w:cs="Times New Roman"/>
                <w:color w:val="000000" w:themeColor="text1"/>
                <w:sz w:val="24"/>
                <w:szCs w:val="24"/>
              </w:rPr>
              <w:t>5</w:t>
            </w:r>
          </w:p>
        </w:tc>
        <w:tc>
          <w:tcPr>
            <w:tcW w:w="2099"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72CE2" w:rsidRPr="00D544F5" w:rsidRDefault="00674B54"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r w:rsidR="006363E9" w:rsidRPr="00D544F5">
              <w:rPr>
                <w:rFonts w:ascii="Times New Roman" w:hAnsi="Times New Roman" w:cs="Times New Roman"/>
                <w:color w:val="000000" w:themeColor="text1"/>
                <w:sz w:val="24"/>
                <w:szCs w:val="24"/>
              </w:rPr>
              <w:t>8</w:t>
            </w:r>
          </w:p>
        </w:tc>
      </w:tr>
      <w:tr w:rsidR="00E72CE2" w:rsidRPr="00D544F5" w:rsidTr="003C68EA">
        <w:trPr>
          <w:trHeight w:val="380"/>
        </w:trPr>
        <w:tc>
          <w:tcPr>
            <w:tcW w:w="893"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p>
        </w:tc>
        <w:tc>
          <w:tcPr>
            <w:tcW w:w="2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Акушерское дело</w:t>
            </w:r>
          </w:p>
        </w:tc>
        <w:tc>
          <w:tcPr>
            <w:tcW w:w="19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3C68EA"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r w:rsidR="002D2A84" w:rsidRPr="00D544F5">
              <w:rPr>
                <w:rFonts w:ascii="Times New Roman" w:hAnsi="Times New Roman" w:cs="Times New Roman"/>
                <w:color w:val="000000" w:themeColor="text1"/>
                <w:sz w:val="24"/>
                <w:szCs w:val="24"/>
              </w:rPr>
              <w:t>0</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3A4CF1"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r w:rsidR="002D2A84" w:rsidRPr="00D544F5">
              <w:rPr>
                <w:rFonts w:ascii="Times New Roman" w:hAnsi="Times New Roman" w:cs="Times New Roman"/>
                <w:color w:val="000000" w:themeColor="text1"/>
                <w:sz w:val="24"/>
                <w:szCs w:val="24"/>
              </w:rPr>
              <w:t>5</w:t>
            </w:r>
          </w:p>
        </w:tc>
        <w:tc>
          <w:tcPr>
            <w:tcW w:w="2099"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72CE2" w:rsidRPr="00D544F5" w:rsidRDefault="002D2A84"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16</w:t>
            </w:r>
          </w:p>
        </w:tc>
      </w:tr>
      <w:tr w:rsidR="00E72CE2" w:rsidRPr="00D544F5" w:rsidTr="003C68EA">
        <w:trPr>
          <w:trHeight w:val="761"/>
        </w:trPr>
        <w:tc>
          <w:tcPr>
            <w:tcW w:w="893"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p>
        </w:tc>
        <w:tc>
          <w:tcPr>
            <w:tcW w:w="2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Лабораторная диагностика</w:t>
            </w:r>
          </w:p>
        </w:tc>
        <w:tc>
          <w:tcPr>
            <w:tcW w:w="19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4473FC"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62</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021F85"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r w:rsidR="002D2A84" w:rsidRPr="00D544F5">
              <w:rPr>
                <w:rFonts w:ascii="Times New Roman" w:hAnsi="Times New Roman" w:cs="Times New Roman"/>
                <w:color w:val="000000" w:themeColor="text1"/>
                <w:sz w:val="24"/>
                <w:szCs w:val="24"/>
              </w:rPr>
              <w:t>5</w:t>
            </w:r>
          </w:p>
        </w:tc>
        <w:tc>
          <w:tcPr>
            <w:tcW w:w="2099"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72CE2" w:rsidRPr="00D544F5" w:rsidRDefault="002D2A84"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w:t>
            </w:r>
          </w:p>
        </w:tc>
      </w:tr>
      <w:tr w:rsidR="00E72CE2" w:rsidRPr="00D544F5" w:rsidTr="003C68EA">
        <w:trPr>
          <w:trHeight w:val="473"/>
        </w:trPr>
        <w:tc>
          <w:tcPr>
            <w:tcW w:w="893"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c>
          <w:tcPr>
            <w:tcW w:w="2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Стоматология ортопедическая</w:t>
            </w:r>
          </w:p>
        </w:tc>
        <w:tc>
          <w:tcPr>
            <w:tcW w:w="19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4473FC"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63</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2D2A84"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4,2</w:t>
            </w:r>
          </w:p>
        </w:tc>
        <w:tc>
          <w:tcPr>
            <w:tcW w:w="2099"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72CE2" w:rsidRPr="00D544F5" w:rsidRDefault="002D2A84"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w:t>
            </w:r>
          </w:p>
        </w:tc>
      </w:tr>
      <w:tr w:rsidR="00E72CE2" w:rsidRPr="00D544F5" w:rsidTr="003C68EA">
        <w:trPr>
          <w:trHeight w:val="467"/>
        </w:trPr>
        <w:tc>
          <w:tcPr>
            <w:tcW w:w="893"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p>
        </w:tc>
        <w:tc>
          <w:tcPr>
            <w:tcW w:w="2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Стоматология профилактическая</w:t>
            </w:r>
          </w:p>
        </w:tc>
        <w:tc>
          <w:tcPr>
            <w:tcW w:w="19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4473FC"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61</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2D2A84"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4,2</w:t>
            </w:r>
          </w:p>
        </w:tc>
        <w:tc>
          <w:tcPr>
            <w:tcW w:w="2099"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72CE2" w:rsidRPr="00D544F5" w:rsidRDefault="002D2A84"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p>
        </w:tc>
      </w:tr>
      <w:tr w:rsidR="00E72CE2" w:rsidRPr="00D544F5" w:rsidTr="003C68EA">
        <w:trPr>
          <w:trHeight w:val="380"/>
        </w:trPr>
        <w:tc>
          <w:tcPr>
            <w:tcW w:w="893"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3C68EA"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w:t>
            </w:r>
          </w:p>
        </w:tc>
        <w:tc>
          <w:tcPr>
            <w:tcW w:w="2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Фармация</w:t>
            </w:r>
          </w:p>
        </w:tc>
        <w:tc>
          <w:tcPr>
            <w:tcW w:w="19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3C68EA"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r w:rsidR="00497318" w:rsidRPr="00D544F5">
              <w:rPr>
                <w:rFonts w:ascii="Times New Roman" w:hAnsi="Times New Roman" w:cs="Times New Roman"/>
                <w:color w:val="000000" w:themeColor="text1"/>
                <w:sz w:val="24"/>
                <w:szCs w:val="24"/>
              </w:rPr>
              <w:t>1</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3A4CF1"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4,4</w:t>
            </w:r>
          </w:p>
        </w:tc>
        <w:tc>
          <w:tcPr>
            <w:tcW w:w="2099"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72CE2" w:rsidRPr="00D544F5" w:rsidRDefault="002D2A84"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p>
        </w:tc>
      </w:tr>
      <w:tr w:rsidR="00E72CE2" w:rsidRPr="00D544F5" w:rsidTr="003C68EA">
        <w:trPr>
          <w:trHeight w:val="380"/>
        </w:trPr>
        <w:tc>
          <w:tcPr>
            <w:tcW w:w="893"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3C68EA"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w:t>
            </w:r>
          </w:p>
        </w:tc>
        <w:tc>
          <w:tcPr>
            <w:tcW w:w="2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Сестринское дело</w:t>
            </w:r>
          </w:p>
        </w:tc>
        <w:tc>
          <w:tcPr>
            <w:tcW w:w="19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AA61C7"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r w:rsidR="00497318" w:rsidRPr="00D544F5">
              <w:rPr>
                <w:rFonts w:ascii="Times New Roman" w:hAnsi="Times New Roman" w:cs="Times New Roman"/>
                <w:color w:val="000000" w:themeColor="text1"/>
                <w:sz w:val="24"/>
                <w:szCs w:val="24"/>
              </w:rPr>
              <w:t>7</w:t>
            </w:r>
            <w:r w:rsidR="003C68EA" w:rsidRPr="00D544F5">
              <w:rPr>
                <w:rFonts w:ascii="Times New Roman" w:hAnsi="Times New Roman" w:cs="Times New Roman"/>
                <w:color w:val="000000" w:themeColor="text1"/>
                <w:sz w:val="24"/>
                <w:szCs w:val="24"/>
              </w:rPr>
              <w:t>7</w:t>
            </w:r>
          </w:p>
        </w:tc>
        <w:tc>
          <w:tcPr>
            <w:tcW w:w="1573" w:type="dxa"/>
            <w:tcBorders>
              <w:top w:val="single" w:sz="4" w:space="0" w:color="000000"/>
              <w:left w:val="single" w:sz="4" w:space="0" w:color="000000"/>
              <w:bottom w:val="single" w:sz="4" w:space="0" w:color="000000"/>
              <w:right w:val="single" w:sz="4" w:space="0" w:color="000000"/>
            </w:tcBorders>
          </w:tcPr>
          <w:p w:rsidR="00E72CE2" w:rsidRPr="00D544F5" w:rsidRDefault="00AA61C7"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r w:rsidR="002D2A84" w:rsidRPr="00D544F5">
              <w:rPr>
                <w:rFonts w:ascii="Times New Roman" w:hAnsi="Times New Roman" w:cs="Times New Roman"/>
                <w:color w:val="000000" w:themeColor="text1"/>
                <w:sz w:val="24"/>
                <w:szCs w:val="24"/>
              </w:rPr>
              <w:t>2</w:t>
            </w:r>
          </w:p>
        </w:tc>
        <w:tc>
          <w:tcPr>
            <w:tcW w:w="20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AA61C7"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r w:rsidR="002D2A84" w:rsidRPr="00D544F5">
              <w:rPr>
                <w:rFonts w:ascii="Times New Roman" w:hAnsi="Times New Roman" w:cs="Times New Roman"/>
                <w:color w:val="000000" w:themeColor="text1"/>
                <w:sz w:val="24"/>
                <w:szCs w:val="24"/>
              </w:rPr>
              <w:t>3</w:t>
            </w:r>
          </w:p>
        </w:tc>
      </w:tr>
      <w:tr w:rsidR="00E72CE2" w:rsidRPr="00D544F5" w:rsidTr="00E72CE2">
        <w:trPr>
          <w:trHeight w:val="399"/>
        </w:trPr>
        <w:tc>
          <w:tcPr>
            <w:tcW w:w="3692" w:type="dxa"/>
            <w:gridSpan w:val="2"/>
            <w:tcBorders>
              <w:top w:val="single" w:sz="4"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bottom"/>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Итого </w:t>
            </w:r>
          </w:p>
        </w:tc>
        <w:tc>
          <w:tcPr>
            <w:tcW w:w="1924"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3A4CF1"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w:t>
            </w:r>
            <w:r w:rsidR="003C68EA" w:rsidRPr="00D544F5">
              <w:rPr>
                <w:rFonts w:ascii="Times New Roman" w:hAnsi="Times New Roman" w:cs="Times New Roman"/>
                <w:color w:val="000000" w:themeColor="text1"/>
                <w:sz w:val="24"/>
                <w:szCs w:val="24"/>
              </w:rPr>
              <w:t>23</w:t>
            </w:r>
          </w:p>
        </w:tc>
        <w:tc>
          <w:tcPr>
            <w:tcW w:w="1573" w:type="dxa"/>
            <w:tcBorders>
              <w:top w:val="single" w:sz="4" w:space="0" w:color="000000"/>
              <w:left w:val="single" w:sz="4" w:space="0" w:color="000000"/>
              <w:bottom w:val="single" w:sz="8" w:space="0" w:color="000000"/>
              <w:right w:val="single" w:sz="4" w:space="0" w:color="000000"/>
            </w:tcBorders>
          </w:tcPr>
          <w:p w:rsidR="00E72CE2" w:rsidRPr="00D544F5" w:rsidRDefault="001C3314"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4,4</w:t>
            </w:r>
          </w:p>
        </w:tc>
        <w:tc>
          <w:tcPr>
            <w:tcW w:w="2099"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B231CE"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9</w:t>
            </w:r>
            <w:r w:rsidR="001C3314" w:rsidRPr="00D544F5">
              <w:rPr>
                <w:rFonts w:ascii="Times New Roman" w:hAnsi="Times New Roman" w:cs="Times New Roman"/>
                <w:color w:val="000000" w:themeColor="text1"/>
                <w:sz w:val="24"/>
                <w:szCs w:val="24"/>
              </w:rPr>
              <w:t>7</w:t>
            </w:r>
          </w:p>
        </w:tc>
      </w:tr>
    </w:tbl>
    <w:p w:rsidR="001730A1" w:rsidRPr="00D544F5" w:rsidRDefault="001730A1" w:rsidP="001730A1">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Диаграмма 7.1 – Соотношение выданных дипломов с отличием и без отличия</w:t>
      </w:r>
    </w:p>
    <w:p w:rsidR="00E13795" w:rsidRPr="00D544F5" w:rsidRDefault="00DA36A9" w:rsidP="00075448">
      <w:pPr>
        <w:spacing w:after="0"/>
        <w:ind w:firstLine="567"/>
        <w:jc w:val="both"/>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486400" cy="3200400"/>
            <wp:effectExtent l="19050" t="0" r="1905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5B3268" w:rsidRPr="00D544F5" w:rsidRDefault="005B3268"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целом по итогам защиты выпускных квалификационных работ  ГЭК  отметили  достаточный уровень освоения общих и профессиональных компетенций, в том числе все студенты понимают сущность и социальную значимость будущей профессии(ОК1), владеют способностью осуществлять поиск и  использовать полученную информацию для эффективного выполнения профессиональных задач (ОК4), способны бережно относиться к историческому наследию, уважать социальные, культурные и религиозные различия(ОК10).</w:t>
      </w:r>
    </w:p>
    <w:p w:rsidR="005B3268" w:rsidRPr="00D544F5" w:rsidRDefault="005B3268"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Во всех ВКР присутствует обоснование актуальности темы, определены цели и задачи исследования в формате комплексного ухода. В соответствии с поставленными  целями и задачами,  прослеживается взаимосвязь методов исследования и их взаимодополняемость.</w:t>
      </w:r>
    </w:p>
    <w:p w:rsidR="005B3268" w:rsidRPr="00D544F5" w:rsidRDefault="005B3268"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практической части ВКР</w:t>
      </w:r>
      <w:r w:rsidR="00370B87" w:rsidRPr="00D544F5">
        <w:rPr>
          <w:rFonts w:ascii="Times New Roman" w:hAnsi="Times New Roman" w:cs="Times New Roman"/>
          <w:color w:val="000000" w:themeColor="text1"/>
          <w:sz w:val="24"/>
          <w:szCs w:val="24"/>
        </w:rPr>
        <w:t>, несмотря на особенность подготовки работ,</w:t>
      </w:r>
      <w:r w:rsidRPr="00D544F5">
        <w:rPr>
          <w:rFonts w:ascii="Times New Roman" w:hAnsi="Times New Roman" w:cs="Times New Roman"/>
          <w:color w:val="000000" w:themeColor="text1"/>
          <w:sz w:val="24"/>
          <w:szCs w:val="24"/>
        </w:rPr>
        <w:t xml:space="preserve"> все студенты представили данные анкетирования по различным видам деятельности.</w:t>
      </w:r>
    </w:p>
    <w:p w:rsidR="005B3268" w:rsidRPr="00D544F5" w:rsidRDefault="005B3268"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Содержание ВКР характеризуется краткостью, четкостью и достаточностью.</w:t>
      </w:r>
    </w:p>
    <w:p w:rsidR="005B3268" w:rsidRPr="00D544F5" w:rsidRDefault="005B3268"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Выводы, представленные в ВКР, адекватны поставленным задачам. Формулировка  выводов не у всех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достаточна логична и соответствует задачам исследования.</w:t>
      </w:r>
    </w:p>
    <w:p w:rsidR="005B3268" w:rsidRPr="00D544F5" w:rsidRDefault="005B3268"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Структура выпускной работы  соответствует нормативным требованиям к структуре и оформлению не у всех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w:t>
      </w:r>
    </w:p>
    <w:p w:rsidR="005B3268" w:rsidRPr="00D544F5" w:rsidRDefault="005B3268"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большинстве работ  выпускников прослеживается принцип единообразия в оформлении (нумерация страниц, оформление ссылок, шрифт, заголовки, интервал). Текст работы и доклада соответствует  нормам русского языка (стилистика, орфография, пунктуация).</w:t>
      </w:r>
    </w:p>
    <w:p w:rsidR="005B3268" w:rsidRPr="00D544F5" w:rsidRDefault="005B3268"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Большинство выпускников в процессе защиты ВКР четко и ясно излагали содержание ВКР, продемонстрировали умение анализировать результаты, знание профессиональной лексики, умение  отвечать на вопросы, демонстрируя владение общими и профессиональными компетенциями .</w:t>
      </w:r>
    </w:p>
    <w:p w:rsidR="005B3268" w:rsidRPr="00D544F5" w:rsidRDefault="005B3268"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Участие в дискуссии в процессе обсуждения доклада, ответы на вопросы членов ГЭК,  продемонстрировали доказательность суждений, адекватность ответов  на поставленные вопросы, свободное владение материалом результатов исследования, самостоятельность суждений, готовность к диалогу, умение отстаивать свою точку зрения и принимать самостоятельные решения в типичной и нетипичной ситуации.</w:t>
      </w:r>
    </w:p>
    <w:p w:rsidR="005B3268" w:rsidRPr="00D544F5" w:rsidRDefault="005B3268" w:rsidP="005B055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Замечания ГЭК</w:t>
      </w:r>
      <w:r w:rsidR="005B0558" w:rsidRPr="00D544F5">
        <w:rPr>
          <w:rFonts w:ascii="Times New Roman" w:hAnsi="Times New Roman" w:cs="Times New Roman"/>
          <w:color w:val="000000" w:themeColor="text1"/>
          <w:sz w:val="24"/>
          <w:szCs w:val="24"/>
        </w:rPr>
        <w:t>:</w:t>
      </w:r>
    </w:p>
    <w:p w:rsidR="005B3268" w:rsidRPr="00D544F5" w:rsidRDefault="005B3268"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 подготовке ВКР студенты   испытывали затруднения в выявлении степени достижения поставленных задач и их соответствия формулировке выводов.</w:t>
      </w:r>
    </w:p>
    <w:p w:rsidR="005B3268" w:rsidRPr="00D544F5" w:rsidRDefault="005B3268"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 некоторых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в теоретической части ВКР недостаточно полно  и последовательно представлен аппарат исследования.</w:t>
      </w:r>
    </w:p>
    <w:p w:rsidR="005B3268" w:rsidRPr="00D544F5" w:rsidRDefault="005245EB"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Выявлены также общие замечания:</w:t>
      </w:r>
      <w:r w:rsidR="005B3268" w:rsidRPr="00D544F5">
        <w:rPr>
          <w:rFonts w:ascii="Times New Roman" w:hAnsi="Times New Roman" w:cs="Times New Roman"/>
          <w:color w:val="000000" w:themeColor="text1"/>
          <w:sz w:val="24"/>
          <w:szCs w:val="24"/>
        </w:rPr>
        <w:t xml:space="preserve"> </w:t>
      </w:r>
    </w:p>
    <w:p w:rsidR="005B3268" w:rsidRPr="00D544F5" w:rsidRDefault="005B3268" w:rsidP="00183156">
      <w:pPr>
        <w:pStyle w:val="af3"/>
        <w:numPr>
          <w:ilvl w:val="0"/>
          <w:numId w:val="1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структура выпускной работы  не достаточно соответствует нормативным требованиям к оформлению;</w:t>
      </w:r>
    </w:p>
    <w:p w:rsidR="005B3268" w:rsidRPr="00D544F5" w:rsidRDefault="005B3268" w:rsidP="00183156">
      <w:pPr>
        <w:pStyle w:val="af3"/>
        <w:numPr>
          <w:ilvl w:val="0"/>
          <w:numId w:val="1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недостаточен самостоятельный анализ литературы и фактического материала </w:t>
      </w:r>
    </w:p>
    <w:p w:rsidR="005B3268" w:rsidRPr="00D544F5" w:rsidRDefault="005B3268" w:rsidP="00183156">
      <w:pPr>
        <w:pStyle w:val="af3"/>
        <w:numPr>
          <w:ilvl w:val="0"/>
          <w:numId w:val="1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недостаточная степень владения теоретическими положениями своей работы</w:t>
      </w:r>
    </w:p>
    <w:p w:rsidR="005B3268" w:rsidRPr="00D544F5" w:rsidRDefault="005B3268" w:rsidP="00183156">
      <w:pPr>
        <w:pStyle w:val="af3"/>
        <w:numPr>
          <w:ilvl w:val="0"/>
          <w:numId w:val="1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недостаточная логичность изложения теоретического материала </w:t>
      </w:r>
    </w:p>
    <w:p w:rsidR="005B3268" w:rsidRPr="00D544F5" w:rsidRDefault="005B3268" w:rsidP="00183156">
      <w:pPr>
        <w:pStyle w:val="af3"/>
        <w:numPr>
          <w:ilvl w:val="0"/>
          <w:numId w:val="1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приведены поверхностные практические рекомендации </w:t>
      </w:r>
    </w:p>
    <w:p w:rsidR="005B3268" w:rsidRPr="00D544F5" w:rsidRDefault="005B3268" w:rsidP="00183156">
      <w:pPr>
        <w:pStyle w:val="af3"/>
        <w:numPr>
          <w:ilvl w:val="0"/>
          <w:numId w:val="1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имеются недочеты в оформлении ВКР (орфографические и пунктуационные ошибки).</w:t>
      </w:r>
    </w:p>
    <w:p w:rsidR="005B3268" w:rsidRPr="00D544F5" w:rsidRDefault="00485F5C" w:rsidP="00183156">
      <w:pPr>
        <w:pStyle w:val="af3"/>
        <w:numPr>
          <w:ilvl w:val="0"/>
          <w:numId w:val="1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w:t>
      </w:r>
      <w:r w:rsidR="005B3268" w:rsidRPr="00D544F5">
        <w:rPr>
          <w:rFonts w:ascii="Times New Roman" w:hAnsi="Times New Roman" w:cs="Times New Roman"/>
          <w:color w:val="000000" w:themeColor="text1"/>
          <w:sz w:val="24"/>
          <w:szCs w:val="24"/>
        </w:rPr>
        <w:t xml:space="preserve">е все студенты в одинаковой мере владеют техникой подготовки мультимедийного сопровождения ВКР </w:t>
      </w:r>
    </w:p>
    <w:p w:rsidR="005B3268" w:rsidRPr="00D544F5" w:rsidRDefault="00485F5C" w:rsidP="00183156">
      <w:pPr>
        <w:pStyle w:val="af3"/>
        <w:numPr>
          <w:ilvl w:val="0"/>
          <w:numId w:val="1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w:t>
      </w:r>
      <w:r w:rsidR="005B3268" w:rsidRPr="00D544F5">
        <w:rPr>
          <w:rFonts w:ascii="Times New Roman" w:hAnsi="Times New Roman" w:cs="Times New Roman"/>
          <w:color w:val="000000" w:themeColor="text1"/>
          <w:sz w:val="24"/>
          <w:szCs w:val="24"/>
        </w:rPr>
        <w:t>едостаточно четко и ясно излагали содержание ВК</w:t>
      </w:r>
      <w:r w:rsidR="005245EB" w:rsidRPr="00D544F5">
        <w:rPr>
          <w:rFonts w:ascii="Times New Roman" w:hAnsi="Times New Roman" w:cs="Times New Roman"/>
          <w:color w:val="000000" w:themeColor="text1"/>
          <w:sz w:val="24"/>
          <w:szCs w:val="24"/>
        </w:rPr>
        <w:t>Р в докладе, демонстрируя невысокий</w:t>
      </w:r>
      <w:r w:rsidR="005B3268" w:rsidRPr="00D544F5">
        <w:rPr>
          <w:rFonts w:ascii="Times New Roman" w:hAnsi="Times New Roman" w:cs="Times New Roman"/>
          <w:color w:val="000000" w:themeColor="text1"/>
          <w:sz w:val="24"/>
          <w:szCs w:val="24"/>
        </w:rPr>
        <w:t xml:space="preserve"> уровень владения профессиональной лексикой, готовность к диалогу и полемике </w:t>
      </w:r>
    </w:p>
    <w:p w:rsidR="005B3268" w:rsidRPr="00D544F5" w:rsidRDefault="005B3268"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Предложения ГЭК</w:t>
      </w:r>
      <w:r w:rsidR="005245EB" w:rsidRPr="00D544F5">
        <w:rPr>
          <w:rFonts w:ascii="Times New Roman" w:hAnsi="Times New Roman" w:cs="Times New Roman"/>
          <w:color w:val="000000" w:themeColor="text1"/>
          <w:sz w:val="24"/>
          <w:szCs w:val="24"/>
        </w:rPr>
        <w:t>:</w:t>
      </w:r>
    </w:p>
    <w:p w:rsidR="00D60102" w:rsidRPr="00D544F5" w:rsidRDefault="00D60102" w:rsidP="00183156">
      <w:pPr>
        <w:pStyle w:val="af3"/>
        <w:numPr>
          <w:ilvl w:val="0"/>
          <w:numId w:val="1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 специальности Акушерское дело обратить внимание на акушерские технологии протоколом ведения пациенток;</w:t>
      </w:r>
    </w:p>
    <w:p w:rsidR="00D60102" w:rsidRPr="00D544F5" w:rsidRDefault="00D60102" w:rsidP="00183156">
      <w:pPr>
        <w:pStyle w:val="af3"/>
        <w:numPr>
          <w:ilvl w:val="0"/>
          <w:numId w:val="1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 специальности Лечебное дело обратить внимание</w:t>
      </w:r>
      <w:r w:rsidR="001C3314" w:rsidRPr="00D544F5">
        <w:rPr>
          <w:rFonts w:ascii="Times New Roman" w:hAnsi="Times New Roman" w:cs="Times New Roman"/>
          <w:color w:val="000000" w:themeColor="text1"/>
          <w:sz w:val="24"/>
          <w:szCs w:val="24"/>
        </w:rPr>
        <w:t xml:space="preserve"> преподавателей на использование в образовательном процессе обновленных клинических рекомендаций и современных стандартов оказания экстренной помощи,</w:t>
      </w:r>
      <w:r w:rsidRPr="00D544F5">
        <w:rPr>
          <w:rFonts w:ascii="Times New Roman" w:hAnsi="Times New Roman" w:cs="Times New Roman"/>
          <w:color w:val="000000" w:themeColor="text1"/>
          <w:sz w:val="24"/>
          <w:szCs w:val="24"/>
        </w:rPr>
        <w:t xml:space="preserve"> на всесторонний анализ организационного алгоритма в подготовке ВКР, актуализировать методические рекомендации по написанию ВКР, сформировать пакет документов для методических руководителей;</w:t>
      </w:r>
    </w:p>
    <w:p w:rsidR="00D60102" w:rsidRPr="00D544F5" w:rsidRDefault="00D60102" w:rsidP="00183156">
      <w:pPr>
        <w:pStyle w:val="af3"/>
        <w:numPr>
          <w:ilvl w:val="0"/>
          <w:numId w:val="1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по специальности Лабораторная диагностика </w:t>
      </w:r>
      <w:r w:rsidR="001C3314" w:rsidRPr="00D544F5">
        <w:rPr>
          <w:rFonts w:ascii="Times New Roman" w:hAnsi="Times New Roman" w:cs="Times New Roman"/>
          <w:color w:val="000000" w:themeColor="text1"/>
          <w:sz w:val="24"/>
          <w:szCs w:val="24"/>
        </w:rPr>
        <w:t>актуализировать темы ВКР, при написании ВКР следовать методическим рекомендациям;</w:t>
      </w:r>
    </w:p>
    <w:p w:rsidR="00D60102" w:rsidRPr="00D544F5" w:rsidRDefault="00D60102" w:rsidP="00183156">
      <w:pPr>
        <w:pStyle w:val="af3"/>
        <w:numPr>
          <w:ilvl w:val="0"/>
          <w:numId w:val="1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 специальности Сестринское дело обратить внимание на технику подготовку мультимедийной презентации доклада на защите ВКР, руководителям ВКР акцентировать внимание на изучение методических рекомендаций по структуре ВКР, обеспечить организацию публичной защиты сестринской истории болезни и курсовых работ;</w:t>
      </w:r>
    </w:p>
    <w:p w:rsidR="00B32DD1" w:rsidRPr="00D544F5" w:rsidRDefault="00D60102" w:rsidP="00183156">
      <w:pPr>
        <w:pStyle w:val="af3"/>
        <w:numPr>
          <w:ilvl w:val="0"/>
          <w:numId w:val="1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по специальности Стоматология ортопедическая </w:t>
      </w:r>
      <w:r w:rsidR="00B32DD1" w:rsidRPr="00D544F5">
        <w:rPr>
          <w:rFonts w:ascii="Times New Roman" w:hAnsi="Times New Roman" w:cs="Times New Roman"/>
          <w:color w:val="000000" w:themeColor="text1"/>
          <w:sz w:val="24"/>
          <w:szCs w:val="24"/>
        </w:rPr>
        <w:t>продолжить работу по совершенствованию качества подготовки прикладной части ВКР – манипуляционной техники</w:t>
      </w:r>
      <w:r w:rsidR="001C3314" w:rsidRPr="00D544F5">
        <w:rPr>
          <w:rFonts w:ascii="Times New Roman" w:hAnsi="Times New Roman" w:cs="Times New Roman"/>
          <w:color w:val="000000" w:themeColor="text1"/>
          <w:sz w:val="24"/>
          <w:szCs w:val="24"/>
        </w:rPr>
        <w:t>, расширить банк тем ВКР</w:t>
      </w:r>
      <w:r w:rsidR="00B32DD1" w:rsidRPr="00D544F5">
        <w:rPr>
          <w:rFonts w:ascii="Times New Roman" w:hAnsi="Times New Roman" w:cs="Times New Roman"/>
          <w:color w:val="000000" w:themeColor="text1"/>
          <w:sz w:val="24"/>
          <w:szCs w:val="24"/>
        </w:rPr>
        <w:t xml:space="preserve">; </w:t>
      </w:r>
    </w:p>
    <w:p w:rsidR="005B3268" w:rsidRPr="00D544F5" w:rsidRDefault="00B32DD1" w:rsidP="00183156">
      <w:pPr>
        <w:pStyle w:val="af3"/>
        <w:numPr>
          <w:ilvl w:val="0"/>
          <w:numId w:val="1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 специальности Стоматология профилактическая, расширить банк тем ВКР;</w:t>
      </w:r>
    </w:p>
    <w:p w:rsidR="00B32DD1" w:rsidRPr="00D544F5" w:rsidRDefault="00B32DD1" w:rsidP="00183156">
      <w:pPr>
        <w:pStyle w:val="af3"/>
        <w:numPr>
          <w:ilvl w:val="0"/>
          <w:numId w:val="1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 специальности Фармация продолжить работу по пополнению материально-технического обеспечения специальности, обратить внимание на техническое оформление ВКР</w:t>
      </w:r>
      <w:r w:rsidR="005B0558" w:rsidRPr="00D544F5">
        <w:rPr>
          <w:rFonts w:ascii="Times New Roman" w:hAnsi="Times New Roman" w:cs="Times New Roman"/>
          <w:color w:val="000000" w:themeColor="text1"/>
          <w:sz w:val="24"/>
          <w:szCs w:val="24"/>
        </w:rPr>
        <w:t>;</w:t>
      </w:r>
    </w:p>
    <w:p w:rsidR="005B3268" w:rsidRPr="00D544F5" w:rsidRDefault="005B0558" w:rsidP="00183156">
      <w:pPr>
        <w:pStyle w:val="af3"/>
        <w:numPr>
          <w:ilvl w:val="0"/>
          <w:numId w:val="1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поставлена задача а</w:t>
      </w:r>
      <w:r w:rsidR="005B3268" w:rsidRPr="00D544F5">
        <w:rPr>
          <w:rFonts w:ascii="Times New Roman" w:hAnsi="Times New Roman" w:cs="Times New Roman"/>
          <w:color w:val="000000" w:themeColor="text1"/>
          <w:sz w:val="24"/>
          <w:szCs w:val="24"/>
        </w:rPr>
        <w:t>ктуализировать деятельн</w:t>
      </w:r>
      <w:r w:rsidRPr="00D544F5">
        <w:rPr>
          <w:rFonts w:ascii="Times New Roman" w:hAnsi="Times New Roman" w:cs="Times New Roman"/>
          <w:color w:val="000000" w:themeColor="text1"/>
          <w:sz w:val="24"/>
          <w:szCs w:val="24"/>
        </w:rPr>
        <w:t>ость преподавателей кафедр</w:t>
      </w:r>
      <w:r w:rsidR="005B3268" w:rsidRPr="00D544F5">
        <w:rPr>
          <w:rFonts w:ascii="Times New Roman" w:hAnsi="Times New Roman" w:cs="Times New Roman"/>
          <w:color w:val="000000" w:themeColor="text1"/>
          <w:sz w:val="24"/>
          <w:szCs w:val="24"/>
        </w:rPr>
        <w:t xml:space="preserve"> по обучению </w:t>
      </w:r>
      <w:r w:rsidR="000F3A9F" w:rsidRPr="00D544F5">
        <w:rPr>
          <w:rFonts w:ascii="Times New Roman" w:hAnsi="Times New Roman" w:cs="Times New Roman"/>
          <w:color w:val="000000" w:themeColor="text1"/>
          <w:sz w:val="24"/>
          <w:szCs w:val="24"/>
        </w:rPr>
        <w:t>обучающихся</w:t>
      </w:r>
      <w:r w:rsidR="005B3268" w:rsidRPr="00D544F5">
        <w:rPr>
          <w:rFonts w:ascii="Times New Roman" w:hAnsi="Times New Roman" w:cs="Times New Roman"/>
          <w:color w:val="000000" w:themeColor="text1"/>
          <w:sz w:val="24"/>
          <w:szCs w:val="24"/>
        </w:rPr>
        <w:t xml:space="preserve"> на занятиях по изучению и должному контр</w:t>
      </w:r>
      <w:r w:rsidR="005245EB" w:rsidRPr="00D544F5">
        <w:rPr>
          <w:rFonts w:ascii="Times New Roman" w:hAnsi="Times New Roman" w:cs="Times New Roman"/>
          <w:color w:val="000000" w:themeColor="text1"/>
          <w:sz w:val="24"/>
          <w:szCs w:val="24"/>
        </w:rPr>
        <w:t xml:space="preserve">олю </w:t>
      </w:r>
      <w:r w:rsidR="005B3268" w:rsidRPr="00D544F5">
        <w:rPr>
          <w:rFonts w:ascii="Times New Roman" w:hAnsi="Times New Roman" w:cs="Times New Roman"/>
          <w:color w:val="000000" w:themeColor="text1"/>
          <w:sz w:val="24"/>
          <w:szCs w:val="24"/>
        </w:rPr>
        <w:t xml:space="preserve"> по нормативным документам по проведен</w:t>
      </w:r>
      <w:r w:rsidRPr="00D544F5">
        <w:rPr>
          <w:rFonts w:ascii="Times New Roman" w:hAnsi="Times New Roman" w:cs="Times New Roman"/>
          <w:color w:val="000000" w:themeColor="text1"/>
          <w:sz w:val="24"/>
          <w:szCs w:val="24"/>
        </w:rPr>
        <w:t>ию профилактических мероприятий;</w:t>
      </w:r>
    </w:p>
    <w:p w:rsidR="005B3268" w:rsidRPr="00D544F5" w:rsidRDefault="005B0558" w:rsidP="00183156">
      <w:pPr>
        <w:pStyle w:val="af3"/>
        <w:numPr>
          <w:ilvl w:val="0"/>
          <w:numId w:val="1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w:t>
      </w:r>
      <w:r w:rsidR="005B3268" w:rsidRPr="00D544F5">
        <w:rPr>
          <w:rFonts w:ascii="Times New Roman" w:hAnsi="Times New Roman" w:cs="Times New Roman"/>
          <w:color w:val="000000" w:themeColor="text1"/>
          <w:sz w:val="24"/>
          <w:szCs w:val="24"/>
        </w:rPr>
        <w:t>уководителям ВКР в ходе работы с выпускниками акцентировать внимание на пристальное изучение методических рекомендаций  по структуре ВКР, в том числе по аппарату исследования (объект и предм</w:t>
      </w:r>
      <w:r w:rsidRPr="00D544F5">
        <w:rPr>
          <w:rFonts w:ascii="Times New Roman" w:hAnsi="Times New Roman" w:cs="Times New Roman"/>
          <w:color w:val="000000" w:themeColor="text1"/>
          <w:sz w:val="24"/>
          <w:szCs w:val="24"/>
        </w:rPr>
        <w:t>ет исследования, цели и задачи);</w:t>
      </w:r>
    </w:p>
    <w:p w:rsidR="005B3268" w:rsidRPr="00D544F5" w:rsidRDefault="005B0558" w:rsidP="00183156">
      <w:pPr>
        <w:pStyle w:val="af3"/>
        <w:numPr>
          <w:ilvl w:val="0"/>
          <w:numId w:val="1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w:t>
      </w:r>
      <w:r w:rsidR="005B3268" w:rsidRPr="00D544F5">
        <w:rPr>
          <w:rFonts w:ascii="Times New Roman" w:hAnsi="Times New Roman" w:cs="Times New Roman"/>
          <w:color w:val="000000" w:themeColor="text1"/>
          <w:sz w:val="24"/>
          <w:szCs w:val="24"/>
        </w:rPr>
        <w:t xml:space="preserve">реподавателям учебной дисциплины </w:t>
      </w:r>
      <w:r w:rsidR="005657CA" w:rsidRPr="00D544F5">
        <w:rPr>
          <w:rFonts w:ascii="Times New Roman" w:hAnsi="Times New Roman" w:cs="Times New Roman"/>
          <w:color w:val="000000" w:themeColor="text1"/>
          <w:sz w:val="24"/>
          <w:szCs w:val="24"/>
        </w:rPr>
        <w:t>«</w:t>
      </w:r>
      <w:r w:rsidR="005B3268" w:rsidRPr="00D544F5">
        <w:rPr>
          <w:rFonts w:ascii="Times New Roman" w:hAnsi="Times New Roman" w:cs="Times New Roman"/>
          <w:color w:val="000000" w:themeColor="text1"/>
          <w:sz w:val="24"/>
          <w:szCs w:val="24"/>
        </w:rPr>
        <w:t>Методика учебно-исследовательской работы</w:t>
      </w:r>
      <w:r w:rsidR="005657CA" w:rsidRPr="00D544F5">
        <w:rPr>
          <w:rFonts w:ascii="Times New Roman" w:hAnsi="Times New Roman" w:cs="Times New Roman"/>
          <w:color w:val="000000" w:themeColor="text1"/>
          <w:sz w:val="24"/>
          <w:szCs w:val="24"/>
        </w:rPr>
        <w:t>»</w:t>
      </w:r>
      <w:r w:rsidR="005B3268" w:rsidRPr="00D544F5">
        <w:rPr>
          <w:rFonts w:ascii="Times New Roman" w:hAnsi="Times New Roman" w:cs="Times New Roman"/>
          <w:color w:val="000000" w:themeColor="text1"/>
          <w:sz w:val="24"/>
          <w:szCs w:val="24"/>
        </w:rPr>
        <w:t xml:space="preserve"> шире использовать активные методы обучения по формулировке  цели и задач,  контролю соответствия выводов исследования поставленным задачам. </w:t>
      </w:r>
    </w:p>
    <w:p w:rsidR="00AE2F41" w:rsidRPr="00D544F5" w:rsidRDefault="00A10E8D"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 Тем не менее, р</w:t>
      </w:r>
      <w:r w:rsidR="00AE2F41" w:rsidRPr="00D544F5">
        <w:rPr>
          <w:rStyle w:val="FontStyle157"/>
          <w:color w:val="000000" w:themeColor="text1"/>
          <w:sz w:val="24"/>
          <w:szCs w:val="24"/>
        </w:rPr>
        <w:t xml:space="preserve">езультаты </w:t>
      </w:r>
      <w:r w:rsidR="00AA49D4" w:rsidRPr="00D544F5">
        <w:rPr>
          <w:rStyle w:val="FontStyle157"/>
          <w:color w:val="000000" w:themeColor="text1"/>
          <w:sz w:val="24"/>
          <w:szCs w:val="24"/>
        </w:rPr>
        <w:t>ГИА</w:t>
      </w:r>
      <w:r w:rsidR="00AE2F41" w:rsidRPr="00D544F5">
        <w:rPr>
          <w:rStyle w:val="FontStyle157"/>
          <w:color w:val="000000" w:themeColor="text1"/>
          <w:sz w:val="24"/>
          <w:szCs w:val="24"/>
        </w:rPr>
        <w:t xml:space="preserve">, полученные в ходе анализа, показывают, что уровень подготовки выпускников всех специальностей </w:t>
      </w:r>
      <w:r w:rsidR="005657CA" w:rsidRPr="00D544F5">
        <w:rPr>
          <w:rStyle w:val="FontStyle157"/>
          <w:color w:val="000000" w:themeColor="text1"/>
          <w:sz w:val="24"/>
          <w:szCs w:val="24"/>
        </w:rPr>
        <w:t>образовательном учреждении</w:t>
      </w:r>
      <w:r w:rsidR="00AA49D4" w:rsidRPr="00D544F5">
        <w:rPr>
          <w:rStyle w:val="FontStyle157"/>
          <w:color w:val="000000" w:themeColor="text1"/>
          <w:sz w:val="24"/>
          <w:szCs w:val="24"/>
        </w:rPr>
        <w:t xml:space="preserve"> достаточно высок</w:t>
      </w:r>
      <w:r w:rsidR="00AE2F41" w:rsidRPr="00D544F5">
        <w:rPr>
          <w:rStyle w:val="FontStyle157"/>
          <w:color w:val="000000" w:themeColor="text1"/>
          <w:sz w:val="24"/>
          <w:szCs w:val="24"/>
        </w:rPr>
        <w:t>: средний балл по колледжу- 4,</w:t>
      </w:r>
      <w:r w:rsidR="00370B87" w:rsidRPr="00D544F5">
        <w:rPr>
          <w:rStyle w:val="FontStyle157"/>
          <w:color w:val="000000" w:themeColor="text1"/>
          <w:sz w:val="24"/>
          <w:szCs w:val="24"/>
        </w:rPr>
        <w:t>2</w:t>
      </w:r>
      <w:r w:rsidR="00AE2F41" w:rsidRPr="00D544F5">
        <w:rPr>
          <w:rStyle w:val="FontStyle157"/>
          <w:color w:val="000000" w:themeColor="text1"/>
          <w:sz w:val="24"/>
          <w:szCs w:val="24"/>
        </w:rPr>
        <w:t xml:space="preserve"> за прошедший период. Количество хороших и отличных оценок соста</w:t>
      </w:r>
      <w:r w:rsidR="003663D0" w:rsidRPr="00D544F5">
        <w:rPr>
          <w:rStyle w:val="FontStyle157"/>
          <w:color w:val="000000" w:themeColor="text1"/>
          <w:sz w:val="24"/>
          <w:szCs w:val="24"/>
        </w:rPr>
        <w:t>ви</w:t>
      </w:r>
      <w:r w:rsidR="00B94451" w:rsidRPr="00D544F5">
        <w:rPr>
          <w:rStyle w:val="FontStyle157"/>
          <w:color w:val="000000" w:themeColor="text1"/>
          <w:sz w:val="24"/>
          <w:szCs w:val="24"/>
        </w:rPr>
        <w:t>ло</w:t>
      </w:r>
      <w:r w:rsidR="00946340" w:rsidRPr="00D544F5">
        <w:rPr>
          <w:rStyle w:val="FontStyle157"/>
          <w:color w:val="000000" w:themeColor="text1"/>
          <w:sz w:val="24"/>
          <w:szCs w:val="24"/>
        </w:rPr>
        <w:t xml:space="preserve"> более</w:t>
      </w:r>
      <w:r w:rsidR="00B94451" w:rsidRPr="00D544F5">
        <w:rPr>
          <w:rStyle w:val="FontStyle157"/>
          <w:color w:val="000000" w:themeColor="text1"/>
          <w:sz w:val="24"/>
          <w:szCs w:val="24"/>
        </w:rPr>
        <w:t xml:space="preserve"> 90%, дипломов с отличием  </w:t>
      </w:r>
      <w:r w:rsidR="00946340" w:rsidRPr="00D544F5">
        <w:rPr>
          <w:rStyle w:val="FontStyle157"/>
          <w:color w:val="000000" w:themeColor="text1"/>
          <w:sz w:val="24"/>
          <w:szCs w:val="24"/>
        </w:rPr>
        <w:t>1</w:t>
      </w:r>
      <w:r w:rsidR="00370B87" w:rsidRPr="00D544F5">
        <w:rPr>
          <w:rStyle w:val="FontStyle157"/>
          <w:color w:val="000000" w:themeColor="text1"/>
          <w:sz w:val="24"/>
          <w:szCs w:val="24"/>
        </w:rPr>
        <w:t>3</w:t>
      </w:r>
      <w:r w:rsidR="00AE2F41" w:rsidRPr="00D544F5">
        <w:rPr>
          <w:rStyle w:val="FontStyle157"/>
          <w:color w:val="000000" w:themeColor="text1"/>
          <w:sz w:val="24"/>
          <w:szCs w:val="24"/>
        </w:rPr>
        <w:t>% общего контингента выпускников.</w:t>
      </w:r>
    </w:p>
    <w:p w:rsidR="00CC7743" w:rsidRPr="00D544F5" w:rsidRDefault="005B0558" w:rsidP="000656D1">
      <w:pPr>
        <w:pStyle w:val="1"/>
        <w:numPr>
          <w:ilvl w:val="2"/>
          <w:numId w:val="72"/>
        </w:numPr>
        <w:rPr>
          <w:rStyle w:val="FontStyle157"/>
          <w:color w:val="000000" w:themeColor="text1"/>
          <w:sz w:val="24"/>
          <w:szCs w:val="24"/>
        </w:rPr>
      </w:pPr>
      <w:bookmarkStart w:id="439" w:name="_Toc78275761"/>
      <w:r w:rsidRPr="00D544F5">
        <w:rPr>
          <w:rStyle w:val="FontStyle157"/>
          <w:color w:val="000000" w:themeColor="text1"/>
          <w:sz w:val="24"/>
          <w:szCs w:val="24"/>
        </w:rPr>
        <w:t>Первичная аккредитация специалистов</w:t>
      </w:r>
      <w:bookmarkEnd w:id="439"/>
    </w:p>
    <w:p w:rsidR="00FF2AE4" w:rsidRPr="00D544F5" w:rsidRDefault="005B0558" w:rsidP="00CC686A">
      <w:pPr>
        <w:spacing w:after="0"/>
        <w:ind w:firstLine="567"/>
        <w:jc w:val="center"/>
        <w:rPr>
          <w:rStyle w:val="FontStyle157"/>
          <w:color w:val="000000" w:themeColor="text1"/>
          <w:sz w:val="24"/>
          <w:szCs w:val="24"/>
        </w:rPr>
      </w:pPr>
      <w:r w:rsidRPr="00D544F5">
        <w:rPr>
          <w:rStyle w:val="FontStyle157"/>
          <w:color w:val="000000" w:themeColor="text1"/>
          <w:sz w:val="24"/>
          <w:szCs w:val="24"/>
        </w:rPr>
        <w:t xml:space="preserve">В 2017-2018 учебном году впервые для выпускников профессиональных медицинских образовательных организаций введена Министерством здравоохранения Российской </w:t>
      </w:r>
      <w:r w:rsidR="00CC686A" w:rsidRPr="00D544F5">
        <w:rPr>
          <w:rStyle w:val="FontStyle157"/>
          <w:color w:val="000000" w:themeColor="text1"/>
          <w:sz w:val="24"/>
          <w:szCs w:val="24"/>
        </w:rPr>
        <w:t xml:space="preserve">    </w:t>
      </w:r>
      <w:r w:rsidRPr="00D544F5">
        <w:rPr>
          <w:rStyle w:val="FontStyle157"/>
          <w:color w:val="000000" w:themeColor="text1"/>
          <w:sz w:val="24"/>
          <w:szCs w:val="24"/>
        </w:rPr>
        <w:t>Федерации  процедура первичной аккредитации специалистов. Данной про</w:t>
      </w:r>
      <w:r w:rsidR="00674B54" w:rsidRPr="00D544F5">
        <w:rPr>
          <w:rStyle w:val="FontStyle157"/>
          <w:color w:val="000000" w:themeColor="text1"/>
          <w:sz w:val="24"/>
          <w:szCs w:val="24"/>
        </w:rPr>
        <w:t>цеду</w:t>
      </w:r>
      <w:r w:rsidR="00CC686A" w:rsidRPr="00D544F5">
        <w:rPr>
          <w:rStyle w:val="FontStyle157"/>
          <w:color w:val="000000" w:themeColor="text1"/>
          <w:sz w:val="24"/>
          <w:szCs w:val="24"/>
        </w:rPr>
        <w:t xml:space="preserve">ре подлежали </w:t>
      </w:r>
      <w:r w:rsidR="00674B54" w:rsidRPr="00D544F5">
        <w:rPr>
          <w:rStyle w:val="FontStyle157"/>
          <w:color w:val="000000" w:themeColor="text1"/>
          <w:sz w:val="24"/>
          <w:szCs w:val="24"/>
        </w:rPr>
        <w:t>выпускники 2021</w:t>
      </w:r>
      <w:r w:rsidRPr="00D544F5">
        <w:rPr>
          <w:rStyle w:val="FontStyle157"/>
          <w:color w:val="000000" w:themeColor="text1"/>
          <w:sz w:val="24"/>
          <w:szCs w:val="24"/>
        </w:rPr>
        <w:t xml:space="preserve"> года всех </w:t>
      </w:r>
      <w:r w:rsidR="00CC686A" w:rsidRPr="00D544F5">
        <w:rPr>
          <w:rStyle w:val="FontStyle157"/>
          <w:color w:val="000000" w:themeColor="text1"/>
          <w:sz w:val="24"/>
          <w:szCs w:val="24"/>
        </w:rPr>
        <w:t>специальностей профессионального образовательного учреждения</w:t>
      </w:r>
      <w:r w:rsidRPr="00D544F5">
        <w:rPr>
          <w:rStyle w:val="FontStyle157"/>
          <w:color w:val="000000" w:themeColor="text1"/>
          <w:sz w:val="24"/>
          <w:szCs w:val="24"/>
        </w:rPr>
        <w:t xml:space="preserve">. По существу  первичная аккредитация является допуском </w:t>
      </w:r>
      <w:r w:rsidR="00601686" w:rsidRPr="00D544F5">
        <w:rPr>
          <w:rStyle w:val="FontStyle157"/>
          <w:color w:val="000000" w:themeColor="text1"/>
          <w:sz w:val="24"/>
          <w:szCs w:val="24"/>
        </w:rPr>
        <w:t>к профессиональной деятельност</w:t>
      </w:r>
      <w:r w:rsidR="00CC686A" w:rsidRPr="00D544F5">
        <w:rPr>
          <w:rStyle w:val="FontStyle157"/>
          <w:color w:val="000000" w:themeColor="text1"/>
          <w:sz w:val="24"/>
          <w:szCs w:val="24"/>
        </w:rPr>
        <w:t xml:space="preserve">и  </w:t>
      </w:r>
      <w:r w:rsidRPr="00D544F5">
        <w:rPr>
          <w:rStyle w:val="FontStyle157"/>
          <w:color w:val="000000" w:themeColor="text1"/>
          <w:sz w:val="24"/>
          <w:szCs w:val="24"/>
        </w:rPr>
        <w:t>выпускника. На базе ГАПОУ НСО «Новосибирский медицинский колледж» был с</w:t>
      </w:r>
      <w:r w:rsidR="00601686" w:rsidRPr="00D544F5">
        <w:rPr>
          <w:rStyle w:val="FontStyle157"/>
          <w:color w:val="000000" w:themeColor="text1"/>
          <w:sz w:val="24"/>
          <w:szCs w:val="24"/>
        </w:rPr>
        <w:t xml:space="preserve">оздан </w:t>
      </w:r>
      <w:r w:rsidRPr="00D544F5">
        <w:rPr>
          <w:rStyle w:val="FontStyle157"/>
          <w:color w:val="000000" w:themeColor="text1"/>
          <w:sz w:val="24"/>
          <w:szCs w:val="24"/>
        </w:rPr>
        <w:t>областной Центр первичной аккредитации выпускников.</w:t>
      </w:r>
      <w:r w:rsidR="00370B87" w:rsidRPr="00D544F5">
        <w:rPr>
          <w:rStyle w:val="FontStyle157"/>
          <w:color w:val="000000" w:themeColor="text1"/>
          <w:sz w:val="24"/>
          <w:szCs w:val="24"/>
        </w:rPr>
        <w:t xml:space="preserve"> </w:t>
      </w:r>
      <w:r w:rsidR="00601686" w:rsidRPr="00D544F5">
        <w:rPr>
          <w:rStyle w:val="FontStyle157"/>
          <w:color w:val="000000" w:themeColor="text1"/>
          <w:sz w:val="24"/>
          <w:szCs w:val="24"/>
        </w:rPr>
        <w:t>В 2021 году завершили обучение 723 выпускника по 7 специальностям образовательной организации. Участие в пе</w:t>
      </w:r>
      <w:r w:rsidR="00CC686A" w:rsidRPr="00D544F5">
        <w:rPr>
          <w:rStyle w:val="FontStyle157"/>
          <w:color w:val="000000" w:themeColor="text1"/>
          <w:sz w:val="24"/>
          <w:szCs w:val="24"/>
        </w:rPr>
        <w:t>р</w:t>
      </w:r>
      <w:r w:rsidR="00601686" w:rsidRPr="00D544F5">
        <w:rPr>
          <w:rStyle w:val="FontStyle157"/>
          <w:color w:val="000000" w:themeColor="text1"/>
          <w:sz w:val="24"/>
          <w:szCs w:val="24"/>
        </w:rPr>
        <w:t>вичной аккредитации является</w:t>
      </w:r>
      <w:r w:rsidR="00CC686A" w:rsidRPr="00D544F5">
        <w:rPr>
          <w:rStyle w:val="FontStyle157"/>
          <w:color w:val="000000" w:themeColor="text1"/>
          <w:sz w:val="24"/>
          <w:szCs w:val="24"/>
        </w:rPr>
        <w:t xml:space="preserve"> добровольной процедурой. Для участия в ней было подано 686 заявлений выпускников.</w:t>
      </w:r>
      <w:r w:rsidR="00601686" w:rsidRPr="00D544F5">
        <w:rPr>
          <w:rStyle w:val="FontStyle157"/>
          <w:color w:val="000000" w:themeColor="text1"/>
          <w:sz w:val="24"/>
          <w:szCs w:val="24"/>
        </w:rPr>
        <w:t xml:space="preserve"> </w:t>
      </w:r>
    </w:p>
    <w:p w:rsidR="00601686" w:rsidRPr="00D544F5" w:rsidRDefault="00601686" w:rsidP="00FF2AE4">
      <w:pPr>
        <w:spacing w:after="0"/>
        <w:ind w:firstLine="567"/>
        <w:jc w:val="center"/>
        <w:rPr>
          <w:rStyle w:val="FontStyle157"/>
          <w:color w:val="000000" w:themeColor="text1"/>
          <w:sz w:val="24"/>
          <w:szCs w:val="24"/>
        </w:rPr>
      </w:pPr>
    </w:p>
    <w:p w:rsidR="00FF2AE4" w:rsidRPr="00D544F5" w:rsidRDefault="00FF2AE4" w:rsidP="00FF2AE4">
      <w:pPr>
        <w:spacing w:after="0"/>
        <w:ind w:firstLine="567"/>
        <w:jc w:val="center"/>
        <w:rPr>
          <w:rStyle w:val="FontStyle157"/>
          <w:color w:val="000000" w:themeColor="text1"/>
          <w:sz w:val="24"/>
          <w:szCs w:val="24"/>
        </w:rPr>
      </w:pPr>
    </w:p>
    <w:p w:rsidR="00FF2AE4" w:rsidRPr="00D544F5" w:rsidRDefault="00FF2AE4" w:rsidP="00FF2AE4">
      <w:pPr>
        <w:spacing w:after="0"/>
        <w:ind w:firstLine="567"/>
        <w:jc w:val="center"/>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203138" cy="3457575"/>
            <wp:effectExtent l="19050" t="0" r="7162" b="0"/>
            <wp:docPr id="46" name="Рисунок 27" descr="C:\Users\Глебова.NMK\Desktop\ПБ 2020-21\ПУБЛИЧНЫЙ ДОКЛАД 2021\ГИА\WhatsApp Image 2021-06-28 at 11.44.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Глебова.NMK\Desktop\ПБ 2020-21\ПУБЛИЧНЫЙ ДОКЛАД 2021\ГИА\WhatsApp Image 2021-06-28 at 11.44.56.jpeg"/>
                    <pic:cNvPicPr>
                      <a:picLocks noChangeAspect="1" noChangeArrowheads="1"/>
                    </pic:cNvPicPr>
                  </pic:nvPicPr>
                  <pic:blipFill>
                    <a:blip r:embed="rId85" cstate="print"/>
                    <a:srcRect/>
                    <a:stretch>
                      <a:fillRect/>
                    </a:stretch>
                  </pic:blipFill>
                  <pic:spPr bwMode="auto">
                    <a:xfrm>
                      <a:off x="0" y="0"/>
                      <a:ext cx="6210935" cy="3461921"/>
                    </a:xfrm>
                    <a:prstGeom prst="rect">
                      <a:avLst/>
                    </a:prstGeom>
                    <a:noFill/>
                    <a:ln w="9525">
                      <a:noFill/>
                      <a:miter lim="800000"/>
                      <a:headEnd/>
                      <a:tailEnd/>
                    </a:ln>
                  </pic:spPr>
                </pic:pic>
              </a:graphicData>
            </a:graphic>
          </wp:inline>
        </w:drawing>
      </w:r>
    </w:p>
    <w:p w:rsidR="00FF2AE4" w:rsidRPr="00D544F5" w:rsidRDefault="00FF2AE4" w:rsidP="00FF2AE4">
      <w:pPr>
        <w:spacing w:after="0"/>
        <w:ind w:firstLine="567"/>
        <w:jc w:val="center"/>
        <w:rPr>
          <w:rFonts w:ascii="Times New Roman" w:hAnsi="Times New Roman" w:cs="Times New Roman"/>
          <w:b/>
          <w:color w:val="000000" w:themeColor="text1"/>
        </w:rPr>
      </w:pPr>
    </w:p>
    <w:p w:rsidR="0073224D" w:rsidRPr="00D544F5" w:rsidRDefault="0073224D" w:rsidP="0073224D">
      <w:pPr>
        <w:spacing w:after="0"/>
        <w:rPr>
          <w:rFonts w:ascii="Times New Roman" w:hAnsi="Times New Roman" w:cs="Times New Roman"/>
          <w:b/>
          <w:color w:val="000000" w:themeColor="text1"/>
        </w:rPr>
      </w:pPr>
    </w:p>
    <w:p w:rsidR="0073224D" w:rsidRPr="00D544F5" w:rsidRDefault="0073224D" w:rsidP="00FF2AE4">
      <w:pPr>
        <w:spacing w:after="0"/>
        <w:ind w:firstLine="567"/>
        <w:jc w:val="center"/>
        <w:rPr>
          <w:rFonts w:ascii="Times New Roman" w:hAnsi="Times New Roman" w:cs="Times New Roman"/>
          <w:b/>
          <w:color w:val="000000" w:themeColor="text1"/>
        </w:rPr>
      </w:pPr>
      <w:r w:rsidRPr="00D544F5">
        <w:rPr>
          <w:rFonts w:ascii="Times New Roman" w:hAnsi="Times New Roman" w:cs="Times New Roman"/>
          <w:b/>
          <w:noProof/>
          <w:color w:val="000000" w:themeColor="text1"/>
        </w:rPr>
        <w:drawing>
          <wp:inline distT="0" distB="0" distL="0" distR="0">
            <wp:extent cx="3543300" cy="4724399"/>
            <wp:effectExtent l="19050" t="0" r="0" b="0"/>
            <wp:docPr id="59" name="Рисунок 28" descr="C:\Users\Глебова.NMK\Desktop\ПБ 2020-21\ПУБЛИЧНЫЙ ДОКЛАД 2021\ГИА\WhatsApp Image 2021-06-29 at 10.04.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Глебова.NMK\Desktop\ПБ 2020-21\ПУБЛИЧНЫЙ ДОКЛАД 2021\ГИА\WhatsApp Image 2021-06-29 at 10.04.52.jpeg"/>
                    <pic:cNvPicPr>
                      <a:picLocks noChangeAspect="1" noChangeArrowheads="1"/>
                    </pic:cNvPicPr>
                  </pic:nvPicPr>
                  <pic:blipFill>
                    <a:blip r:embed="rId86" cstate="print"/>
                    <a:srcRect/>
                    <a:stretch>
                      <a:fillRect/>
                    </a:stretch>
                  </pic:blipFill>
                  <pic:spPr bwMode="auto">
                    <a:xfrm>
                      <a:off x="0" y="0"/>
                      <a:ext cx="3547029" cy="4729370"/>
                    </a:xfrm>
                    <a:prstGeom prst="rect">
                      <a:avLst/>
                    </a:prstGeom>
                    <a:noFill/>
                    <a:ln w="9525">
                      <a:noFill/>
                      <a:miter lim="800000"/>
                      <a:headEnd/>
                      <a:tailEnd/>
                    </a:ln>
                  </pic:spPr>
                </pic:pic>
              </a:graphicData>
            </a:graphic>
          </wp:inline>
        </w:drawing>
      </w:r>
    </w:p>
    <w:p w:rsidR="0073224D" w:rsidRPr="00D544F5" w:rsidRDefault="0073224D" w:rsidP="00FF2AE4">
      <w:pPr>
        <w:spacing w:after="0"/>
        <w:ind w:firstLine="567"/>
        <w:jc w:val="center"/>
        <w:rPr>
          <w:rFonts w:ascii="Times New Roman" w:hAnsi="Times New Roman" w:cs="Times New Roman"/>
          <w:b/>
          <w:color w:val="000000" w:themeColor="text1"/>
        </w:rPr>
      </w:pPr>
    </w:p>
    <w:p w:rsidR="0073224D" w:rsidRPr="00D544F5" w:rsidRDefault="0073224D" w:rsidP="00FF2AE4">
      <w:pPr>
        <w:spacing w:after="0"/>
        <w:ind w:firstLine="567"/>
        <w:jc w:val="center"/>
        <w:rPr>
          <w:rFonts w:ascii="Times New Roman" w:hAnsi="Times New Roman" w:cs="Times New Roman"/>
          <w:b/>
          <w:color w:val="000000" w:themeColor="text1"/>
        </w:rPr>
      </w:pPr>
    </w:p>
    <w:p w:rsidR="0073224D" w:rsidRPr="00D544F5" w:rsidRDefault="0073224D" w:rsidP="00FF2AE4">
      <w:pPr>
        <w:spacing w:after="0"/>
        <w:ind w:firstLine="567"/>
        <w:jc w:val="center"/>
        <w:rPr>
          <w:rFonts w:ascii="Times New Roman" w:hAnsi="Times New Roman" w:cs="Times New Roman"/>
          <w:b/>
          <w:color w:val="000000" w:themeColor="text1"/>
        </w:rPr>
      </w:pPr>
    </w:p>
    <w:p w:rsidR="00FF2AE4" w:rsidRPr="00D544F5" w:rsidRDefault="00FF2AE4" w:rsidP="00FF2AE4">
      <w:pPr>
        <w:spacing w:after="0"/>
        <w:ind w:firstLine="567"/>
        <w:jc w:val="center"/>
        <w:rPr>
          <w:rFonts w:ascii="Times New Roman" w:hAnsi="Times New Roman" w:cs="Times New Roman"/>
          <w:b/>
          <w:color w:val="000000" w:themeColor="text1"/>
        </w:rPr>
      </w:pPr>
    </w:p>
    <w:p w:rsidR="0073224D" w:rsidRPr="00D544F5" w:rsidRDefault="00374EFC" w:rsidP="00FF2AE4">
      <w:pPr>
        <w:spacing w:after="0"/>
        <w:ind w:firstLine="567"/>
        <w:jc w:val="center"/>
        <w:rPr>
          <w:rFonts w:ascii="Times New Roman" w:hAnsi="Times New Roman" w:cs="Times New Roman"/>
          <w:b/>
          <w:color w:val="000000" w:themeColor="text1"/>
        </w:rPr>
      </w:pPr>
      <w:r w:rsidRPr="00D544F5">
        <w:rPr>
          <w:rFonts w:ascii="Times New Roman" w:hAnsi="Times New Roman" w:cs="Times New Roman"/>
          <w:b/>
          <w:noProof/>
          <w:color w:val="000000" w:themeColor="text1"/>
        </w:rPr>
        <w:drawing>
          <wp:inline distT="0" distB="0" distL="0" distR="0">
            <wp:extent cx="6210935" cy="3493651"/>
            <wp:effectExtent l="19050" t="0" r="0" b="0"/>
            <wp:docPr id="85" name="Рисунок 29" descr="C:\Users\Глебова.NMK\Desktop\ПБ 2020-21\ПУБЛИЧНЫЙ ДОКЛАД 2021\ГИА\WhatsApp Image 2021-07-01 at 10.1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Глебова.NMK\Desktop\ПБ 2020-21\ПУБЛИЧНЫЙ ДОКЛАД 2021\ГИА\WhatsApp Image 2021-07-01 at 10.12.00.jpeg"/>
                    <pic:cNvPicPr>
                      <a:picLocks noChangeAspect="1" noChangeArrowheads="1"/>
                    </pic:cNvPicPr>
                  </pic:nvPicPr>
                  <pic:blipFill>
                    <a:blip r:embed="rId87" cstate="print"/>
                    <a:srcRect/>
                    <a:stretch>
                      <a:fillRect/>
                    </a:stretch>
                  </pic:blipFill>
                  <pic:spPr bwMode="auto">
                    <a:xfrm>
                      <a:off x="0" y="0"/>
                      <a:ext cx="6210935" cy="3493651"/>
                    </a:xfrm>
                    <a:prstGeom prst="rect">
                      <a:avLst/>
                    </a:prstGeom>
                    <a:noFill/>
                    <a:ln w="9525">
                      <a:noFill/>
                      <a:miter lim="800000"/>
                      <a:headEnd/>
                      <a:tailEnd/>
                    </a:ln>
                  </pic:spPr>
                </pic:pic>
              </a:graphicData>
            </a:graphic>
          </wp:inline>
        </w:drawing>
      </w:r>
    </w:p>
    <w:p w:rsidR="0073224D" w:rsidRPr="00D544F5" w:rsidRDefault="0073224D" w:rsidP="00FF2AE4">
      <w:pPr>
        <w:spacing w:after="0"/>
        <w:ind w:firstLine="567"/>
        <w:jc w:val="center"/>
        <w:rPr>
          <w:rFonts w:ascii="Times New Roman" w:hAnsi="Times New Roman" w:cs="Times New Roman"/>
          <w:b/>
          <w:color w:val="000000" w:themeColor="text1"/>
        </w:rPr>
      </w:pPr>
    </w:p>
    <w:p w:rsidR="0073224D" w:rsidRPr="00D544F5" w:rsidRDefault="0073224D" w:rsidP="00FF2AE4">
      <w:pPr>
        <w:spacing w:after="0"/>
        <w:ind w:firstLine="567"/>
        <w:jc w:val="center"/>
        <w:rPr>
          <w:rFonts w:ascii="Times New Roman" w:hAnsi="Times New Roman" w:cs="Times New Roman"/>
          <w:b/>
          <w:color w:val="000000" w:themeColor="text1"/>
        </w:rPr>
      </w:pPr>
    </w:p>
    <w:p w:rsidR="0073224D" w:rsidRPr="00D544F5" w:rsidRDefault="0073224D" w:rsidP="00FF2AE4">
      <w:pPr>
        <w:spacing w:after="0"/>
        <w:ind w:firstLine="567"/>
        <w:jc w:val="center"/>
        <w:rPr>
          <w:rFonts w:ascii="Times New Roman" w:hAnsi="Times New Roman" w:cs="Times New Roman"/>
          <w:b/>
          <w:color w:val="000000" w:themeColor="text1"/>
        </w:rPr>
      </w:pPr>
    </w:p>
    <w:p w:rsidR="0073224D" w:rsidRPr="00D544F5" w:rsidRDefault="0073224D" w:rsidP="00FF2AE4">
      <w:pPr>
        <w:spacing w:after="0"/>
        <w:ind w:firstLine="567"/>
        <w:jc w:val="center"/>
        <w:rPr>
          <w:rFonts w:ascii="Times New Roman" w:hAnsi="Times New Roman" w:cs="Times New Roman"/>
          <w:b/>
          <w:color w:val="000000" w:themeColor="text1"/>
        </w:rPr>
      </w:pPr>
    </w:p>
    <w:p w:rsidR="0073224D" w:rsidRPr="00D544F5" w:rsidRDefault="00374EFC" w:rsidP="00FF2AE4">
      <w:pPr>
        <w:spacing w:after="0"/>
        <w:ind w:firstLine="567"/>
        <w:jc w:val="center"/>
        <w:rPr>
          <w:rFonts w:ascii="Times New Roman" w:hAnsi="Times New Roman" w:cs="Times New Roman"/>
          <w:b/>
          <w:color w:val="000000" w:themeColor="text1"/>
        </w:rPr>
      </w:pPr>
      <w:r w:rsidRPr="00D544F5">
        <w:rPr>
          <w:rFonts w:ascii="Times New Roman" w:hAnsi="Times New Roman" w:cs="Times New Roman"/>
          <w:b/>
          <w:noProof/>
          <w:color w:val="000000" w:themeColor="text1"/>
        </w:rPr>
        <w:drawing>
          <wp:inline distT="0" distB="0" distL="0" distR="0">
            <wp:extent cx="6210935" cy="3493651"/>
            <wp:effectExtent l="19050" t="0" r="0" b="0"/>
            <wp:docPr id="84" name="Рисунок 30" descr="C:\Users\Глебова.NMK\Desktop\ПБ 2020-21\ПУБЛИЧНЫЙ ДОКЛАД 2021\ГИА\WhatsApp Image 2021-07-01 at 10.1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Глебова.NMK\Desktop\ПБ 2020-21\ПУБЛИЧНЫЙ ДОКЛАД 2021\ГИА\WhatsApp Image 2021-07-01 at 10.12.23.jpeg"/>
                    <pic:cNvPicPr>
                      <a:picLocks noChangeAspect="1" noChangeArrowheads="1"/>
                    </pic:cNvPicPr>
                  </pic:nvPicPr>
                  <pic:blipFill>
                    <a:blip r:embed="rId88" cstate="print"/>
                    <a:srcRect/>
                    <a:stretch>
                      <a:fillRect/>
                    </a:stretch>
                  </pic:blipFill>
                  <pic:spPr bwMode="auto">
                    <a:xfrm>
                      <a:off x="0" y="0"/>
                      <a:ext cx="6210935" cy="3493651"/>
                    </a:xfrm>
                    <a:prstGeom prst="rect">
                      <a:avLst/>
                    </a:prstGeom>
                    <a:noFill/>
                    <a:ln w="9525">
                      <a:noFill/>
                      <a:miter lim="800000"/>
                      <a:headEnd/>
                      <a:tailEnd/>
                    </a:ln>
                  </pic:spPr>
                </pic:pic>
              </a:graphicData>
            </a:graphic>
          </wp:inline>
        </w:drawing>
      </w:r>
    </w:p>
    <w:p w:rsidR="0073224D" w:rsidRPr="00D544F5" w:rsidRDefault="0073224D" w:rsidP="00FF2AE4">
      <w:pPr>
        <w:spacing w:after="0"/>
        <w:ind w:firstLine="567"/>
        <w:jc w:val="center"/>
        <w:rPr>
          <w:rFonts w:ascii="Times New Roman" w:hAnsi="Times New Roman" w:cs="Times New Roman"/>
          <w:b/>
          <w:color w:val="000000" w:themeColor="text1"/>
        </w:rPr>
      </w:pPr>
    </w:p>
    <w:p w:rsidR="0073224D" w:rsidRPr="00D544F5" w:rsidRDefault="0073224D" w:rsidP="00FF2AE4">
      <w:pPr>
        <w:spacing w:after="0"/>
        <w:ind w:firstLine="567"/>
        <w:jc w:val="center"/>
        <w:rPr>
          <w:rFonts w:ascii="Times New Roman" w:hAnsi="Times New Roman" w:cs="Times New Roman"/>
          <w:b/>
          <w:color w:val="000000" w:themeColor="text1"/>
        </w:rPr>
      </w:pPr>
    </w:p>
    <w:p w:rsidR="0073224D" w:rsidRPr="00D544F5" w:rsidRDefault="0073224D" w:rsidP="00FF2AE4">
      <w:pPr>
        <w:spacing w:after="0"/>
        <w:ind w:firstLine="567"/>
        <w:jc w:val="center"/>
        <w:rPr>
          <w:rFonts w:ascii="Times New Roman" w:hAnsi="Times New Roman" w:cs="Times New Roman"/>
          <w:b/>
          <w:color w:val="000000" w:themeColor="text1"/>
        </w:rPr>
      </w:pPr>
    </w:p>
    <w:p w:rsidR="0073224D" w:rsidRPr="00D544F5" w:rsidRDefault="0073224D" w:rsidP="00FF2AE4">
      <w:pPr>
        <w:spacing w:after="0"/>
        <w:ind w:firstLine="567"/>
        <w:jc w:val="center"/>
        <w:rPr>
          <w:rFonts w:ascii="Times New Roman" w:hAnsi="Times New Roman" w:cs="Times New Roman"/>
          <w:b/>
          <w:color w:val="000000" w:themeColor="text1"/>
        </w:rPr>
      </w:pPr>
    </w:p>
    <w:p w:rsidR="0073224D" w:rsidRPr="00D544F5" w:rsidRDefault="0073224D" w:rsidP="00FF2AE4">
      <w:pPr>
        <w:spacing w:after="0"/>
        <w:ind w:firstLine="567"/>
        <w:jc w:val="center"/>
        <w:rPr>
          <w:rFonts w:ascii="Times New Roman" w:hAnsi="Times New Roman" w:cs="Times New Roman"/>
          <w:b/>
          <w:color w:val="000000" w:themeColor="text1"/>
        </w:rPr>
      </w:pPr>
    </w:p>
    <w:p w:rsidR="0073224D" w:rsidRPr="00D544F5" w:rsidRDefault="0073224D" w:rsidP="00FF2AE4">
      <w:pPr>
        <w:spacing w:after="0"/>
        <w:ind w:firstLine="567"/>
        <w:jc w:val="center"/>
        <w:rPr>
          <w:rFonts w:ascii="Times New Roman" w:hAnsi="Times New Roman" w:cs="Times New Roman"/>
          <w:b/>
          <w:color w:val="000000" w:themeColor="text1"/>
        </w:rPr>
      </w:pPr>
    </w:p>
    <w:p w:rsidR="0073224D" w:rsidRPr="00D544F5" w:rsidRDefault="0073224D" w:rsidP="00FF2AE4">
      <w:pPr>
        <w:spacing w:after="0"/>
        <w:ind w:firstLine="567"/>
        <w:jc w:val="center"/>
        <w:rPr>
          <w:rFonts w:ascii="Times New Roman" w:hAnsi="Times New Roman" w:cs="Times New Roman"/>
          <w:b/>
          <w:color w:val="000000" w:themeColor="text1"/>
        </w:rPr>
      </w:pPr>
      <w:r w:rsidRPr="00D544F5">
        <w:rPr>
          <w:rFonts w:ascii="Times New Roman" w:hAnsi="Times New Roman" w:cs="Times New Roman"/>
          <w:b/>
          <w:noProof/>
          <w:color w:val="000000" w:themeColor="text1"/>
        </w:rPr>
        <w:drawing>
          <wp:inline distT="0" distB="0" distL="0" distR="0">
            <wp:extent cx="6210935" cy="5094684"/>
            <wp:effectExtent l="19050" t="0" r="0" b="0"/>
            <wp:docPr id="66" name="Рисунок 31" descr="C:\Users\Глебова.NMK\Desktop\ПБ 2020-21\ПУБЛИЧНЫЙ ДОКЛАД 2021\ГИА\WhatsApp Image 2021-07-07 at 09.37.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Глебова.NMK\Desktop\ПБ 2020-21\ПУБЛИЧНЫЙ ДОКЛАД 2021\ГИА\WhatsApp Image 2021-07-07 at 09.37.05.jpeg"/>
                    <pic:cNvPicPr>
                      <a:picLocks noChangeAspect="1" noChangeArrowheads="1"/>
                    </pic:cNvPicPr>
                  </pic:nvPicPr>
                  <pic:blipFill>
                    <a:blip r:embed="rId89" cstate="print"/>
                    <a:srcRect/>
                    <a:stretch>
                      <a:fillRect/>
                    </a:stretch>
                  </pic:blipFill>
                  <pic:spPr bwMode="auto">
                    <a:xfrm>
                      <a:off x="0" y="0"/>
                      <a:ext cx="6210935" cy="5094684"/>
                    </a:xfrm>
                    <a:prstGeom prst="rect">
                      <a:avLst/>
                    </a:prstGeom>
                    <a:noFill/>
                    <a:ln w="9525">
                      <a:noFill/>
                      <a:miter lim="800000"/>
                      <a:headEnd/>
                      <a:tailEnd/>
                    </a:ln>
                  </pic:spPr>
                </pic:pic>
              </a:graphicData>
            </a:graphic>
          </wp:inline>
        </w:drawing>
      </w:r>
    </w:p>
    <w:p w:rsidR="00FF2AE4" w:rsidRPr="00D544F5" w:rsidRDefault="00374EFC" w:rsidP="00FF2AE4">
      <w:pPr>
        <w:spacing w:after="0"/>
        <w:ind w:firstLine="567"/>
        <w:jc w:val="center"/>
        <w:rPr>
          <w:rFonts w:ascii="Times New Roman" w:hAnsi="Times New Roman" w:cs="Times New Roman"/>
          <w:b/>
          <w:color w:val="000000" w:themeColor="text1"/>
        </w:rPr>
      </w:pPr>
      <w:r w:rsidRPr="00D544F5">
        <w:rPr>
          <w:rFonts w:ascii="Times New Roman" w:hAnsi="Times New Roman" w:cs="Times New Roman"/>
          <w:b/>
          <w:color w:val="000000" w:themeColor="text1"/>
        </w:rPr>
        <w:t>Идет процедура первичной аккредитации выпускников</w:t>
      </w:r>
    </w:p>
    <w:p w:rsidR="00FF2AE4" w:rsidRPr="00D544F5" w:rsidRDefault="00FF2AE4" w:rsidP="00FF2AE4">
      <w:pPr>
        <w:spacing w:after="0"/>
        <w:ind w:firstLine="567"/>
        <w:jc w:val="center"/>
        <w:rPr>
          <w:rFonts w:ascii="Times New Roman" w:hAnsi="Times New Roman" w:cs="Times New Roman"/>
          <w:b/>
          <w:color w:val="000000" w:themeColor="text1"/>
        </w:rPr>
      </w:pPr>
    </w:p>
    <w:p w:rsidR="00FF2AE4" w:rsidRPr="00D544F5" w:rsidRDefault="00FF2AE4"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EF2D9E" w:rsidRPr="00D544F5" w:rsidRDefault="00EF2D9E" w:rsidP="00FF2AE4">
      <w:pPr>
        <w:spacing w:after="0"/>
        <w:ind w:firstLine="567"/>
        <w:jc w:val="center"/>
        <w:rPr>
          <w:rFonts w:ascii="Times New Roman" w:hAnsi="Times New Roman" w:cs="Times New Roman"/>
          <w:b/>
          <w:color w:val="000000" w:themeColor="text1"/>
        </w:rPr>
      </w:pPr>
    </w:p>
    <w:p w:rsidR="007059AC" w:rsidRPr="00D544F5" w:rsidRDefault="007059AC" w:rsidP="00EF2D9E">
      <w:pPr>
        <w:spacing w:after="0" w:line="240" w:lineRule="auto"/>
        <w:rPr>
          <w:rFonts w:ascii="Times New Roman" w:hAnsi="Times New Roman" w:cs="Times New Roman"/>
          <w:b/>
          <w:color w:val="000000" w:themeColor="text1"/>
          <w:sz w:val="24"/>
          <w:szCs w:val="24"/>
        </w:rPr>
      </w:pPr>
    </w:p>
    <w:p w:rsidR="007059AC" w:rsidRPr="00D544F5" w:rsidRDefault="007059AC" w:rsidP="007059AC">
      <w:pPr>
        <w:spacing w:after="0" w:line="240" w:lineRule="auto"/>
        <w:jc w:val="center"/>
        <w:rPr>
          <w:rFonts w:ascii="Times New Roman" w:hAnsi="Times New Roman" w:cs="Times New Roman"/>
          <w:b/>
          <w:color w:val="000000" w:themeColor="text1"/>
        </w:rPr>
      </w:pPr>
    </w:p>
    <w:p w:rsidR="007059AC" w:rsidRPr="00D544F5" w:rsidRDefault="00EF2D9E" w:rsidP="007059AC">
      <w:pPr>
        <w:spacing w:after="0" w:line="240" w:lineRule="auto"/>
        <w:jc w:val="center"/>
        <w:rPr>
          <w:rFonts w:ascii="Times New Roman" w:hAnsi="Times New Roman" w:cs="Times New Roman"/>
          <w:b/>
          <w:color w:val="000000" w:themeColor="text1"/>
        </w:rPr>
      </w:pPr>
      <w:r w:rsidRPr="00D544F5">
        <w:rPr>
          <w:rFonts w:ascii="Times New Roman" w:eastAsia="Times New Roman" w:hAnsi="Times New Roman" w:cs="Times New Roman"/>
          <w:b/>
          <w:color w:val="000000" w:themeColor="text1"/>
        </w:rPr>
        <w:t>ИТОГИ ПЕРВИЧНОЙ АККРЕДИТАЦИИ ВЫПУСКНИКОВ 2021 года</w:t>
      </w:r>
    </w:p>
    <w:p w:rsidR="007059AC" w:rsidRPr="00D544F5" w:rsidRDefault="007059AC" w:rsidP="007059AC">
      <w:pPr>
        <w:spacing w:after="0" w:line="240" w:lineRule="auto"/>
        <w:jc w:val="center"/>
        <w:rPr>
          <w:rFonts w:ascii="Times New Roman" w:hAnsi="Times New Roman" w:cs="Times New Roman"/>
          <w:b/>
          <w:color w:val="000000" w:themeColor="text1"/>
        </w:rPr>
      </w:pPr>
    </w:p>
    <w:tbl>
      <w:tblPr>
        <w:tblpPr w:leftFromText="180" w:rightFromText="180" w:vertAnchor="page" w:horzAnchor="margin" w:tblpY="2851"/>
        <w:tblW w:w="9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40"/>
        <w:gridCol w:w="3748"/>
        <w:gridCol w:w="1319"/>
        <w:gridCol w:w="1495"/>
        <w:gridCol w:w="1307"/>
        <w:gridCol w:w="935"/>
        <w:gridCol w:w="828"/>
      </w:tblGrid>
      <w:tr w:rsidR="00EF2D9E" w:rsidRPr="00D544F5" w:rsidTr="00EF2D9E">
        <w:trPr>
          <w:trHeight w:val="993"/>
        </w:trPr>
        <w:tc>
          <w:tcPr>
            <w:tcW w:w="340"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w:t>
            </w:r>
          </w:p>
        </w:tc>
        <w:tc>
          <w:tcPr>
            <w:tcW w:w="3748"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Наименование</w:t>
            </w:r>
          </w:p>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 и код </w:t>
            </w:r>
          </w:p>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специальности</w:t>
            </w:r>
          </w:p>
        </w:tc>
        <w:tc>
          <w:tcPr>
            <w:tcW w:w="1319"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Количество выпускников</w:t>
            </w:r>
          </w:p>
        </w:tc>
        <w:tc>
          <w:tcPr>
            <w:tcW w:w="1495"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Подали </w:t>
            </w:r>
          </w:p>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заявление на аккредитацию</w:t>
            </w:r>
          </w:p>
        </w:tc>
        <w:tc>
          <w:tcPr>
            <w:tcW w:w="1307"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Успешно прошли ак</w:t>
            </w:r>
            <w:r w:rsidRPr="00D544F5">
              <w:rPr>
                <w:rFonts w:ascii="Times New Roman" w:eastAsia="Times New Roman" w:hAnsi="Times New Roman" w:cs="Times New Roman"/>
                <w:b/>
                <w:color w:val="000000" w:themeColor="text1"/>
                <w:sz w:val="24"/>
                <w:szCs w:val="24"/>
              </w:rPr>
              <w:softHyphen/>
              <w:t>кредитацию</w:t>
            </w:r>
          </w:p>
        </w:tc>
        <w:tc>
          <w:tcPr>
            <w:tcW w:w="935"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Не прошли </w:t>
            </w:r>
          </w:p>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аккредитацию</w:t>
            </w:r>
          </w:p>
        </w:tc>
        <w:tc>
          <w:tcPr>
            <w:tcW w:w="828"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w:t>
            </w:r>
          </w:p>
        </w:tc>
      </w:tr>
      <w:tr w:rsidR="00EF2D9E" w:rsidRPr="00D544F5" w:rsidTr="00EF2D9E">
        <w:trPr>
          <w:trHeight w:val="204"/>
        </w:trPr>
        <w:tc>
          <w:tcPr>
            <w:tcW w:w="340"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D544F5">
              <w:rPr>
                <w:rFonts w:ascii="Times New Roman" w:eastAsia="Times New Roman" w:hAnsi="Times New Roman" w:cs="Times New Roman"/>
                <w:b/>
                <w:color w:val="000000" w:themeColor="text1"/>
                <w:sz w:val="20"/>
                <w:szCs w:val="20"/>
              </w:rPr>
              <w:t>1</w:t>
            </w:r>
          </w:p>
        </w:tc>
        <w:tc>
          <w:tcPr>
            <w:tcW w:w="3748"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D544F5">
              <w:rPr>
                <w:rFonts w:ascii="Times New Roman" w:eastAsia="Times New Roman" w:hAnsi="Times New Roman" w:cs="Times New Roman"/>
                <w:b/>
                <w:color w:val="000000" w:themeColor="text1"/>
                <w:sz w:val="20"/>
                <w:szCs w:val="20"/>
              </w:rPr>
              <w:t>2</w:t>
            </w:r>
          </w:p>
        </w:tc>
        <w:tc>
          <w:tcPr>
            <w:tcW w:w="1319"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D544F5">
              <w:rPr>
                <w:rFonts w:ascii="Times New Roman" w:eastAsia="Times New Roman" w:hAnsi="Times New Roman" w:cs="Times New Roman"/>
                <w:b/>
                <w:color w:val="000000" w:themeColor="text1"/>
                <w:sz w:val="20"/>
                <w:szCs w:val="20"/>
              </w:rPr>
              <w:t>3</w:t>
            </w:r>
          </w:p>
        </w:tc>
        <w:tc>
          <w:tcPr>
            <w:tcW w:w="1495"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D544F5">
              <w:rPr>
                <w:rFonts w:ascii="Times New Roman" w:eastAsia="Times New Roman" w:hAnsi="Times New Roman" w:cs="Times New Roman"/>
                <w:b/>
                <w:color w:val="000000" w:themeColor="text1"/>
                <w:sz w:val="20"/>
                <w:szCs w:val="20"/>
              </w:rPr>
              <w:t>4</w:t>
            </w:r>
          </w:p>
        </w:tc>
        <w:tc>
          <w:tcPr>
            <w:tcW w:w="1307"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D544F5">
              <w:rPr>
                <w:rFonts w:ascii="Times New Roman" w:eastAsia="Times New Roman" w:hAnsi="Times New Roman" w:cs="Times New Roman"/>
                <w:b/>
                <w:color w:val="000000" w:themeColor="text1"/>
                <w:sz w:val="20"/>
                <w:szCs w:val="20"/>
              </w:rPr>
              <w:t>5</w:t>
            </w:r>
          </w:p>
        </w:tc>
        <w:tc>
          <w:tcPr>
            <w:tcW w:w="935"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D544F5">
              <w:rPr>
                <w:rFonts w:ascii="Times New Roman" w:eastAsia="Times New Roman" w:hAnsi="Times New Roman" w:cs="Times New Roman"/>
                <w:b/>
                <w:color w:val="000000" w:themeColor="text1"/>
                <w:sz w:val="20"/>
                <w:szCs w:val="20"/>
              </w:rPr>
              <w:t>6</w:t>
            </w:r>
          </w:p>
        </w:tc>
        <w:tc>
          <w:tcPr>
            <w:tcW w:w="828"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D544F5">
              <w:rPr>
                <w:rFonts w:ascii="Times New Roman" w:eastAsia="Times New Roman" w:hAnsi="Times New Roman" w:cs="Times New Roman"/>
                <w:b/>
                <w:color w:val="000000" w:themeColor="text1"/>
                <w:sz w:val="20"/>
                <w:szCs w:val="20"/>
              </w:rPr>
              <w:t>7</w:t>
            </w:r>
          </w:p>
        </w:tc>
      </w:tr>
      <w:tr w:rsidR="00EF2D9E" w:rsidRPr="00D544F5" w:rsidTr="00EF2D9E">
        <w:trPr>
          <w:trHeight w:val="299"/>
        </w:trPr>
        <w:tc>
          <w:tcPr>
            <w:tcW w:w="340" w:type="dxa"/>
            <w:tcBorders>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1</w:t>
            </w:r>
          </w:p>
        </w:tc>
        <w:tc>
          <w:tcPr>
            <w:tcW w:w="3748" w:type="dxa"/>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31.02.01 Лечебное дело</w:t>
            </w:r>
          </w:p>
        </w:tc>
        <w:tc>
          <w:tcPr>
            <w:tcW w:w="1319"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159</w:t>
            </w:r>
          </w:p>
        </w:tc>
        <w:tc>
          <w:tcPr>
            <w:tcW w:w="1495"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148</w:t>
            </w:r>
          </w:p>
        </w:tc>
        <w:tc>
          <w:tcPr>
            <w:tcW w:w="1307"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 xml:space="preserve">126 </w:t>
            </w:r>
          </w:p>
        </w:tc>
        <w:tc>
          <w:tcPr>
            <w:tcW w:w="935"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22</w:t>
            </w:r>
          </w:p>
        </w:tc>
        <w:tc>
          <w:tcPr>
            <w:tcW w:w="828"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79%</w:t>
            </w:r>
          </w:p>
        </w:tc>
      </w:tr>
      <w:tr w:rsidR="00EF2D9E" w:rsidRPr="00D544F5" w:rsidTr="00EF2D9E">
        <w:trPr>
          <w:trHeight w:val="286"/>
        </w:trPr>
        <w:tc>
          <w:tcPr>
            <w:tcW w:w="340" w:type="dxa"/>
            <w:tcBorders>
              <w:top w:val="single" w:sz="4" w:space="0" w:color="auto"/>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2</w:t>
            </w:r>
          </w:p>
        </w:tc>
        <w:tc>
          <w:tcPr>
            <w:tcW w:w="3748" w:type="dxa"/>
            <w:tcBorders>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31.02.02  Акушерское дело</w:t>
            </w:r>
          </w:p>
        </w:tc>
        <w:tc>
          <w:tcPr>
            <w:tcW w:w="1319"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50</w:t>
            </w:r>
          </w:p>
        </w:tc>
        <w:tc>
          <w:tcPr>
            <w:tcW w:w="1495"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50</w:t>
            </w:r>
          </w:p>
        </w:tc>
        <w:tc>
          <w:tcPr>
            <w:tcW w:w="1307"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42</w:t>
            </w:r>
          </w:p>
        </w:tc>
        <w:tc>
          <w:tcPr>
            <w:tcW w:w="935"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8</w:t>
            </w:r>
          </w:p>
        </w:tc>
        <w:tc>
          <w:tcPr>
            <w:tcW w:w="828"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84%</w:t>
            </w:r>
          </w:p>
        </w:tc>
      </w:tr>
      <w:tr w:rsidR="00EF2D9E" w:rsidRPr="00D544F5" w:rsidTr="00EF2D9E">
        <w:trPr>
          <w:trHeight w:val="286"/>
        </w:trPr>
        <w:tc>
          <w:tcPr>
            <w:tcW w:w="340" w:type="dxa"/>
            <w:tcBorders>
              <w:top w:val="single" w:sz="4" w:space="0" w:color="auto"/>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3</w:t>
            </w:r>
          </w:p>
        </w:tc>
        <w:tc>
          <w:tcPr>
            <w:tcW w:w="3748" w:type="dxa"/>
            <w:tcBorders>
              <w:top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31.02.03 Лабораторная  диагностика</w:t>
            </w:r>
          </w:p>
        </w:tc>
        <w:tc>
          <w:tcPr>
            <w:tcW w:w="1319"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62</w:t>
            </w:r>
          </w:p>
        </w:tc>
        <w:tc>
          <w:tcPr>
            <w:tcW w:w="1495"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58</w:t>
            </w:r>
          </w:p>
        </w:tc>
        <w:tc>
          <w:tcPr>
            <w:tcW w:w="1307"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57</w:t>
            </w:r>
          </w:p>
        </w:tc>
        <w:tc>
          <w:tcPr>
            <w:tcW w:w="935"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1</w:t>
            </w:r>
          </w:p>
        </w:tc>
        <w:tc>
          <w:tcPr>
            <w:tcW w:w="828"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93%</w:t>
            </w:r>
          </w:p>
        </w:tc>
      </w:tr>
      <w:tr w:rsidR="00EF2D9E" w:rsidRPr="00D544F5" w:rsidTr="00EF2D9E">
        <w:trPr>
          <w:trHeight w:val="286"/>
        </w:trPr>
        <w:tc>
          <w:tcPr>
            <w:tcW w:w="340" w:type="dxa"/>
            <w:tcBorders>
              <w:top w:val="single" w:sz="4" w:space="0" w:color="auto"/>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4</w:t>
            </w:r>
          </w:p>
        </w:tc>
        <w:tc>
          <w:tcPr>
            <w:tcW w:w="3748" w:type="dxa"/>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31.02.05 Стоматология  ортопедическая</w:t>
            </w:r>
          </w:p>
        </w:tc>
        <w:tc>
          <w:tcPr>
            <w:tcW w:w="1319"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63</w:t>
            </w:r>
          </w:p>
        </w:tc>
        <w:tc>
          <w:tcPr>
            <w:tcW w:w="1495"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57</w:t>
            </w:r>
          </w:p>
        </w:tc>
        <w:tc>
          <w:tcPr>
            <w:tcW w:w="1307"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57</w:t>
            </w:r>
          </w:p>
        </w:tc>
        <w:tc>
          <w:tcPr>
            <w:tcW w:w="935"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0</w:t>
            </w:r>
          </w:p>
        </w:tc>
        <w:tc>
          <w:tcPr>
            <w:tcW w:w="828"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100%</w:t>
            </w:r>
          </w:p>
        </w:tc>
      </w:tr>
      <w:tr w:rsidR="00EF2D9E" w:rsidRPr="00D544F5" w:rsidTr="00EF2D9E">
        <w:trPr>
          <w:trHeight w:val="286"/>
        </w:trPr>
        <w:tc>
          <w:tcPr>
            <w:tcW w:w="340" w:type="dxa"/>
            <w:tcBorders>
              <w:top w:val="single" w:sz="4" w:space="0" w:color="auto"/>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5</w:t>
            </w:r>
          </w:p>
        </w:tc>
        <w:tc>
          <w:tcPr>
            <w:tcW w:w="3748" w:type="dxa"/>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31.02.06 Стоматология  профилактическая</w:t>
            </w:r>
          </w:p>
        </w:tc>
        <w:tc>
          <w:tcPr>
            <w:tcW w:w="1319"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61</w:t>
            </w:r>
          </w:p>
        </w:tc>
        <w:tc>
          <w:tcPr>
            <w:tcW w:w="1495"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61</w:t>
            </w:r>
          </w:p>
        </w:tc>
        <w:tc>
          <w:tcPr>
            <w:tcW w:w="1307"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61</w:t>
            </w:r>
          </w:p>
        </w:tc>
        <w:tc>
          <w:tcPr>
            <w:tcW w:w="935"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0</w:t>
            </w:r>
          </w:p>
        </w:tc>
        <w:tc>
          <w:tcPr>
            <w:tcW w:w="828"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100%</w:t>
            </w:r>
          </w:p>
        </w:tc>
      </w:tr>
      <w:tr w:rsidR="00EF2D9E" w:rsidRPr="00D544F5" w:rsidTr="00EF2D9E">
        <w:trPr>
          <w:trHeight w:val="299"/>
        </w:trPr>
        <w:tc>
          <w:tcPr>
            <w:tcW w:w="340" w:type="dxa"/>
            <w:tcBorders>
              <w:top w:val="single" w:sz="4" w:space="0" w:color="auto"/>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6</w:t>
            </w:r>
          </w:p>
        </w:tc>
        <w:tc>
          <w:tcPr>
            <w:tcW w:w="3748" w:type="dxa"/>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33.02.01 Фармация</w:t>
            </w:r>
          </w:p>
        </w:tc>
        <w:tc>
          <w:tcPr>
            <w:tcW w:w="1319"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51</w:t>
            </w:r>
          </w:p>
        </w:tc>
        <w:tc>
          <w:tcPr>
            <w:tcW w:w="1495"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51</w:t>
            </w:r>
          </w:p>
        </w:tc>
        <w:tc>
          <w:tcPr>
            <w:tcW w:w="1307"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49</w:t>
            </w:r>
          </w:p>
        </w:tc>
        <w:tc>
          <w:tcPr>
            <w:tcW w:w="935"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2</w:t>
            </w:r>
          </w:p>
        </w:tc>
        <w:tc>
          <w:tcPr>
            <w:tcW w:w="828"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96%</w:t>
            </w:r>
          </w:p>
        </w:tc>
      </w:tr>
      <w:tr w:rsidR="00EF2D9E" w:rsidRPr="00D544F5" w:rsidTr="00EF2D9E">
        <w:trPr>
          <w:trHeight w:val="286"/>
        </w:trPr>
        <w:tc>
          <w:tcPr>
            <w:tcW w:w="340" w:type="dxa"/>
            <w:tcBorders>
              <w:top w:val="single" w:sz="4" w:space="0" w:color="auto"/>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7</w:t>
            </w:r>
          </w:p>
        </w:tc>
        <w:tc>
          <w:tcPr>
            <w:tcW w:w="3748" w:type="dxa"/>
            <w:tcBorders>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34.02.01 Сестринское дело</w:t>
            </w:r>
          </w:p>
        </w:tc>
        <w:tc>
          <w:tcPr>
            <w:tcW w:w="1319"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277</w:t>
            </w:r>
          </w:p>
        </w:tc>
        <w:tc>
          <w:tcPr>
            <w:tcW w:w="1495"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261</w:t>
            </w:r>
          </w:p>
        </w:tc>
        <w:tc>
          <w:tcPr>
            <w:tcW w:w="1307"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242</w:t>
            </w:r>
          </w:p>
        </w:tc>
        <w:tc>
          <w:tcPr>
            <w:tcW w:w="935"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19</w:t>
            </w:r>
          </w:p>
        </w:tc>
        <w:tc>
          <w:tcPr>
            <w:tcW w:w="828"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93%</w:t>
            </w:r>
          </w:p>
        </w:tc>
      </w:tr>
      <w:tr w:rsidR="00EF2D9E" w:rsidRPr="00D544F5" w:rsidTr="00EF2D9E">
        <w:trPr>
          <w:trHeight w:val="286"/>
        </w:trPr>
        <w:tc>
          <w:tcPr>
            <w:tcW w:w="340" w:type="dxa"/>
            <w:tcBorders>
              <w:top w:val="single" w:sz="4" w:space="0" w:color="auto"/>
            </w:tcBorders>
          </w:tcPr>
          <w:p w:rsidR="00EF2D9E" w:rsidRPr="00D544F5" w:rsidRDefault="00EF2D9E" w:rsidP="00EF2D9E">
            <w:pPr>
              <w:spacing w:after="0" w:line="240" w:lineRule="auto"/>
              <w:jc w:val="center"/>
              <w:rPr>
                <w:rFonts w:ascii="Times New Roman" w:eastAsia="Times New Roman" w:hAnsi="Times New Roman" w:cs="Times New Roman"/>
                <w:color w:val="000000" w:themeColor="text1"/>
                <w:sz w:val="28"/>
                <w:szCs w:val="28"/>
              </w:rPr>
            </w:pPr>
          </w:p>
        </w:tc>
        <w:tc>
          <w:tcPr>
            <w:tcW w:w="3748" w:type="dxa"/>
            <w:tcBorders>
              <w:top w:val="single" w:sz="4" w:space="0" w:color="auto"/>
            </w:tcBorders>
          </w:tcPr>
          <w:p w:rsidR="00EF2D9E" w:rsidRPr="00D544F5" w:rsidRDefault="00EF2D9E" w:rsidP="00EF2D9E">
            <w:pPr>
              <w:spacing w:after="0" w:line="240" w:lineRule="auto"/>
              <w:jc w:val="center"/>
              <w:rPr>
                <w:rFonts w:ascii="Times New Roman" w:eastAsia="Times New Roman" w:hAnsi="Times New Roman" w:cs="Times New Roman"/>
                <w:b/>
                <w:i/>
                <w:color w:val="000000" w:themeColor="text1"/>
                <w:sz w:val="28"/>
                <w:szCs w:val="28"/>
              </w:rPr>
            </w:pPr>
            <w:r w:rsidRPr="00D544F5">
              <w:rPr>
                <w:rFonts w:ascii="Times New Roman" w:eastAsia="Times New Roman" w:hAnsi="Times New Roman" w:cs="Times New Roman"/>
                <w:b/>
                <w:i/>
                <w:color w:val="000000" w:themeColor="text1"/>
                <w:sz w:val="28"/>
                <w:szCs w:val="28"/>
              </w:rPr>
              <w:t>ИТОГО</w:t>
            </w:r>
          </w:p>
        </w:tc>
        <w:tc>
          <w:tcPr>
            <w:tcW w:w="1319" w:type="dxa"/>
            <w:vAlign w:val="center"/>
          </w:tcPr>
          <w:p w:rsidR="00EF2D9E" w:rsidRPr="00D544F5" w:rsidRDefault="00EF2D9E" w:rsidP="00EF2D9E">
            <w:pPr>
              <w:spacing w:after="0" w:line="240" w:lineRule="auto"/>
              <w:jc w:val="center"/>
              <w:rPr>
                <w:rFonts w:ascii="Times New Roman" w:eastAsia="Times New Roman" w:hAnsi="Times New Roman" w:cs="Times New Roman"/>
                <w:b/>
                <w:i/>
                <w:color w:val="000000" w:themeColor="text1"/>
                <w:sz w:val="28"/>
                <w:szCs w:val="28"/>
              </w:rPr>
            </w:pPr>
            <w:r w:rsidRPr="00D544F5">
              <w:rPr>
                <w:rFonts w:ascii="Times New Roman" w:eastAsia="Times New Roman" w:hAnsi="Times New Roman" w:cs="Times New Roman"/>
                <w:b/>
                <w:i/>
                <w:color w:val="000000" w:themeColor="text1"/>
                <w:sz w:val="28"/>
                <w:szCs w:val="28"/>
              </w:rPr>
              <w:t>723</w:t>
            </w:r>
          </w:p>
        </w:tc>
        <w:tc>
          <w:tcPr>
            <w:tcW w:w="1495" w:type="dxa"/>
            <w:vAlign w:val="center"/>
          </w:tcPr>
          <w:p w:rsidR="00EF2D9E" w:rsidRPr="00D544F5" w:rsidRDefault="00EF2D9E" w:rsidP="00EF2D9E">
            <w:pPr>
              <w:spacing w:after="0" w:line="240" w:lineRule="auto"/>
              <w:jc w:val="center"/>
              <w:rPr>
                <w:rFonts w:ascii="Times New Roman" w:eastAsia="Times New Roman" w:hAnsi="Times New Roman" w:cs="Times New Roman"/>
                <w:b/>
                <w:i/>
                <w:color w:val="000000" w:themeColor="text1"/>
                <w:sz w:val="28"/>
                <w:szCs w:val="28"/>
              </w:rPr>
            </w:pPr>
            <w:r w:rsidRPr="00D544F5">
              <w:rPr>
                <w:rFonts w:ascii="Times New Roman" w:eastAsia="Times New Roman" w:hAnsi="Times New Roman" w:cs="Times New Roman"/>
                <w:b/>
                <w:i/>
                <w:color w:val="000000" w:themeColor="text1"/>
                <w:sz w:val="28"/>
                <w:szCs w:val="28"/>
              </w:rPr>
              <w:t>686</w:t>
            </w:r>
          </w:p>
        </w:tc>
        <w:tc>
          <w:tcPr>
            <w:tcW w:w="1307"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634</w:t>
            </w:r>
          </w:p>
        </w:tc>
        <w:tc>
          <w:tcPr>
            <w:tcW w:w="935" w:type="dxa"/>
            <w:vAlign w:val="center"/>
          </w:tcPr>
          <w:p w:rsidR="00EF2D9E" w:rsidRPr="00D544F5" w:rsidRDefault="00EF2D9E" w:rsidP="00EF2D9E">
            <w:pPr>
              <w:spacing w:after="0" w:line="240" w:lineRule="auto"/>
              <w:jc w:val="center"/>
              <w:rPr>
                <w:rFonts w:ascii="Times New Roman" w:eastAsia="Times New Roman" w:hAnsi="Times New Roman" w:cs="Times New Roman"/>
                <w:b/>
                <w:i/>
                <w:color w:val="000000" w:themeColor="text1"/>
                <w:sz w:val="28"/>
                <w:szCs w:val="28"/>
              </w:rPr>
            </w:pPr>
            <w:r w:rsidRPr="00D544F5">
              <w:rPr>
                <w:rFonts w:ascii="Times New Roman" w:eastAsia="Times New Roman" w:hAnsi="Times New Roman" w:cs="Times New Roman"/>
                <w:b/>
                <w:i/>
                <w:color w:val="000000" w:themeColor="text1"/>
                <w:sz w:val="28"/>
                <w:szCs w:val="28"/>
              </w:rPr>
              <w:t>52</w:t>
            </w:r>
          </w:p>
        </w:tc>
        <w:tc>
          <w:tcPr>
            <w:tcW w:w="828" w:type="dxa"/>
            <w:vAlign w:val="center"/>
          </w:tcPr>
          <w:p w:rsidR="00EF2D9E" w:rsidRPr="00D544F5" w:rsidRDefault="00EF2D9E" w:rsidP="00EF2D9E">
            <w:pPr>
              <w:spacing w:after="0" w:line="240" w:lineRule="auto"/>
              <w:jc w:val="center"/>
              <w:rPr>
                <w:rFonts w:ascii="Times New Roman" w:eastAsia="Times New Roman" w:hAnsi="Times New Roman" w:cs="Times New Roman"/>
                <w:b/>
                <w:i/>
                <w:color w:val="000000" w:themeColor="text1"/>
                <w:sz w:val="28"/>
                <w:szCs w:val="28"/>
              </w:rPr>
            </w:pPr>
            <w:r w:rsidRPr="00D544F5">
              <w:rPr>
                <w:rFonts w:ascii="Times New Roman" w:eastAsia="Times New Roman" w:hAnsi="Times New Roman" w:cs="Times New Roman"/>
                <w:b/>
                <w:i/>
                <w:color w:val="000000" w:themeColor="text1"/>
                <w:sz w:val="28"/>
                <w:szCs w:val="28"/>
              </w:rPr>
              <w:t>92,4%</w:t>
            </w:r>
          </w:p>
        </w:tc>
      </w:tr>
    </w:tbl>
    <w:tbl>
      <w:tblPr>
        <w:tblpPr w:leftFromText="180" w:rightFromText="180" w:vertAnchor="page" w:horzAnchor="margin" w:tblpY="9991"/>
        <w:tblW w:w="9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1"/>
        <w:gridCol w:w="3537"/>
        <w:gridCol w:w="1294"/>
        <w:gridCol w:w="1466"/>
        <w:gridCol w:w="1282"/>
        <w:gridCol w:w="916"/>
        <w:gridCol w:w="812"/>
      </w:tblGrid>
      <w:tr w:rsidR="00EF2D9E" w:rsidRPr="00D544F5" w:rsidTr="00EF2D9E">
        <w:trPr>
          <w:trHeight w:val="1062"/>
        </w:trPr>
        <w:tc>
          <w:tcPr>
            <w:tcW w:w="471"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w:t>
            </w:r>
          </w:p>
        </w:tc>
        <w:tc>
          <w:tcPr>
            <w:tcW w:w="3537"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Наименование</w:t>
            </w:r>
          </w:p>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 и код </w:t>
            </w:r>
          </w:p>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специальности</w:t>
            </w:r>
          </w:p>
        </w:tc>
        <w:tc>
          <w:tcPr>
            <w:tcW w:w="1294"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Количество выпускников</w:t>
            </w:r>
          </w:p>
        </w:tc>
        <w:tc>
          <w:tcPr>
            <w:tcW w:w="1466"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Подали </w:t>
            </w:r>
          </w:p>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заявление на специализированную аккредитацию</w:t>
            </w:r>
          </w:p>
        </w:tc>
        <w:tc>
          <w:tcPr>
            <w:tcW w:w="1282"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Успешно прошли ак</w:t>
            </w:r>
            <w:r w:rsidRPr="00D544F5">
              <w:rPr>
                <w:rFonts w:ascii="Times New Roman" w:eastAsia="Times New Roman" w:hAnsi="Times New Roman" w:cs="Times New Roman"/>
                <w:b/>
                <w:color w:val="000000" w:themeColor="text1"/>
                <w:sz w:val="24"/>
                <w:szCs w:val="24"/>
              </w:rPr>
              <w:softHyphen/>
              <w:t>кредитацию</w:t>
            </w:r>
          </w:p>
        </w:tc>
        <w:tc>
          <w:tcPr>
            <w:tcW w:w="916"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Не прошли </w:t>
            </w:r>
          </w:p>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аккредитацию</w:t>
            </w:r>
          </w:p>
        </w:tc>
        <w:tc>
          <w:tcPr>
            <w:tcW w:w="812"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w:t>
            </w:r>
          </w:p>
        </w:tc>
      </w:tr>
      <w:tr w:rsidR="00EF2D9E" w:rsidRPr="00D544F5" w:rsidTr="00EF2D9E">
        <w:trPr>
          <w:trHeight w:val="218"/>
        </w:trPr>
        <w:tc>
          <w:tcPr>
            <w:tcW w:w="471"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D544F5">
              <w:rPr>
                <w:rFonts w:ascii="Times New Roman" w:eastAsia="Times New Roman" w:hAnsi="Times New Roman" w:cs="Times New Roman"/>
                <w:b/>
                <w:color w:val="000000" w:themeColor="text1"/>
                <w:sz w:val="20"/>
                <w:szCs w:val="20"/>
              </w:rPr>
              <w:t>1</w:t>
            </w:r>
          </w:p>
        </w:tc>
        <w:tc>
          <w:tcPr>
            <w:tcW w:w="3537"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D544F5">
              <w:rPr>
                <w:rFonts w:ascii="Times New Roman" w:eastAsia="Times New Roman" w:hAnsi="Times New Roman" w:cs="Times New Roman"/>
                <w:b/>
                <w:color w:val="000000" w:themeColor="text1"/>
                <w:sz w:val="20"/>
                <w:szCs w:val="20"/>
              </w:rPr>
              <w:t>2</w:t>
            </w:r>
          </w:p>
        </w:tc>
        <w:tc>
          <w:tcPr>
            <w:tcW w:w="1294"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D544F5">
              <w:rPr>
                <w:rFonts w:ascii="Times New Roman" w:eastAsia="Times New Roman" w:hAnsi="Times New Roman" w:cs="Times New Roman"/>
                <w:b/>
                <w:color w:val="000000" w:themeColor="text1"/>
                <w:sz w:val="20"/>
                <w:szCs w:val="20"/>
              </w:rPr>
              <w:t>3</w:t>
            </w:r>
          </w:p>
        </w:tc>
        <w:tc>
          <w:tcPr>
            <w:tcW w:w="1466"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D544F5">
              <w:rPr>
                <w:rFonts w:ascii="Times New Roman" w:eastAsia="Times New Roman" w:hAnsi="Times New Roman" w:cs="Times New Roman"/>
                <w:b/>
                <w:color w:val="000000" w:themeColor="text1"/>
                <w:sz w:val="20"/>
                <w:szCs w:val="20"/>
              </w:rPr>
              <w:t>4</w:t>
            </w:r>
          </w:p>
        </w:tc>
        <w:tc>
          <w:tcPr>
            <w:tcW w:w="1282"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D544F5">
              <w:rPr>
                <w:rFonts w:ascii="Times New Roman" w:eastAsia="Times New Roman" w:hAnsi="Times New Roman" w:cs="Times New Roman"/>
                <w:b/>
                <w:color w:val="000000" w:themeColor="text1"/>
                <w:sz w:val="20"/>
                <w:szCs w:val="20"/>
              </w:rPr>
              <w:t>5</w:t>
            </w:r>
          </w:p>
        </w:tc>
        <w:tc>
          <w:tcPr>
            <w:tcW w:w="916"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D544F5">
              <w:rPr>
                <w:rFonts w:ascii="Times New Roman" w:eastAsia="Times New Roman" w:hAnsi="Times New Roman" w:cs="Times New Roman"/>
                <w:b/>
                <w:color w:val="000000" w:themeColor="text1"/>
                <w:sz w:val="20"/>
                <w:szCs w:val="20"/>
              </w:rPr>
              <w:t>6</w:t>
            </w:r>
          </w:p>
        </w:tc>
        <w:tc>
          <w:tcPr>
            <w:tcW w:w="812"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D544F5">
              <w:rPr>
                <w:rFonts w:ascii="Times New Roman" w:eastAsia="Times New Roman" w:hAnsi="Times New Roman" w:cs="Times New Roman"/>
                <w:b/>
                <w:color w:val="000000" w:themeColor="text1"/>
                <w:sz w:val="20"/>
                <w:szCs w:val="20"/>
              </w:rPr>
              <w:t>7</w:t>
            </w:r>
          </w:p>
        </w:tc>
      </w:tr>
      <w:tr w:rsidR="00EF2D9E" w:rsidRPr="00D544F5" w:rsidTr="00EF2D9E">
        <w:trPr>
          <w:trHeight w:val="319"/>
        </w:trPr>
        <w:tc>
          <w:tcPr>
            <w:tcW w:w="471" w:type="dxa"/>
            <w:tcBorders>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1</w:t>
            </w:r>
          </w:p>
        </w:tc>
        <w:tc>
          <w:tcPr>
            <w:tcW w:w="3537" w:type="dxa"/>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b/>
                <w:color w:val="000000" w:themeColor="text1"/>
                <w:sz w:val="28"/>
                <w:szCs w:val="28"/>
              </w:rPr>
              <w:t xml:space="preserve">Скорая и неотложная помощь  </w:t>
            </w:r>
          </w:p>
        </w:tc>
        <w:tc>
          <w:tcPr>
            <w:tcW w:w="1294"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159</w:t>
            </w:r>
          </w:p>
        </w:tc>
        <w:tc>
          <w:tcPr>
            <w:tcW w:w="1466"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117</w:t>
            </w:r>
          </w:p>
        </w:tc>
        <w:tc>
          <w:tcPr>
            <w:tcW w:w="1282"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100</w:t>
            </w:r>
          </w:p>
        </w:tc>
        <w:tc>
          <w:tcPr>
            <w:tcW w:w="916"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17</w:t>
            </w:r>
          </w:p>
        </w:tc>
        <w:tc>
          <w:tcPr>
            <w:tcW w:w="812" w:type="dxa"/>
            <w:vAlign w:val="center"/>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79%</w:t>
            </w:r>
          </w:p>
        </w:tc>
      </w:tr>
    </w:tbl>
    <w:p w:rsidR="00EF2D9E" w:rsidRPr="00D544F5" w:rsidRDefault="00EF2D9E" w:rsidP="00EF2D9E">
      <w:pPr>
        <w:spacing w:after="0" w:line="240" w:lineRule="auto"/>
        <w:rPr>
          <w:rStyle w:val="FontStyle157"/>
          <w:color w:val="000000" w:themeColor="text1"/>
          <w:sz w:val="24"/>
          <w:szCs w:val="24"/>
        </w:rPr>
      </w:pPr>
    </w:p>
    <w:p w:rsidR="00EF2D9E" w:rsidRPr="00D544F5" w:rsidRDefault="00EF2D9E" w:rsidP="00EF2D9E">
      <w:pPr>
        <w:spacing w:after="0" w:line="240" w:lineRule="auto"/>
        <w:rPr>
          <w:rFonts w:ascii="Times New Roman" w:hAnsi="Times New Roman" w:cs="Times New Roman"/>
          <w:b/>
          <w:color w:val="000000" w:themeColor="text1"/>
        </w:rPr>
      </w:pPr>
    </w:p>
    <w:p w:rsidR="00EF2D9E" w:rsidRPr="00D544F5" w:rsidRDefault="00EF2D9E" w:rsidP="00EF2D9E">
      <w:pPr>
        <w:spacing w:after="0" w:line="240" w:lineRule="auto"/>
        <w:rPr>
          <w:rFonts w:ascii="Times New Roman" w:hAnsi="Times New Roman" w:cs="Times New Roman"/>
          <w:b/>
          <w:color w:val="000000" w:themeColor="text1"/>
        </w:rPr>
      </w:pPr>
    </w:p>
    <w:p w:rsidR="00EF2D9E" w:rsidRPr="00D544F5" w:rsidRDefault="00EF2D9E" w:rsidP="00EF2D9E">
      <w:pPr>
        <w:spacing w:after="0" w:line="240" w:lineRule="auto"/>
        <w:rPr>
          <w:rFonts w:ascii="Times New Roman" w:hAnsi="Times New Roman" w:cs="Times New Roman"/>
          <w:b/>
          <w:color w:val="000000" w:themeColor="text1"/>
        </w:rPr>
      </w:pPr>
      <w:r w:rsidRPr="00D544F5">
        <w:rPr>
          <w:rFonts w:ascii="Times New Roman" w:hAnsi="Times New Roman" w:cs="Times New Roman"/>
          <w:b/>
          <w:color w:val="000000" w:themeColor="text1"/>
        </w:rPr>
        <w:t xml:space="preserve">ИТОГИ ПЕРВИЧНОЙ СПЕЦИАЛИЗИРОВАННОЙ АККРЕДИТАЦИИ ВЫПУСКНИКОВ </w:t>
      </w:r>
    </w:p>
    <w:p w:rsidR="00EF2D9E" w:rsidRPr="00D544F5" w:rsidRDefault="00EF2D9E" w:rsidP="00EF2D9E">
      <w:pPr>
        <w:spacing w:after="0" w:line="240" w:lineRule="auto"/>
        <w:jc w:val="center"/>
        <w:rPr>
          <w:rFonts w:ascii="Times New Roman" w:hAnsi="Times New Roman" w:cs="Times New Roman"/>
          <w:b/>
          <w:color w:val="000000" w:themeColor="text1"/>
        </w:rPr>
      </w:pPr>
      <w:r w:rsidRPr="00D544F5">
        <w:rPr>
          <w:rFonts w:ascii="Times New Roman" w:hAnsi="Times New Roman" w:cs="Times New Roman"/>
          <w:b/>
          <w:color w:val="000000" w:themeColor="text1"/>
        </w:rPr>
        <w:t>2021 года</w:t>
      </w:r>
    </w:p>
    <w:p w:rsidR="00EF2D9E" w:rsidRPr="00D544F5" w:rsidRDefault="00EF2D9E" w:rsidP="00EF2D9E">
      <w:pPr>
        <w:spacing w:after="0" w:line="240" w:lineRule="auto"/>
        <w:jc w:val="center"/>
        <w:rPr>
          <w:rFonts w:ascii="Times New Roman" w:hAnsi="Times New Roman" w:cs="Times New Roman"/>
          <w:b/>
          <w:color w:val="000000" w:themeColor="text1"/>
        </w:rPr>
      </w:pPr>
    </w:p>
    <w:p w:rsidR="00EF2D9E" w:rsidRPr="00D544F5" w:rsidRDefault="00EF2D9E" w:rsidP="00EF2D9E">
      <w:pPr>
        <w:spacing w:after="0" w:line="240" w:lineRule="auto"/>
        <w:jc w:val="center"/>
        <w:rPr>
          <w:rFonts w:ascii="Times New Roman" w:hAnsi="Times New Roman" w:cs="Times New Roman"/>
          <w:b/>
          <w:color w:val="000000" w:themeColor="text1"/>
        </w:rPr>
      </w:pPr>
    </w:p>
    <w:p w:rsidR="00EF2D9E" w:rsidRPr="00D544F5" w:rsidRDefault="00EF2D9E" w:rsidP="00EF2D9E">
      <w:pPr>
        <w:spacing w:after="0" w:line="240" w:lineRule="auto"/>
        <w:jc w:val="center"/>
        <w:rPr>
          <w:rFonts w:ascii="Times New Roman" w:hAnsi="Times New Roman" w:cs="Times New Roman"/>
          <w:b/>
          <w:color w:val="000000" w:themeColor="text1"/>
          <w:u w:val="single"/>
        </w:rPr>
      </w:pPr>
    </w:p>
    <w:p w:rsidR="007059AC" w:rsidRPr="00D544F5" w:rsidRDefault="007059AC" w:rsidP="00370B87">
      <w:pPr>
        <w:spacing w:after="0"/>
        <w:ind w:firstLine="567"/>
        <w:jc w:val="both"/>
        <w:rPr>
          <w:rStyle w:val="FontStyle157"/>
          <w:color w:val="000000" w:themeColor="text1"/>
          <w:sz w:val="24"/>
          <w:szCs w:val="24"/>
        </w:rPr>
      </w:pPr>
    </w:p>
    <w:p w:rsidR="007059AC" w:rsidRPr="00D544F5" w:rsidRDefault="00CC686A" w:rsidP="00370B87">
      <w:pPr>
        <w:spacing w:after="0"/>
        <w:ind w:firstLine="567"/>
        <w:jc w:val="both"/>
        <w:rPr>
          <w:rStyle w:val="FontStyle157"/>
          <w:color w:val="000000" w:themeColor="text1"/>
          <w:sz w:val="24"/>
          <w:szCs w:val="24"/>
        </w:rPr>
      </w:pPr>
      <w:r w:rsidRPr="00D544F5">
        <w:rPr>
          <w:rStyle w:val="FontStyle157"/>
          <w:color w:val="000000" w:themeColor="text1"/>
          <w:sz w:val="24"/>
          <w:szCs w:val="24"/>
        </w:rPr>
        <w:t>Впервые для выпускников специальности Лечебное дело проводилась процедура первичной специализированной аккредитации по специальности Скорая и неотложная помощь. Эта специальность была освоена выпускниками в рамках освоения ФГОС по программе профессиональной переподготовки.</w:t>
      </w:r>
    </w:p>
    <w:p w:rsidR="0082087D" w:rsidRPr="00D544F5" w:rsidRDefault="0082087D" w:rsidP="007059AC">
      <w:pPr>
        <w:spacing w:after="0"/>
        <w:jc w:val="both"/>
        <w:rPr>
          <w:rStyle w:val="FontStyle155"/>
          <w:color w:val="000000" w:themeColor="text1"/>
          <w:sz w:val="24"/>
          <w:szCs w:val="24"/>
        </w:rPr>
      </w:pPr>
      <w:bookmarkStart w:id="440" w:name="_Toc393721676"/>
      <w:bookmarkStart w:id="441" w:name="_Toc428731646"/>
    </w:p>
    <w:p w:rsidR="00EF2D9E" w:rsidRPr="00D544F5" w:rsidRDefault="00EF2D9E" w:rsidP="004035B4">
      <w:pPr>
        <w:pStyle w:val="1"/>
        <w:jc w:val="left"/>
        <w:rPr>
          <w:rStyle w:val="FontStyle155"/>
          <w:rFonts w:eastAsiaTheme="minorEastAsia"/>
          <w:b/>
          <w:color w:val="000000" w:themeColor="text1"/>
          <w:sz w:val="24"/>
          <w:szCs w:val="24"/>
        </w:rPr>
      </w:pPr>
    </w:p>
    <w:p w:rsidR="004035B4" w:rsidRPr="00D544F5" w:rsidRDefault="004035B4" w:rsidP="004035B4">
      <w:pPr>
        <w:rPr>
          <w:rFonts w:ascii="Times New Roman" w:hAnsi="Times New Roman" w:cs="Times New Roman"/>
          <w:color w:val="000000" w:themeColor="text1"/>
        </w:rPr>
      </w:pPr>
    </w:p>
    <w:p w:rsidR="00AE2F41" w:rsidRPr="00D544F5" w:rsidRDefault="00485F5C" w:rsidP="008D0189">
      <w:pPr>
        <w:pStyle w:val="1"/>
        <w:rPr>
          <w:rStyle w:val="FontStyle157"/>
          <w:color w:val="000000" w:themeColor="text1"/>
          <w:sz w:val="24"/>
          <w:szCs w:val="24"/>
        </w:rPr>
      </w:pPr>
      <w:bookmarkStart w:id="442" w:name="_Toc78275762"/>
      <w:r w:rsidRPr="00D544F5">
        <w:rPr>
          <w:rStyle w:val="FontStyle157"/>
          <w:color w:val="000000" w:themeColor="text1"/>
          <w:sz w:val="24"/>
          <w:szCs w:val="24"/>
        </w:rPr>
        <w:t>7</w:t>
      </w:r>
      <w:r w:rsidR="0002446D" w:rsidRPr="00D544F5">
        <w:rPr>
          <w:rStyle w:val="FontStyle157"/>
          <w:color w:val="000000" w:themeColor="text1"/>
          <w:sz w:val="24"/>
          <w:szCs w:val="24"/>
        </w:rPr>
        <w:t>.2</w:t>
      </w:r>
      <w:r w:rsidR="00AE2F41" w:rsidRPr="00D544F5">
        <w:rPr>
          <w:rStyle w:val="FontStyle157"/>
          <w:color w:val="000000" w:themeColor="text1"/>
          <w:sz w:val="24"/>
          <w:szCs w:val="24"/>
        </w:rPr>
        <w:t xml:space="preserve"> </w:t>
      </w:r>
      <w:r w:rsidR="0002446D" w:rsidRPr="00D544F5">
        <w:rPr>
          <w:rStyle w:val="FontStyle157"/>
          <w:color w:val="000000" w:themeColor="text1"/>
          <w:sz w:val="24"/>
          <w:szCs w:val="24"/>
        </w:rPr>
        <w:t>Сведения о трудоустройстве</w:t>
      </w:r>
      <w:bookmarkEnd w:id="440"/>
      <w:bookmarkEnd w:id="441"/>
      <w:bookmarkEnd w:id="442"/>
    </w:p>
    <w:p w:rsidR="00AA49D4" w:rsidRPr="00D544F5" w:rsidRDefault="00AA49D4" w:rsidP="00075448">
      <w:pPr>
        <w:spacing w:after="0"/>
        <w:ind w:firstLine="567"/>
        <w:jc w:val="both"/>
        <w:rPr>
          <w:rStyle w:val="FontStyle155"/>
          <w:b w:val="0"/>
          <w:color w:val="000000" w:themeColor="text1"/>
          <w:sz w:val="24"/>
          <w:szCs w:val="24"/>
        </w:rPr>
      </w:pPr>
      <w:r w:rsidRPr="00D544F5">
        <w:rPr>
          <w:rStyle w:val="FontStyle155"/>
          <w:b w:val="0"/>
          <w:color w:val="000000" w:themeColor="text1"/>
          <w:sz w:val="24"/>
          <w:szCs w:val="24"/>
        </w:rPr>
        <w:t xml:space="preserve"> Количество выпускников  в </w:t>
      </w:r>
      <w:r w:rsidR="005657CA" w:rsidRPr="00D544F5">
        <w:rPr>
          <w:rStyle w:val="FontStyle155"/>
          <w:b w:val="0"/>
          <w:color w:val="000000" w:themeColor="text1"/>
          <w:sz w:val="24"/>
          <w:szCs w:val="24"/>
        </w:rPr>
        <w:t>образовательном учреждении</w:t>
      </w:r>
      <w:r w:rsidRPr="00D544F5">
        <w:rPr>
          <w:rStyle w:val="FontStyle155"/>
          <w:b w:val="0"/>
          <w:color w:val="000000" w:themeColor="text1"/>
          <w:sz w:val="24"/>
          <w:szCs w:val="24"/>
        </w:rPr>
        <w:t xml:space="preserve"> в последние </w:t>
      </w:r>
      <w:r w:rsidR="00674B54" w:rsidRPr="00D544F5">
        <w:rPr>
          <w:rStyle w:val="FontStyle155"/>
          <w:b w:val="0"/>
          <w:color w:val="000000" w:themeColor="text1"/>
          <w:sz w:val="24"/>
          <w:szCs w:val="24"/>
        </w:rPr>
        <w:t>годы остается стабильным. В 2020-2021</w:t>
      </w:r>
      <w:r w:rsidR="00C02C10" w:rsidRPr="00D544F5">
        <w:rPr>
          <w:rStyle w:val="FontStyle155"/>
          <w:b w:val="0"/>
          <w:color w:val="000000" w:themeColor="text1"/>
          <w:sz w:val="24"/>
          <w:szCs w:val="24"/>
        </w:rPr>
        <w:t xml:space="preserve"> </w:t>
      </w:r>
      <w:r w:rsidR="006D796B" w:rsidRPr="00D544F5">
        <w:rPr>
          <w:rStyle w:val="FontStyle155"/>
          <w:b w:val="0"/>
          <w:color w:val="000000" w:themeColor="text1"/>
          <w:sz w:val="24"/>
          <w:szCs w:val="24"/>
        </w:rPr>
        <w:t xml:space="preserve"> </w:t>
      </w:r>
      <w:r w:rsidRPr="00D544F5">
        <w:rPr>
          <w:rStyle w:val="FontStyle155"/>
          <w:b w:val="0"/>
          <w:color w:val="000000" w:themeColor="text1"/>
          <w:sz w:val="24"/>
          <w:szCs w:val="24"/>
        </w:rPr>
        <w:t>учебном году состоялся выпуск</w:t>
      </w:r>
      <w:r w:rsidR="00273E60" w:rsidRPr="00D544F5">
        <w:rPr>
          <w:rStyle w:val="FontStyle155"/>
          <w:b w:val="0"/>
          <w:color w:val="000000" w:themeColor="text1"/>
          <w:sz w:val="24"/>
          <w:szCs w:val="24"/>
        </w:rPr>
        <w:t xml:space="preserve"> по очной форме </w:t>
      </w:r>
      <w:r w:rsidRPr="00D544F5">
        <w:rPr>
          <w:rStyle w:val="FontStyle155"/>
          <w:b w:val="0"/>
          <w:color w:val="000000" w:themeColor="text1"/>
          <w:sz w:val="24"/>
          <w:szCs w:val="24"/>
        </w:rPr>
        <w:t>обучения. Кон</w:t>
      </w:r>
      <w:r w:rsidR="00B51893" w:rsidRPr="00D544F5">
        <w:rPr>
          <w:rStyle w:val="FontStyle155"/>
          <w:b w:val="0"/>
          <w:color w:val="000000" w:themeColor="text1"/>
          <w:sz w:val="24"/>
          <w:szCs w:val="24"/>
        </w:rPr>
        <w:t>т</w:t>
      </w:r>
      <w:r w:rsidR="00C02C10" w:rsidRPr="00D544F5">
        <w:rPr>
          <w:rStyle w:val="FontStyle155"/>
          <w:b w:val="0"/>
          <w:color w:val="000000" w:themeColor="text1"/>
          <w:sz w:val="24"/>
          <w:szCs w:val="24"/>
        </w:rPr>
        <w:t>ингент выпускников со</w:t>
      </w:r>
      <w:r w:rsidR="00674B54" w:rsidRPr="00D544F5">
        <w:rPr>
          <w:rStyle w:val="FontStyle155"/>
          <w:b w:val="0"/>
          <w:color w:val="000000" w:themeColor="text1"/>
          <w:sz w:val="24"/>
          <w:szCs w:val="24"/>
        </w:rPr>
        <w:t>ставил 723</w:t>
      </w:r>
      <w:r w:rsidRPr="00D544F5">
        <w:rPr>
          <w:rStyle w:val="FontStyle155"/>
          <w:b w:val="0"/>
          <w:color w:val="000000" w:themeColor="text1"/>
          <w:sz w:val="24"/>
          <w:szCs w:val="24"/>
        </w:rPr>
        <w:t xml:space="preserve"> человек.</w:t>
      </w:r>
      <w:r w:rsidR="00B03F23" w:rsidRPr="00D544F5">
        <w:rPr>
          <w:rStyle w:val="FontStyle155"/>
          <w:b w:val="0"/>
          <w:color w:val="000000" w:themeColor="text1"/>
          <w:sz w:val="24"/>
          <w:szCs w:val="24"/>
        </w:rPr>
        <w:t xml:space="preserve"> Количественные показатели выпуска </w:t>
      </w:r>
      <w:r w:rsidR="00CD540E" w:rsidRPr="00D544F5">
        <w:rPr>
          <w:rStyle w:val="FontStyle155"/>
          <w:b w:val="0"/>
          <w:color w:val="000000" w:themeColor="text1"/>
          <w:sz w:val="24"/>
          <w:szCs w:val="24"/>
        </w:rPr>
        <w:t xml:space="preserve"> и предварительного трудоустройства  выпускников </w:t>
      </w:r>
      <w:r w:rsidR="00B03F23" w:rsidRPr="00D544F5">
        <w:rPr>
          <w:rStyle w:val="FontStyle155"/>
          <w:b w:val="0"/>
          <w:color w:val="000000" w:themeColor="text1"/>
          <w:sz w:val="24"/>
          <w:szCs w:val="24"/>
        </w:rPr>
        <w:t>отражены в таблице.</w:t>
      </w:r>
    </w:p>
    <w:p w:rsidR="00601575" w:rsidRPr="00D544F5" w:rsidRDefault="00485F5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Таблица 7</w:t>
      </w:r>
      <w:r w:rsidR="00B03F23" w:rsidRPr="00D544F5">
        <w:rPr>
          <w:rStyle w:val="FontStyle157"/>
          <w:color w:val="000000" w:themeColor="text1"/>
          <w:sz w:val="24"/>
          <w:szCs w:val="24"/>
        </w:rPr>
        <w:t>.4.</w:t>
      </w:r>
      <w:r w:rsidR="00601575" w:rsidRPr="00D544F5">
        <w:rPr>
          <w:rStyle w:val="FontStyle157"/>
          <w:color w:val="000000" w:themeColor="text1"/>
          <w:sz w:val="24"/>
          <w:szCs w:val="24"/>
        </w:rPr>
        <w:t xml:space="preserve"> </w:t>
      </w:r>
      <w:r w:rsidR="00B03F23" w:rsidRPr="00D544F5">
        <w:rPr>
          <w:rStyle w:val="FontStyle157"/>
          <w:color w:val="000000" w:themeColor="text1"/>
          <w:sz w:val="24"/>
          <w:szCs w:val="24"/>
        </w:rPr>
        <w:t>–</w:t>
      </w:r>
      <w:r w:rsidR="00601575" w:rsidRPr="00D544F5">
        <w:rPr>
          <w:rStyle w:val="FontStyle157"/>
          <w:color w:val="000000" w:themeColor="text1"/>
          <w:sz w:val="24"/>
          <w:szCs w:val="24"/>
        </w:rPr>
        <w:t xml:space="preserve"> </w:t>
      </w:r>
      <w:r w:rsidR="00B03F23" w:rsidRPr="00D544F5">
        <w:rPr>
          <w:rStyle w:val="FontStyle157"/>
          <w:color w:val="000000" w:themeColor="text1"/>
          <w:sz w:val="24"/>
          <w:szCs w:val="24"/>
        </w:rPr>
        <w:t>Количеств</w:t>
      </w:r>
      <w:r w:rsidR="00273E60" w:rsidRPr="00D544F5">
        <w:rPr>
          <w:rStyle w:val="FontStyle157"/>
          <w:color w:val="000000" w:themeColor="text1"/>
          <w:sz w:val="24"/>
          <w:szCs w:val="24"/>
        </w:rPr>
        <w:t xml:space="preserve">енные показатели выпуска </w:t>
      </w:r>
      <w:r w:rsidR="00AC405C" w:rsidRPr="00D544F5">
        <w:rPr>
          <w:rStyle w:val="FontStyle157"/>
          <w:color w:val="000000" w:themeColor="text1"/>
          <w:sz w:val="24"/>
          <w:szCs w:val="24"/>
        </w:rPr>
        <w:t>и трудоустройства</w:t>
      </w:r>
      <w:r w:rsidR="00B03F23" w:rsidRPr="00D544F5">
        <w:rPr>
          <w:rStyle w:val="FontStyle157"/>
          <w:color w:val="000000" w:themeColor="text1"/>
          <w:sz w:val="24"/>
          <w:szCs w:val="24"/>
        </w:rPr>
        <w:t>.</w:t>
      </w:r>
    </w:p>
    <w:tbl>
      <w:tblPr>
        <w:tblW w:w="9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5"/>
        <w:gridCol w:w="3150"/>
        <w:gridCol w:w="2484"/>
        <w:gridCol w:w="2099"/>
      </w:tblGrid>
      <w:tr w:rsidR="00946340" w:rsidRPr="00D544F5" w:rsidTr="00946340">
        <w:trPr>
          <w:trHeight w:val="268"/>
        </w:trPr>
        <w:tc>
          <w:tcPr>
            <w:tcW w:w="1715" w:type="dxa"/>
            <w:vMerge w:val="restart"/>
          </w:tcPr>
          <w:p w:rsidR="00946340" w:rsidRPr="00D544F5" w:rsidRDefault="00946340" w:rsidP="00946340">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Код</w:t>
            </w:r>
          </w:p>
        </w:tc>
        <w:tc>
          <w:tcPr>
            <w:tcW w:w="3150" w:type="dxa"/>
            <w:vMerge w:val="restart"/>
          </w:tcPr>
          <w:p w:rsidR="00946340" w:rsidRPr="00D544F5" w:rsidRDefault="00946340" w:rsidP="00946340">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Специальность</w:t>
            </w:r>
          </w:p>
        </w:tc>
        <w:tc>
          <w:tcPr>
            <w:tcW w:w="4583" w:type="dxa"/>
            <w:gridSpan w:val="2"/>
          </w:tcPr>
          <w:p w:rsidR="00946340" w:rsidRPr="00D544F5" w:rsidRDefault="00FF2AE4" w:rsidP="00946340">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2020-2021</w:t>
            </w:r>
            <w:r w:rsidR="00946340" w:rsidRPr="00D544F5">
              <w:rPr>
                <w:rFonts w:ascii="Times New Roman" w:hAnsi="Times New Roman" w:cs="Times New Roman"/>
                <w:b/>
                <w:color w:val="000000" w:themeColor="text1"/>
                <w:sz w:val="24"/>
                <w:szCs w:val="24"/>
              </w:rPr>
              <w:t xml:space="preserve"> учебный год (чел)</w:t>
            </w:r>
          </w:p>
        </w:tc>
      </w:tr>
      <w:tr w:rsidR="00946340" w:rsidRPr="00D544F5" w:rsidTr="00946340">
        <w:trPr>
          <w:trHeight w:val="232"/>
        </w:trPr>
        <w:tc>
          <w:tcPr>
            <w:tcW w:w="1715" w:type="dxa"/>
            <w:vMerge/>
          </w:tcPr>
          <w:p w:rsidR="00946340" w:rsidRPr="00D544F5" w:rsidRDefault="00946340" w:rsidP="00946340">
            <w:pPr>
              <w:spacing w:after="0"/>
              <w:jc w:val="both"/>
              <w:rPr>
                <w:rFonts w:ascii="Times New Roman" w:hAnsi="Times New Roman" w:cs="Times New Roman"/>
                <w:b/>
                <w:color w:val="000000" w:themeColor="text1"/>
                <w:sz w:val="24"/>
                <w:szCs w:val="24"/>
              </w:rPr>
            </w:pPr>
          </w:p>
        </w:tc>
        <w:tc>
          <w:tcPr>
            <w:tcW w:w="3150" w:type="dxa"/>
            <w:vMerge/>
          </w:tcPr>
          <w:p w:rsidR="00946340" w:rsidRPr="00D544F5" w:rsidRDefault="00946340" w:rsidP="00946340">
            <w:pPr>
              <w:spacing w:after="0"/>
              <w:jc w:val="both"/>
              <w:rPr>
                <w:rFonts w:ascii="Times New Roman" w:hAnsi="Times New Roman" w:cs="Times New Roman"/>
                <w:b/>
                <w:color w:val="000000" w:themeColor="text1"/>
                <w:sz w:val="24"/>
                <w:szCs w:val="24"/>
              </w:rPr>
            </w:pPr>
          </w:p>
        </w:tc>
        <w:tc>
          <w:tcPr>
            <w:tcW w:w="2484" w:type="dxa"/>
          </w:tcPr>
          <w:p w:rsidR="00946340" w:rsidRPr="00D544F5" w:rsidRDefault="00946340" w:rsidP="00946340">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выпуск</w:t>
            </w:r>
          </w:p>
        </w:tc>
        <w:tc>
          <w:tcPr>
            <w:tcW w:w="2099" w:type="dxa"/>
          </w:tcPr>
          <w:p w:rsidR="00946340" w:rsidRPr="00D544F5" w:rsidRDefault="00946340" w:rsidP="00946340">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трудоустроено</w:t>
            </w:r>
          </w:p>
        </w:tc>
      </w:tr>
      <w:tr w:rsidR="00946340" w:rsidRPr="00D544F5" w:rsidTr="00946340">
        <w:tc>
          <w:tcPr>
            <w:tcW w:w="1715" w:type="dxa"/>
          </w:tcPr>
          <w:p w:rsidR="00946340" w:rsidRPr="00D544F5" w:rsidRDefault="00946340" w:rsidP="00946340">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 31.02.01</w:t>
            </w:r>
          </w:p>
        </w:tc>
        <w:tc>
          <w:tcPr>
            <w:tcW w:w="3150" w:type="dxa"/>
          </w:tcPr>
          <w:p w:rsidR="00946340" w:rsidRPr="00D544F5" w:rsidRDefault="00946340" w:rsidP="00946340">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2484" w:type="dxa"/>
          </w:tcPr>
          <w:p w:rsidR="00946340" w:rsidRPr="00D544F5" w:rsidRDefault="00C02C10"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r w:rsidR="003E0A92" w:rsidRPr="00D544F5">
              <w:rPr>
                <w:rFonts w:ascii="Times New Roman" w:hAnsi="Times New Roman" w:cs="Times New Roman"/>
                <w:color w:val="000000" w:themeColor="text1"/>
                <w:sz w:val="24"/>
                <w:szCs w:val="24"/>
              </w:rPr>
              <w:t>59</w:t>
            </w:r>
          </w:p>
        </w:tc>
        <w:tc>
          <w:tcPr>
            <w:tcW w:w="2099" w:type="dxa"/>
          </w:tcPr>
          <w:p w:rsidR="00946340" w:rsidRPr="00D544F5" w:rsidRDefault="003460F8"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r w:rsidR="004473FC" w:rsidRPr="00D544F5">
              <w:rPr>
                <w:rFonts w:ascii="Times New Roman" w:hAnsi="Times New Roman" w:cs="Times New Roman"/>
                <w:color w:val="000000" w:themeColor="text1"/>
                <w:sz w:val="24"/>
                <w:szCs w:val="24"/>
              </w:rPr>
              <w:t>47</w:t>
            </w:r>
          </w:p>
        </w:tc>
      </w:tr>
      <w:tr w:rsidR="00946340" w:rsidRPr="00D544F5" w:rsidTr="00946340">
        <w:tc>
          <w:tcPr>
            <w:tcW w:w="1715" w:type="dxa"/>
          </w:tcPr>
          <w:p w:rsidR="00946340" w:rsidRPr="00D544F5" w:rsidRDefault="00946340" w:rsidP="00946340">
            <w:pPr>
              <w:spacing w:after="0"/>
              <w:jc w:val="both"/>
              <w:rPr>
                <w:rStyle w:val="FontStyle157"/>
                <w:color w:val="000000" w:themeColor="text1"/>
                <w:sz w:val="24"/>
                <w:szCs w:val="24"/>
              </w:rPr>
            </w:pPr>
            <w:r w:rsidRPr="00D544F5">
              <w:rPr>
                <w:rStyle w:val="FontStyle157"/>
                <w:color w:val="000000" w:themeColor="text1"/>
                <w:sz w:val="24"/>
                <w:szCs w:val="24"/>
              </w:rPr>
              <w:t>31.02.02</w:t>
            </w:r>
          </w:p>
        </w:tc>
        <w:tc>
          <w:tcPr>
            <w:tcW w:w="3150" w:type="dxa"/>
          </w:tcPr>
          <w:p w:rsidR="00946340" w:rsidRPr="00D544F5" w:rsidRDefault="00946340" w:rsidP="00946340">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2484" w:type="dxa"/>
          </w:tcPr>
          <w:p w:rsidR="00946340" w:rsidRPr="00D544F5" w:rsidRDefault="003E0A92"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50</w:t>
            </w:r>
          </w:p>
        </w:tc>
        <w:tc>
          <w:tcPr>
            <w:tcW w:w="2099" w:type="dxa"/>
          </w:tcPr>
          <w:p w:rsidR="00946340" w:rsidRPr="00D544F5" w:rsidRDefault="009906E2"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42</w:t>
            </w:r>
          </w:p>
        </w:tc>
      </w:tr>
      <w:tr w:rsidR="00946340" w:rsidRPr="00D544F5" w:rsidTr="00946340">
        <w:tc>
          <w:tcPr>
            <w:tcW w:w="1715" w:type="dxa"/>
          </w:tcPr>
          <w:p w:rsidR="00946340" w:rsidRPr="00D544F5" w:rsidRDefault="00946340" w:rsidP="00946340">
            <w:pPr>
              <w:spacing w:after="0"/>
              <w:jc w:val="both"/>
              <w:rPr>
                <w:rStyle w:val="FontStyle157"/>
                <w:color w:val="000000" w:themeColor="text1"/>
                <w:sz w:val="24"/>
                <w:szCs w:val="24"/>
              </w:rPr>
            </w:pPr>
            <w:r w:rsidRPr="00D544F5">
              <w:rPr>
                <w:rStyle w:val="FontStyle157"/>
                <w:color w:val="000000" w:themeColor="text1"/>
                <w:sz w:val="24"/>
                <w:szCs w:val="24"/>
              </w:rPr>
              <w:t>31.02.03</w:t>
            </w:r>
          </w:p>
        </w:tc>
        <w:tc>
          <w:tcPr>
            <w:tcW w:w="3150" w:type="dxa"/>
          </w:tcPr>
          <w:p w:rsidR="00946340" w:rsidRPr="00D544F5" w:rsidRDefault="00946340" w:rsidP="00946340">
            <w:pPr>
              <w:spacing w:after="0"/>
              <w:jc w:val="both"/>
              <w:rPr>
                <w:rStyle w:val="FontStyle157"/>
                <w:color w:val="000000" w:themeColor="text1"/>
                <w:sz w:val="24"/>
                <w:szCs w:val="24"/>
              </w:rPr>
            </w:pPr>
            <w:r w:rsidRPr="00D544F5">
              <w:rPr>
                <w:rStyle w:val="FontStyle157"/>
                <w:color w:val="000000" w:themeColor="text1"/>
                <w:sz w:val="24"/>
                <w:szCs w:val="24"/>
              </w:rPr>
              <w:t>Лабораторная диагностика</w:t>
            </w:r>
          </w:p>
        </w:tc>
        <w:tc>
          <w:tcPr>
            <w:tcW w:w="2484" w:type="dxa"/>
          </w:tcPr>
          <w:p w:rsidR="00946340" w:rsidRPr="00D544F5" w:rsidRDefault="003E0A92"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62</w:t>
            </w:r>
          </w:p>
        </w:tc>
        <w:tc>
          <w:tcPr>
            <w:tcW w:w="2099" w:type="dxa"/>
          </w:tcPr>
          <w:p w:rsidR="00946340" w:rsidRPr="00D544F5" w:rsidRDefault="004473FC"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59</w:t>
            </w:r>
          </w:p>
        </w:tc>
      </w:tr>
      <w:tr w:rsidR="00946340" w:rsidRPr="00D544F5" w:rsidTr="00946340">
        <w:tc>
          <w:tcPr>
            <w:tcW w:w="1715" w:type="dxa"/>
          </w:tcPr>
          <w:p w:rsidR="00946340" w:rsidRPr="00D544F5" w:rsidRDefault="00946340" w:rsidP="00946340">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31.02.05</w:t>
            </w:r>
          </w:p>
        </w:tc>
        <w:tc>
          <w:tcPr>
            <w:tcW w:w="3150" w:type="dxa"/>
          </w:tcPr>
          <w:p w:rsidR="00946340" w:rsidRPr="00D544F5" w:rsidRDefault="00946340" w:rsidP="00946340">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2484" w:type="dxa"/>
          </w:tcPr>
          <w:p w:rsidR="00946340" w:rsidRPr="00D544F5" w:rsidRDefault="003E0A92"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63</w:t>
            </w:r>
          </w:p>
        </w:tc>
        <w:tc>
          <w:tcPr>
            <w:tcW w:w="2099" w:type="dxa"/>
          </w:tcPr>
          <w:p w:rsidR="00946340" w:rsidRPr="00D544F5" w:rsidRDefault="009906E2"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57</w:t>
            </w:r>
          </w:p>
        </w:tc>
      </w:tr>
      <w:tr w:rsidR="00946340" w:rsidRPr="00D544F5" w:rsidTr="00946340">
        <w:tc>
          <w:tcPr>
            <w:tcW w:w="1715" w:type="dxa"/>
          </w:tcPr>
          <w:p w:rsidR="00946340" w:rsidRPr="00D544F5" w:rsidRDefault="00946340" w:rsidP="00946340">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31.02.06</w:t>
            </w:r>
          </w:p>
        </w:tc>
        <w:tc>
          <w:tcPr>
            <w:tcW w:w="3150" w:type="dxa"/>
          </w:tcPr>
          <w:p w:rsidR="00946340" w:rsidRPr="00D544F5" w:rsidRDefault="00946340" w:rsidP="00946340">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2484" w:type="dxa"/>
          </w:tcPr>
          <w:p w:rsidR="00946340" w:rsidRPr="00D544F5" w:rsidRDefault="003E0A92"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61</w:t>
            </w:r>
          </w:p>
        </w:tc>
        <w:tc>
          <w:tcPr>
            <w:tcW w:w="2099" w:type="dxa"/>
          </w:tcPr>
          <w:p w:rsidR="00946340" w:rsidRPr="00D544F5" w:rsidRDefault="009906E2"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61</w:t>
            </w:r>
          </w:p>
        </w:tc>
      </w:tr>
      <w:tr w:rsidR="00946340" w:rsidRPr="00D544F5" w:rsidTr="00946340">
        <w:tc>
          <w:tcPr>
            <w:tcW w:w="1715" w:type="dxa"/>
          </w:tcPr>
          <w:p w:rsidR="00946340" w:rsidRPr="00D544F5" w:rsidRDefault="00946340" w:rsidP="00946340">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33.02.01 </w:t>
            </w:r>
          </w:p>
        </w:tc>
        <w:tc>
          <w:tcPr>
            <w:tcW w:w="3150" w:type="dxa"/>
          </w:tcPr>
          <w:p w:rsidR="00946340" w:rsidRPr="00D544F5" w:rsidRDefault="00946340" w:rsidP="00946340">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2484" w:type="dxa"/>
          </w:tcPr>
          <w:p w:rsidR="00946340" w:rsidRPr="00D544F5" w:rsidRDefault="003E0A92"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r w:rsidR="00C02C10" w:rsidRPr="00D544F5">
              <w:rPr>
                <w:rFonts w:ascii="Times New Roman" w:hAnsi="Times New Roman" w:cs="Times New Roman"/>
                <w:color w:val="000000" w:themeColor="text1"/>
                <w:sz w:val="24"/>
                <w:szCs w:val="24"/>
              </w:rPr>
              <w:t>1</w:t>
            </w:r>
          </w:p>
        </w:tc>
        <w:tc>
          <w:tcPr>
            <w:tcW w:w="2099" w:type="dxa"/>
          </w:tcPr>
          <w:p w:rsidR="00946340" w:rsidRPr="00D544F5" w:rsidRDefault="009906E2"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49</w:t>
            </w:r>
          </w:p>
        </w:tc>
      </w:tr>
      <w:tr w:rsidR="00946340" w:rsidRPr="00D544F5" w:rsidTr="00946340">
        <w:tc>
          <w:tcPr>
            <w:tcW w:w="1715" w:type="dxa"/>
          </w:tcPr>
          <w:p w:rsidR="00946340" w:rsidRPr="00D544F5" w:rsidRDefault="00946340" w:rsidP="00946340">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34.02.01 </w:t>
            </w:r>
          </w:p>
        </w:tc>
        <w:tc>
          <w:tcPr>
            <w:tcW w:w="3150" w:type="dxa"/>
          </w:tcPr>
          <w:p w:rsidR="00946340" w:rsidRPr="00D544F5" w:rsidRDefault="00946340" w:rsidP="00946340">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2484" w:type="dxa"/>
          </w:tcPr>
          <w:p w:rsidR="00946340" w:rsidRPr="00D544F5" w:rsidRDefault="003460F8"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r w:rsidR="00C02C10" w:rsidRPr="00D544F5">
              <w:rPr>
                <w:rFonts w:ascii="Times New Roman" w:hAnsi="Times New Roman" w:cs="Times New Roman"/>
                <w:color w:val="000000" w:themeColor="text1"/>
                <w:sz w:val="24"/>
                <w:szCs w:val="24"/>
              </w:rPr>
              <w:t>7</w:t>
            </w:r>
            <w:r w:rsidR="003E0A92" w:rsidRPr="00D544F5">
              <w:rPr>
                <w:rFonts w:ascii="Times New Roman" w:hAnsi="Times New Roman" w:cs="Times New Roman"/>
                <w:color w:val="000000" w:themeColor="text1"/>
                <w:sz w:val="24"/>
                <w:szCs w:val="24"/>
              </w:rPr>
              <w:t>7</w:t>
            </w:r>
          </w:p>
        </w:tc>
        <w:tc>
          <w:tcPr>
            <w:tcW w:w="2099" w:type="dxa"/>
          </w:tcPr>
          <w:p w:rsidR="00946340" w:rsidRPr="00D544F5" w:rsidRDefault="00946340"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r w:rsidR="009906E2" w:rsidRPr="00D544F5">
              <w:rPr>
                <w:rFonts w:ascii="Times New Roman" w:hAnsi="Times New Roman" w:cs="Times New Roman"/>
                <w:color w:val="000000" w:themeColor="text1"/>
                <w:sz w:val="24"/>
                <w:szCs w:val="24"/>
              </w:rPr>
              <w:t>4</w:t>
            </w:r>
            <w:r w:rsidR="00163AFE" w:rsidRPr="00D544F5">
              <w:rPr>
                <w:rFonts w:ascii="Times New Roman" w:hAnsi="Times New Roman" w:cs="Times New Roman"/>
                <w:color w:val="000000" w:themeColor="text1"/>
                <w:sz w:val="24"/>
                <w:szCs w:val="24"/>
              </w:rPr>
              <w:t>2</w:t>
            </w:r>
          </w:p>
        </w:tc>
      </w:tr>
      <w:tr w:rsidR="00946340" w:rsidRPr="00D544F5" w:rsidTr="00946340">
        <w:tc>
          <w:tcPr>
            <w:tcW w:w="1715" w:type="dxa"/>
          </w:tcPr>
          <w:p w:rsidR="00946340" w:rsidRPr="00D544F5" w:rsidRDefault="00946340" w:rsidP="00946340">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Итого</w:t>
            </w:r>
          </w:p>
        </w:tc>
        <w:tc>
          <w:tcPr>
            <w:tcW w:w="3150" w:type="dxa"/>
          </w:tcPr>
          <w:p w:rsidR="00946340" w:rsidRPr="00D544F5" w:rsidRDefault="00946340" w:rsidP="00946340">
            <w:pPr>
              <w:spacing w:after="0"/>
              <w:jc w:val="both"/>
              <w:rPr>
                <w:rFonts w:ascii="Times New Roman" w:hAnsi="Times New Roman" w:cs="Times New Roman"/>
                <w:color w:val="000000" w:themeColor="text1"/>
                <w:sz w:val="24"/>
                <w:szCs w:val="24"/>
              </w:rPr>
            </w:pPr>
          </w:p>
        </w:tc>
        <w:tc>
          <w:tcPr>
            <w:tcW w:w="2484" w:type="dxa"/>
          </w:tcPr>
          <w:p w:rsidR="00946340" w:rsidRPr="00D544F5" w:rsidRDefault="003460F8"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w:t>
            </w:r>
            <w:r w:rsidR="003E0A92" w:rsidRPr="00D544F5">
              <w:rPr>
                <w:rFonts w:ascii="Times New Roman" w:hAnsi="Times New Roman" w:cs="Times New Roman"/>
                <w:color w:val="000000" w:themeColor="text1"/>
                <w:sz w:val="24"/>
                <w:szCs w:val="24"/>
              </w:rPr>
              <w:t>23</w:t>
            </w:r>
          </w:p>
        </w:tc>
        <w:tc>
          <w:tcPr>
            <w:tcW w:w="2099" w:type="dxa"/>
          </w:tcPr>
          <w:p w:rsidR="00946340" w:rsidRPr="00D544F5" w:rsidRDefault="00674B54"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657</w:t>
            </w:r>
          </w:p>
        </w:tc>
      </w:tr>
    </w:tbl>
    <w:p w:rsidR="00AE2F41" w:rsidRPr="00D544F5" w:rsidRDefault="00A81FB1"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ab/>
      </w:r>
    </w:p>
    <w:p w:rsidR="00AE2F41" w:rsidRPr="00D544F5" w:rsidRDefault="00AE2F41"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Основным источником рабочих мест </w:t>
      </w:r>
      <w:r w:rsidR="00AB17B1" w:rsidRPr="00D544F5">
        <w:rPr>
          <w:rStyle w:val="FontStyle157"/>
          <w:color w:val="000000" w:themeColor="text1"/>
          <w:sz w:val="24"/>
          <w:szCs w:val="24"/>
        </w:rPr>
        <w:t xml:space="preserve">по – прежнему </w:t>
      </w:r>
      <w:r w:rsidRPr="00D544F5">
        <w:rPr>
          <w:rStyle w:val="FontStyle157"/>
          <w:color w:val="000000" w:themeColor="text1"/>
          <w:sz w:val="24"/>
          <w:szCs w:val="24"/>
        </w:rPr>
        <w:t xml:space="preserve">для выпускников Новосибирского медицинского колледжа являются </w:t>
      </w:r>
      <w:r w:rsidR="0002446D" w:rsidRPr="00D544F5">
        <w:rPr>
          <w:rStyle w:val="FontStyle157"/>
          <w:color w:val="000000" w:themeColor="text1"/>
          <w:sz w:val="24"/>
          <w:szCs w:val="24"/>
        </w:rPr>
        <w:t>медицинские организации</w:t>
      </w:r>
      <w:r w:rsidRPr="00D544F5">
        <w:rPr>
          <w:rStyle w:val="FontStyle157"/>
          <w:color w:val="000000" w:themeColor="text1"/>
          <w:sz w:val="24"/>
          <w:szCs w:val="24"/>
        </w:rPr>
        <w:t xml:space="preserve"> города Новосибирска и Новосибирской области, аптечные сети, стоматологические поликлиники, родильные дома, частные медицинские центры.</w:t>
      </w:r>
    </w:p>
    <w:p w:rsidR="00C84D6E" w:rsidRPr="00D544F5" w:rsidRDefault="00AE2F41"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Как показывает практика, выпускники колледжа имеют возможность по окончании </w:t>
      </w:r>
      <w:r w:rsidR="005657CA" w:rsidRPr="00D544F5">
        <w:rPr>
          <w:rStyle w:val="FontStyle157"/>
          <w:color w:val="000000" w:themeColor="text1"/>
          <w:sz w:val="24"/>
          <w:szCs w:val="24"/>
        </w:rPr>
        <w:t>образовательном учреждении</w:t>
      </w:r>
      <w:r w:rsidRPr="00D544F5">
        <w:rPr>
          <w:rStyle w:val="FontStyle157"/>
          <w:color w:val="000000" w:themeColor="text1"/>
          <w:sz w:val="24"/>
          <w:szCs w:val="24"/>
        </w:rPr>
        <w:t xml:space="preserve"> устроиться на работу в соответствии с полученной квалификацией. В последние годы колледж совместно с представителями практического здравоохранения проводит большую работу по содействию трудоустройства выпускников. С этой целью организована совместная деятельность учебных стру</w:t>
      </w:r>
      <w:r w:rsidR="0002446D" w:rsidRPr="00D544F5">
        <w:rPr>
          <w:rStyle w:val="FontStyle157"/>
          <w:color w:val="000000" w:themeColor="text1"/>
          <w:sz w:val="24"/>
          <w:szCs w:val="24"/>
        </w:rPr>
        <w:t xml:space="preserve">ктур колледжа и </w:t>
      </w:r>
      <w:r w:rsidR="00B03F23" w:rsidRPr="00D544F5">
        <w:rPr>
          <w:rStyle w:val="FontStyle157"/>
          <w:color w:val="000000" w:themeColor="text1"/>
          <w:sz w:val="24"/>
          <w:szCs w:val="24"/>
        </w:rPr>
        <w:t>медицинских организаций.</w:t>
      </w:r>
      <w:r w:rsidR="008B4545" w:rsidRPr="00D544F5">
        <w:rPr>
          <w:rStyle w:val="FontStyle157"/>
          <w:color w:val="000000" w:themeColor="text1"/>
          <w:sz w:val="24"/>
          <w:szCs w:val="24"/>
        </w:rPr>
        <w:t xml:space="preserve"> Учитывая постоянную потребность Новосибирской области в кадрах средних медицинских работников, колледж выступил с инициативой к медицинским организациям города и области по прогнозированию потребности в кадрах  специалистов средних медицинских работников на ближайшие 3 года. </w:t>
      </w:r>
      <w:r w:rsidR="00C84D6E" w:rsidRPr="00D544F5">
        <w:rPr>
          <w:rStyle w:val="FontStyle157"/>
          <w:color w:val="000000" w:themeColor="text1"/>
          <w:sz w:val="24"/>
          <w:szCs w:val="24"/>
        </w:rPr>
        <w:t>На момент выпуска колледж имеет прогнозируемую информацию от медицинских организаций о потребности в специалистах.</w:t>
      </w:r>
    </w:p>
    <w:p w:rsidR="00571289" w:rsidRPr="00D544F5" w:rsidRDefault="00571289"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По результатам</w:t>
      </w:r>
      <w:r w:rsidR="00E76212" w:rsidRPr="00D544F5">
        <w:rPr>
          <w:rStyle w:val="FontStyle157"/>
          <w:color w:val="000000" w:themeColor="text1"/>
          <w:sz w:val="24"/>
          <w:szCs w:val="24"/>
        </w:rPr>
        <w:t xml:space="preserve"> </w:t>
      </w:r>
      <w:r w:rsidR="00946340" w:rsidRPr="00D544F5">
        <w:rPr>
          <w:rStyle w:val="FontStyle157"/>
          <w:color w:val="000000" w:themeColor="text1"/>
          <w:sz w:val="24"/>
          <w:szCs w:val="24"/>
        </w:rPr>
        <w:t>предварительного мониторинга</w:t>
      </w:r>
      <w:r w:rsidR="00674B54" w:rsidRPr="00D544F5">
        <w:rPr>
          <w:rStyle w:val="FontStyle157"/>
          <w:color w:val="000000" w:themeColor="text1"/>
          <w:sz w:val="24"/>
          <w:szCs w:val="24"/>
        </w:rPr>
        <w:t>, проведенного в 2020-2021</w:t>
      </w:r>
      <w:r w:rsidR="006D4B34" w:rsidRPr="00D544F5">
        <w:rPr>
          <w:rStyle w:val="FontStyle157"/>
          <w:color w:val="000000" w:themeColor="text1"/>
          <w:sz w:val="24"/>
          <w:szCs w:val="24"/>
        </w:rPr>
        <w:t>учебном году</w:t>
      </w:r>
      <w:r w:rsidR="00163AFE" w:rsidRPr="00D544F5">
        <w:rPr>
          <w:rStyle w:val="FontStyle157"/>
          <w:color w:val="000000" w:themeColor="text1"/>
          <w:sz w:val="24"/>
          <w:szCs w:val="24"/>
        </w:rPr>
        <w:t xml:space="preserve"> 91</w:t>
      </w:r>
      <w:r w:rsidR="007C34CF" w:rsidRPr="00D544F5">
        <w:rPr>
          <w:rStyle w:val="FontStyle157"/>
          <w:color w:val="000000" w:themeColor="text1"/>
          <w:sz w:val="24"/>
          <w:szCs w:val="24"/>
        </w:rPr>
        <w:t xml:space="preserve"> </w:t>
      </w:r>
      <w:r w:rsidRPr="00D544F5">
        <w:rPr>
          <w:rStyle w:val="FontStyle157"/>
          <w:color w:val="000000" w:themeColor="text1"/>
          <w:sz w:val="24"/>
          <w:szCs w:val="24"/>
        </w:rPr>
        <w:t xml:space="preserve">% выпускников на момент окончания </w:t>
      </w:r>
      <w:r w:rsidR="005657CA" w:rsidRPr="00D544F5">
        <w:rPr>
          <w:rStyle w:val="FontStyle157"/>
          <w:color w:val="000000" w:themeColor="text1"/>
          <w:sz w:val="24"/>
          <w:szCs w:val="24"/>
        </w:rPr>
        <w:t>образовательном учреждении</w:t>
      </w:r>
      <w:r w:rsidRPr="00D544F5">
        <w:rPr>
          <w:rStyle w:val="FontStyle157"/>
          <w:color w:val="000000" w:themeColor="text1"/>
          <w:sz w:val="24"/>
          <w:szCs w:val="24"/>
        </w:rPr>
        <w:t xml:space="preserve"> будут </w:t>
      </w:r>
      <w:r w:rsidR="00E76212" w:rsidRPr="00D544F5">
        <w:rPr>
          <w:rStyle w:val="FontStyle157"/>
          <w:color w:val="000000" w:themeColor="text1"/>
          <w:sz w:val="24"/>
          <w:szCs w:val="24"/>
        </w:rPr>
        <w:t xml:space="preserve">трудоустраиваться в </w:t>
      </w:r>
      <w:r w:rsidRPr="00D544F5">
        <w:rPr>
          <w:rStyle w:val="FontStyle157"/>
          <w:color w:val="000000" w:themeColor="text1"/>
          <w:sz w:val="24"/>
          <w:szCs w:val="24"/>
        </w:rPr>
        <w:t xml:space="preserve"> медицинские</w:t>
      </w:r>
      <w:r w:rsidR="007C34CF" w:rsidRPr="00D544F5">
        <w:rPr>
          <w:rStyle w:val="FontStyle157"/>
          <w:color w:val="000000" w:themeColor="text1"/>
          <w:sz w:val="24"/>
          <w:szCs w:val="24"/>
        </w:rPr>
        <w:t xml:space="preserve"> и аптечные </w:t>
      </w:r>
      <w:r w:rsidRPr="00D544F5">
        <w:rPr>
          <w:rStyle w:val="FontStyle157"/>
          <w:color w:val="000000" w:themeColor="text1"/>
          <w:sz w:val="24"/>
          <w:szCs w:val="24"/>
        </w:rPr>
        <w:t xml:space="preserve"> организации.</w:t>
      </w:r>
    </w:p>
    <w:p w:rsidR="00C84D6E" w:rsidRPr="00D544F5" w:rsidRDefault="00C84D6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Данные показатели свидетельствуют о высокой мотивации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в получении специальности и желании работать по завершению обучения в медицинских организациях города Новосибирска и Новосибирской области.</w:t>
      </w:r>
    </w:p>
    <w:p w:rsidR="004A293F" w:rsidRPr="00D544F5" w:rsidRDefault="004A293F" w:rsidP="00075448">
      <w:pPr>
        <w:spacing w:after="0"/>
        <w:ind w:firstLine="567"/>
        <w:jc w:val="both"/>
        <w:rPr>
          <w:rFonts w:ascii="Times New Roman" w:hAnsi="Times New Roman" w:cs="Times New Roman"/>
          <w:color w:val="000000" w:themeColor="text1"/>
          <w:sz w:val="24"/>
          <w:szCs w:val="24"/>
        </w:rPr>
      </w:pPr>
    </w:p>
    <w:p w:rsidR="004A293F" w:rsidRPr="00D544F5" w:rsidRDefault="004A293F" w:rsidP="004A293F">
      <w:pPr>
        <w:pStyle w:val="1"/>
        <w:rPr>
          <w:rStyle w:val="FontStyle157"/>
          <w:color w:val="000000" w:themeColor="text1"/>
          <w:sz w:val="24"/>
          <w:szCs w:val="24"/>
        </w:rPr>
      </w:pPr>
      <w:bookmarkStart w:id="443" w:name="_Toc78275763"/>
      <w:r w:rsidRPr="00D544F5">
        <w:rPr>
          <w:rStyle w:val="FontStyle157"/>
          <w:color w:val="000000" w:themeColor="text1"/>
          <w:sz w:val="24"/>
          <w:szCs w:val="24"/>
        </w:rPr>
        <w:t>7.3 Организация практического обучения</w:t>
      </w:r>
      <w:bookmarkEnd w:id="443"/>
    </w:p>
    <w:p w:rsidR="00B16CD8" w:rsidRPr="00D544F5" w:rsidRDefault="004A293F" w:rsidP="004A293F">
      <w:pPr>
        <w:spacing w:after="0"/>
        <w:ind w:firstLine="567"/>
        <w:jc w:val="both"/>
        <w:rPr>
          <w:rFonts w:ascii="Times New Roman" w:hAnsi="Times New Roman" w:cs="Times New Roman"/>
          <w:color w:val="000000" w:themeColor="text1"/>
          <w:sz w:val="24"/>
          <w:szCs w:val="24"/>
        </w:rPr>
      </w:pPr>
      <w:r w:rsidRPr="00D544F5">
        <w:rPr>
          <w:rStyle w:val="s2"/>
          <w:rFonts w:ascii="Times New Roman" w:hAnsi="Times New Roman" w:cs="Times New Roman"/>
          <w:color w:val="000000" w:themeColor="text1"/>
          <w:sz w:val="24"/>
          <w:szCs w:val="24"/>
        </w:rPr>
        <w:tab/>
      </w:r>
      <w:r w:rsidRPr="00D544F5">
        <w:rPr>
          <w:rFonts w:ascii="Times New Roman" w:hAnsi="Times New Roman" w:cs="Times New Roman"/>
          <w:color w:val="000000" w:themeColor="text1"/>
          <w:sz w:val="24"/>
          <w:szCs w:val="24"/>
        </w:rPr>
        <w:t>Практическое обучение в образовательном учреждении осуществляет</w:t>
      </w:r>
      <w:r w:rsidR="00942FF0" w:rsidRPr="00D544F5">
        <w:rPr>
          <w:rFonts w:ascii="Times New Roman" w:hAnsi="Times New Roman" w:cs="Times New Roman"/>
          <w:color w:val="000000" w:themeColor="text1"/>
          <w:sz w:val="24"/>
          <w:szCs w:val="24"/>
        </w:rPr>
        <w:t xml:space="preserve">ся в соответствии с действующим Положением </w:t>
      </w:r>
      <w:r w:rsidRPr="00D544F5">
        <w:rPr>
          <w:rFonts w:ascii="Times New Roman" w:hAnsi="Times New Roman" w:cs="Times New Roman"/>
          <w:color w:val="000000" w:themeColor="text1"/>
          <w:sz w:val="24"/>
          <w:szCs w:val="24"/>
        </w:rPr>
        <w:t xml:space="preserve"> </w:t>
      </w:r>
      <w:r w:rsidR="00942FF0" w:rsidRPr="00D544F5">
        <w:rPr>
          <w:rFonts w:ascii="Times New Roman" w:hAnsi="Times New Roman" w:cs="Times New Roman"/>
          <w:color w:val="000000" w:themeColor="text1"/>
          <w:sz w:val="24"/>
          <w:szCs w:val="24"/>
        </w:rPr>
        <w:t>о прак</w:t>
      </w:r>
      <w:r w:rsidR="00803575" w:rsidRPr="00D544F5">
        <w:rPr>
          <w:rFonts w:ascii="Times New Roman" w:hAnsi="Times New Roman" w:cs="Times New Roman"/>
          <w:color w:val="000000" w:themeColor="text1"/>
          <w:sz w:val="24"/>
          <w:szCs w:val="24"/>
        </w:rPr>
        <w:t>т</w:t>
      </w:r>
      <w:r w:rsidR="00942FF0" w:rsidRPr="00D544F5">
        <w:rPr>
          <w:rFonts w:ascii="Times New Roman" w:hAnsi="Times New Roman" w:cs="Times New Roman"/>
          <w:color w:val="000000" w:themeColor="text1"/>
          <w:sz w:val="24"/>
          <w:szCs w:val="24"/>
        </w:rPr>
        <w:t>ической подготовке обучающихся</w:t>
      </w:r>
      <w:r w:rsidR="00803575" w:rsidRPr="00D544F5">
        <w:rPr>
          <w:rFonts w:ascii="Times New Roman" w:hAnsi="Times New Roman" w:cs="Times New Roman"/>
          <w:color w:val="000000" w:themeColor="text1"/>
          <w:sz w:val="24"/>
          <w:szCs w:val="24"/>
        </w:rPr>
        <w:t xml:space="preserve">, утвержденным приказом Министерства  науки и ВО РФ и Министерством просвещения РФ от 5 августа 2020  г. № 885/ 390,  другими </w:t>
      </w:r>
      <w:r w:rsidRPr="00D544F5">
        <w:rPr>
          <w:rFonts w:ascii="Times New Roman" w:hAnsi="Times New Roman" w:cs="Times New Roman"/>
          <w:color w:val="000000" w:themeColor="text1"/>
          <w:sz w:val="24"/>
          <w:szCs w:val="24"/>
        </w:rPr>
        <w:t xml:space="preserve">нормативными актами РФ и локальным актом ГАПОУ НСО «Новосибирский медицинский колледж» </w:t>
      </w:r>
      <w:r w:rsidR="00803575" w:rsidRPr="00D544F5">
        <w:rPr>
          <w:rFonts w:ascii="Times New Roman" w:hAnsi="Times New Roman" w:cs="Times New Roman"/>
          <w:color w:val="000000" w:themeColor="text1"/>
          <w:sz w:val="24"/>
          <w:szCs w:val="24"/>
        </w:rPr>
        <w:t xml:space="preserve">Положением «О практической </w:t>
      </w:r>
      <w:r w:rsidR="00D81C9D" w:rsidRPr="00D544F5">
        <w:rPr>
          <w:rFonts w:ascii="Times New Roman" w:hAnsi="Times New Roman" w:cs="Times New Roman"/>
          <w:color w:val="000000" w:themeColor="text1"/>
          <w:sz w:val="24"/>
          <w:szCs w:val="24"/>
        </w:rPr>
        <w:t>подготовке</w:t>
      </w:r>
      <w:r w:rsidRPr="00D544F5">
        <w:rPr>
          <w:rFonts w:ascii="Times New Roman" w:hAnsi="Times New Roman" w:cs="Times New Roman"/>
          <w:color w:val="000000" w:themeColor="text1"/>
          <w:sz w:val="24"/>
          <w:szCs w:val="24"/>
        </w:rPr>
        <w:t xml:space="preserve"> обучающихся». Федеральными государственными образовательными стандартами по направлениям подготовки предусмотрена учебная и производственная практика. Учебная практика проводится в кабинетах доклинической практики в учебных корпусах колледжа, производственная практика, в том числе преддипломная, проводятся на клинических базах медицинских и фармацевтичес</w:t>
      </w:r>
      <w:r w:rsidR="00803575" w:rsidRPr="00D544F5">
        <w:rPr>
          <w:rFonts w:ascii="Times New Roman" w:hAnsi="Times New Roman" w:cs="Times New Roman"/>
          <w:color w:val="000000" w:themeColor="text1"/>
          <w:sz w:val="24"/>
          <w:szCs w:val="24"/>
        </w:rPr>
        <w:t>ких организаций. В сентябре 2020</w:t>
      </w:r>
      <w:r w:rsidRPr="00D544F5">
        <w:rPr>
          <w:rFonts w:ascii="Times New Roman" w:hAnsi="Times New Roman" w:cs="Times New Roman"/>
          <w:color w:val="000000" w:themeColor="text1"/>
          <w:sz w:val="24"/>
          <w:szCs w:val="24"/>
        </w:rPr>
        <w:t xml:space="preserve"> года отделом практики проводилась работа по </w:t>
      </w:r>
      <w:r w:rsidR="00B51893" w:rsidRPr="00D544F5">
        <w:rPr>
          <w:rFonts w:ascii="Times New Roman" w:hAnsi="Times New Roman" w:cs="Times New Roman"/>
          <w:color w:val="000000" w:themeColor="text1"/>
          <w:sz w:val="24"/>
          <w:szCs w:val="24"/>
        </w:rPr>
        <w:t xml:space="preserve"> актуализации и заключению договоров по </w:t>
      </w:r>
      <w:r w:rsidRPr="00D544F5">
        <w:rPr>
          <w:rFonts w:ascii="Times New Roman" w:hAnsi="Times New Roman" w:cs="Times New Roman"/>
          <w:color w:val="000000" w:themeColor="text1"/>
          <w:sz w:val="24"/>
          <w:szCs w:val="24"/>
        </w:rPr>
        <w:t xml:space="preserve"> типовой форме </w:t>
      </w:r>
      <w:r w:rsidR="00B16CD8" w:rsidRPr="00D544F5">
        <w:rPr>
          <w:rFonts w:ascii="Times New Roman" w:hAnsi="Times New Roman" w:cs="Times New Roman"/>
          <w:color w:val="000000" w:themeColor="text1"/>
          <w:sz w:val="24"/>
          <w:szCs w:val="24"/>
        </w:rPr>
        <w:t>договора, утвержденной</w:t>
      </w:r>
      <w:r w:rsidR="00803575" w:rsidRPr="00D544F5">
        <w:rPr>
          <w:rFonts w:ascii="Times New Roman" w:hAnsi="Times New Roman" w:cs="Times New Roman"/>
          <w:color w:val="000000" w:themeColor="text1"/>
          <w:sz w:val="24"/>
          <w:szCs w:val="24"/>
        </w:rPr>
        <w:t xml:space="preserve"> вышеуказанным</w:t>
      </w:r>
      <w:r w:rsidR="00B16CD8" w:rsidRPr="00D544F5">
        <w:rPr>
          <w:rFonts w:ascii="Times New Roman" w:hAnsi="Times New Roman" w:cs="Times New Roman"/>
          <w:color w:val="000000" w:themeColor="text1"/>
          <w:sz w:val="24"/>
          <w:szCs w:val="24"/>
        </w:rPr>
        <w:t xml:space="preserve"> приказом. Социальными</w:t>
      </w:r>
      <w:r w:rsidR="00803575" w:rsidRPr="00D544F5">
        <w:rPr>
          <w:rFonts w:ascii="Times New Roman" w:hAnsi="Times New Roman" w:cs="Times New Roman"/>
          <w:color w:val="000000" w:themeColor="text1"/>
          <w:sz w:val="24"/>
          <w:szCs w:val="24"/>
        </w:rPr>
        <w:t xml:space="preserve"> партнерами колледжа являлись 43</w:t>
      </w:r>
      <w:r w:rsidR="00B16CD8" w:rsidRPr="00D544F5">
        <w:rPr>
          <w:rFonts w:ascii="Times New Roman" w:hAnsi="Times New Roman" w:cs="Times New Roman"/>
          <w:color w:val="000000" w:themeColor="text1"/>
          <w:sz w:val="24"/>
          <w:szCs w:val="24"/>
        </w:rPr>
        <w:t xml:space="preserve"> медицинских и фармацевтических организаций.</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hAnsi="Times New Roman" w:cs="Times New Roman"/>
          <w:color w:val="000000" w:themeColor="text1"/>
          <w:spacing w:val="-28"/>
          <w:sz w:val="24"/>
          <w:szCs w:val="24"/>
        </w:rPr>
      </w:pPr>
      <w:r w:rsidRPr="00D544F5">
        <w:rPr>
          <w:rFonts w:ascii="Times New Roman" w:eastAsia="Times New Roman" w:hAnsi="Times New Roman" w:cs="Times New Roman"/>
          <w:color w:val="000000" w:themeColor="text1"/>
          <w:spacing w:val="1"/>
          <w:sz w:val="24"/>
          <w:szCs w:val="24"/>
        </w:rPr>
        <w:t>ГБУЗ НСО «Государственная Новосибирская областная клиническая больница</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hAnsi="Times New Roman" w:cs="Times New Roman"/>
          <w:color w:val="000000" w:themeColor="text1"/>
          <w:spacing w:val="-17"/>
          <w:sz w:val="24"/>
          <w:szCs w:val="24"/>
        </w:rPr>
      </w:pPr>
      <w:r w:rsidRPr="00D544F5">
        <w:rPr>
          <w:rFonts w:ascii="Times New Roman" w:eastAsia="Times New Roman" w:hAnsi="Times New Roman" w:cs="Times New Roman"/>
          <w:color w:val="000000" w:themeColor="text1"/>
          <w:sz w:val="24"/>
          <w:szCs w:val="24"/>
        </w:rPr>
        <w:t>ГБУЗ НСО «Городская клиническая больница №1»</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hAnsi="Times New Roman" w:cs="Times New Roman"/>
          <w:color w:val="000000" w:themeColor="text1"/>
          <w:spacing w:val="-18"/>
          <w:sz w:val="24"/>
          <w:szCs w:val="24"/>
        </w:rPr>
      </w:pPr>
      <w:r w:rsidRPr="00D544F5">
        <w:rPr>
          <w:rFonts w:ascii="Times New Roman" w:eastAsia="Times New Roman" w:hAnsi="Times New Roman" w:cs="Times New Roman"/>
          <w:color w:val="000000" w:themeColor="text1"/>
          <w:spacing w:val="2"/>
          <w:sz w:val="24"/>
          <w:szCs w:val="24"/>
        </w:rPr>
        <w:t>ГБУЗ НСО «Городская клиническая больница №2»</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«Городская клиническая больница №11»</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«Городская клиническая больница №12»</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«Городская клиническая больница №25»</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«Городская клиническая больница №34»</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«Детская городская клиническая больница №1»</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«Детская городская клиническая больница №3»</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«Детская городская клиническая больница №4 им. В. С. Гераськова»</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«Детская городская клиническая больница №6»</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«Городская детская клиническая больница скорой медицинской помощи»</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«Станция скорой медицинской помощи»</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«Новосибирская городская клиническая больница скорой медицинской помощи №2»</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ГАУЗ НСО «Городская клиническая поликлиника №1»</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«Новосибирский областной кардиологический диспансер»</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«Городская поликлиника №7»</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«Городская клиническая поликлиника №13»</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«Консультативно-диагностическая поликлиника №27»</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ФГБУ «Новосибирский научно-исследовательский институт травматологии и ортопедии им. Я. Л. Цивьяна» Министерства здравоохранения РФ</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ФБУЗ «Центр гигиены и эпидемиологии в Новосибирской области»</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ФГБНУ «Научно-исследовательский институт фундаментальной и клинической иммунологии»</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НУЗ Дорожная клиническая больница на станции Новосибирск-Главный ОАО «РЖД»</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«Городская инфекционная клиническая больница №1»</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«Городской клинический перинатальный центр»</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«Родильный дом №2»</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«Гинекологическая больница №2»</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«Родильный дом №6»</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«Родильный дом №7»</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«Госпиталь ветеранов войн №3»</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ФГКУ «425 ВГ» Мин.обороны России</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«Новосибирская областная стоматологическая поликлиника»</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ЗАО «Стоматологическая поликлиника №6»</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ООО «РекоменДент»</w:t>
      </w:r>
    </w:p>
    <w:p w:rsidR="00B16CD8" w:rsidRPr="00D544F5" w:rsidRDefault="00B16CD8" w:rsidP="00183156">
      <w:pPr>
        <w:widowControl w:val="0"/>
        <w:numPr>
          <w:ilvl w:val="0"/>
          <w:numId w:val="35"/>
        </w:numPr>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МП «Новосибирская аптечная сеть»</w:t>
      </w:r>
    </w:p>
    <w:p w:rsidR="00B16CD8" w:rsidRPr="00D544F5" w:rsidRDefault="00FC0D81" w:rsidP="00FC0D81">
      <w:pPr>
        <w:widowControl w:val="0"/>
        <w:shd w:val="clear" w:color="auto" w:fill="FFFFFF"/>
        <w:tabs>
          <w:tab w:val="left" w:pos="691"/>
        </w:tabs>
        <w:autoSpaceDE w:val="0"/>
        <w:autoSpaceDN w:val="0"/>
        <w:adjustRightInd w:val="0"/>
        <w:spacing w:after="0"/>
        <w:ind w:left="336"/>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 xml:space="preserve">36. </w:t>
      </w:r>
      <w:r w:rsidR="00B16CD8" w:rsidRPr="00D544F5">
        <w:rPr>
          <w:rFonts w:ascii="Times New Roman" w:eastAsia="Times New Roman" w:hAnsi="Times New Roman" w:cs="Times New Roman"/>
          <w:color w:val="000000" w:themeColor="text1"/>
          <w:spacing w:val="2"/>
          <w:sz w:val="24"/>
          <w:szCs w:val="24"/>
        </w:rPr>
        <w:t>ГБУЗ НСО Краснозерская ЦРБ</w:t>
      </w:r>
    </w:p>
    <w:p w:rsidR="00B16CD8" w:rsidRPr="00D544F5" w:rsidRDefault="00FC0D81" w:rsidP="00FC0D81">
      <w:pPr>
        <w:widowControl w:val="0"/>
        <w:shd w:val="clear" w:color="auto" w:fill="FFFFFF"/>
        <w:tabs>
          <w:tab w:val="left" w:pos="691"/>
        </w:tabs>
        <w:autoSpaceDE w:val="0"/>
        <w:autoSpaceDN w:val="0"/>
        <w:adjustRightInd w:val="0"/>
        <w:spacing w:after="0"/>
        <w:ind w:left="360"/>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 xml:space="preserve">37. </w:t>
      </w:r>
      <w:r w:rsidR="00B16CD8" w:rsidRPr="00D544F5">
        <w:rPr>
          <w:rFonts w:ascii="Times New Roman" w:eastAsia="Times New Roman" w:hAnsi="Times New Roman" w:cs="Times New Roman"/>
          <w:color w:val="000000" w:themeColor="text1"/>
          <w:spacing w:val="2"/>
          <w:sz w:val="24"/>
          <w:szCs w:val="24"/>
        </w:rPr>
        <w:t>ГБУЗ НСО Тогучинская ЦРБ</w:t>
      </w:r>
    </w:p>
    <w:p w:rsidR="00B16CD8" w:rsidRPr="00D544F5" w:rsidRDefault="00B16CD8" w:rsidP="000656D1">
      <w:pPr>
        <w:pStyle w:val="af3"/>
        <w:widowControl w:val="0"/>
        <w:numPr>
          <w:ilvl w:val="0"/>
          <w:numId w:val="61"/>
        </w:numPr>
        <w:shd w:val="clear" w:color="auto" w:fill="FFFFFF"/>
        <w:tabs>
          <w:tab w:val="left" w:pos="691"/>
        </w:tabs>
        <w:autoSpaceDE w:val="0"/>
        <w:autoSpaceDN w:val="0"/>
        <w:adjustRightInd w:val="0"/>
        <w:spacing w:after="0"/>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Маслянинская ЦРБ</w:t>
      </w:r>
    </w:p>
    <w:p w:rsidR="00B16CD8" w:rsidRPr="00D544F5" w:rsidRDefault="00FC0D81" w:rsidP="00FC0D81">
      <w:pPr>
        <w:widowControl w:val="0"/>
        <w:shd w:val="clear" w:color="auto" w:fill="FFFFFF"/>
        <w:tabs>
          <w:tab w:val="left" w:pos="691"/>
        </w:tabs>
        <w:autoSpaceDE w:val="0"/>
        <w:autoSpaceDN w:val="0"/>
        <w:adjustRightInd w:val="0"/>
        <w:spacing w:after="0"/>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 xml:space="preserve">      39.</w:t>
      </w:r>
      <w:r w:rsidR="00B16CD8" w:rsidRPr="00D544F5">
        <w:rPr>
          <w:rFonts w:ascii="Times New Roman" w:eastAsia="Times New Roman" w:hAnsi="Times New Roman" w:cs="Times New Roman"/>
          <w:color w:val="000000" w:themeColor="text1"/>
          <w:spacing w:val="2"/>
          <w:sz w:val="24"/>
          <w:szCs w:val="24"/>
        </w:rPr>
        <w:t>ГБУЗ НСО Ордынская ЦРБ</w:t>
      </w:r>
    </w:p>
    <w:p w:rsidR="00B16CD8" w:rsidRPr="00D544F5" w:rsidRDefault="00B16CD8" w:rsidP="000656D1">
      <w:pPr>
        <w:pStyle w:val="af3"/>
        <w:widowControl w:val="0"/>
        <w:numPr>
          <w:ilvl w:val="0"/>
          <w:numId w:val="62"/>
        </w:numPr>
        <w:shd w:val="clear" w:color="auto" w:fill="FFFFFF"/>
        <w:tabs>
          <w:tab w:val="left" w:pos="691"/>
        </w:tabs>
        <w:autoSpaceDE w:val="0"/>
        <w:autoSpaceDN w:val="0"/>
        <w:adjustRightInd w:val="0"/>
        <w:spacing w:after="0"/>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ГБУЗ НСО Болотнинская ЦРБ</w:t>
      </w:r>
    </w:p>
    <w:p w:rsidR="00B16CD8" w:rsidRPr="00D544F5" w:rsidRDefault="00FC0D81" w:rsidP="00FC0D81">
      <w:pPr>
        <w:widowControl w:val="0"/>
        <w:shd w:val="clear" w:color="auto" w:fill="FFFFFF"/>
        <w:tabs>
          <w:tab w:val="left" w:pos="691"/>
        </w:tabs>
        <w:autoSpaceDE w:val="0"/>
        <w:autoSpaceDN w:val="0"/>
        <w:adjustRightInd w:val="0"/>
        <w:spacing w:after="0"/>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 xml:space="preserve">      41.</w:t>
      </w:r>
      <w:r w:rsidR="00B16CD8" w:rsidRPr="00D544F5">
        <w:rPr>
          <w:rFonts w:ascii="Times New Roman" w:eastAsia="Times New Roman" w:hAnsi="Times New Roman" w:cs="Times New Roman"/>
          <w:color w:val="000000" w:themeColor="text1"/>
          <w:spacing w:val="2"/>
          <w:sz w:val="24"/>
          <w:szCs w:val="24"/>
        </w:rPr>
        <w:t>ГБУЗ НСО Коченевская ЦРБ</w:t>
      </w:r>
    </w:p>
    <w:p w:rsidR="00B16CD8" w:rsidRPr="00D544F5" w:rsidRDefault="00FC0D81" w:rsidP="00FC0D81">
      <w:pPr>
        <w:widowControl w:val="0"/>
        <w:shd w:val="clear" w:color="auto" w:fill="FFFFFF"/>
        <w:tabs>
          <w:tab w:val="left" w:pos="691"/>
        </w:tabs>
        <w:autoSpaceDE w:val="0"/>
        <w:autoSpaceDN w:val="0"/>
        <w:adjustRightInd w:val="0"/>
        <w:spacing w:after="0"/>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 xml:space="preserve">      42.</w:t>
      </w:r>
      <w:r w:rsidR="00B16CD8" w:rsidRPr="00D544F5">
        <w:rPr>
          <w:rFonts w:ascii="Times New Roman" w:eastAsia="Times New Roman" w:hAnsi="Times New Roman" w:cs="Times New Roman"/>
          <w:color w:val="000000" w:themeColor="text1"/>
          <w:spacing w:val="2"/>
          <w:sz w:val="24"/>
          <w:szCs w:val="24"/>
        </w:rPr>
        <w:t>ГБУЗ НСО Черепановская ЦРБ</w:t>
      </w:r>
    </w:p>
    <w:p w:rsidR="00B16CD8" w:rsidRPr="00D544F5" w:rsidRDefault="00FC0D81" w:rsidP="00FC0D81">
      <w:pPr>
        <w:widowControl w:val="0"/>
        <w:shd w:val="clear" w:color="auto" w:fill="FFFFFF"/>
        <w:tabs>
          <w:tab w:val="left" w:pos="691"/>
        </w:tabs>
        <w:autoSpaceDE w:val="0"/>
        <w:autoSpaceDN w:val="0"/>
        <w:adjustRightInd w:val="0"/>
        <w:spacing w:after="0"/>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 xml:space="preserve">      43.</w:t>
      </w:r>
      <w:r w:rsidR="00B16CD8" w:rsidRPr="00D544F5">
        <w:rPr>
          <w:rFonts w:ascii="Times New Roman" w:eastAsia="Times New Roman" w:hAnsi="Times New Roman" w:cs="Times New Roman"/>
          <w:color w:val="000000" w:themeColor="text1"/>
          <w:spacing w:val="2"/>
          <w:sz w:val="24"/>
          <w:szCs w:val="24"/>
        </w:rPr>
        <w:t xml:space="preserve">ГБУЗ НСО </w:t>
      </w:r>
      <w:r w:rsidR="00803EB3" w:rsidRPr="00D544F5">
        <w:rPr>
          <w:rFonts w:ascii="Times New Roman" w:eastAsia="Times New Roman" w:hAnsi="Times New Roman" w:cs="Times New Roman"/>
          <w:color w:val="000000" w:themeColor="text1"/>
          <w:spacing w:val="2"/>
          <w:sz w:val="24"/>
          <w:szCs w:val="24"/>
        </w:rPr>
        <w:t xml:space="preserve">Колыванская </w:t>
      </w:r>
      <w:r w:rsidR="00B16CD8" w:rsidRPr="00D544F5">
        <w:rPr>
          <w:rFonts w:ascii="Times New Roman" w:eastAsia="Times New Roman" w:hAnsi="Times New Roman" w:cs="Times New Roman"/>
          <w:color w:val="000000" w:themeColor="text1"/>
          <w:spacing w:val="2"/>
          <w:sz w:val="24"/>
          <w:szCs w:val="24"/>
        </w:rPr>
        <w:t>ЦРБ</w:t>
      </w:r>
    </w:p>
    <w:p w:rsidR="004466C1" w:rsidRPr="00D544F5" w:rsidRDefault="004466C1" w:rsidP="004466C1">
      <w:pPr>
        <w:widowControl w:val="0"/>
        <w:shd w:val="clear" w:color="auto" w:fill="FFFFFF"/>
        <w:tabs>
          <w:tab w:val="left" w:pos="691"/>
        </w:tabs>
        <w:autoSpaceDE w:val="0"/>
        <w:autoSpaceDN w:val="0"/>
        <w:adjustRightInd w:val="0"/>
        <w:spacing w:after="0"/>
        <w:ind w:firstLine="709"/>
        <w:jc w:val="both"/>
        <w:rPr>
          <w:rFonts w:ascii="Times New Roman" w:eastAsia="Times New Roman" w:hAnsi="Times New Roman" w:cs="Times New Roman"/>
          <w:color w:val="000000" w:themeColor="text1"/>
          <w:spacing w:val="2"/>
          <w:sz w:val="24"/>
          <w:szCs w:val="24"/>
        </w:rPr>
      </w:pPr>
    </w:p>
    <w:p w:rsidR="004466C1" w:rsidRPr="00D544F5" w:rsidRDefault="004466C1" w:rsidP="004466C1">
      <w:pPr>
        <w:widowControl w:val="0"/>
        <w:shd w:val="clear" w:color="auto" w:fill="FFFFFF"/>
        <w:tabs>
          <w:tab w:val="left" w:pos="691"/>
        </w:tabs>
        <w:autoSpaceDE w:val="0"/>
        <w:autoSpaceDN w:val="0"/>
        <w:adjustRightInd w:val="0"/>
        <w:spacing w:after="0"/>
        <w:ind w:firstLine="709"/>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 xml:space="preserve">В соответствии с договорами о совместной деятельности на клинических базах  </w:t>
      </w:r>
      <w:r w:rsidR="00A17DC6" w:rsidRPr="00D544F5">
        <w:rPr>
          <w:rFonts w:ascii="Times New Roman" w:eastAsia="Times New Roman" w:hAnsi="Times New Roman" w:cs="Times New Roman"/>
          <w:color w:val="000000" w:themeColor="text1"/>
          <w:spacing w:val="2"/>
          <w:sz w:val="24"/>
          <w:szCs w:val="24"/>
        </w:rPr>
        <w:t xml:space="preserve">колледжу </w:t>
      </w:r>
      <w:r w:rsidRPr="00D544F5">
        <w:rPr>
          <w:rFonts w:ascii="Times New Roman" w:eastAsia="Times New Roman" w:hAnsi="Times New Roman" w:cs="Times New Roman"/>
          <w:color w:val="000000" w:themeColor="text1"/>
          <w:spacing w:val="2"/>
          <w:sz w:val="24"/>
          <w:szCs w:val="24"/>
        </w:rPr>
        <w:t>МО предоставлены учебные комнаты:</w:t>
      </w:r>
    </w:p>
    <w:p w:rsidR="004466C1" w:rsidRPr="00D544F5" w:rsidRDefault="004466C1" w:rsidP="004466C1">
      <w:pPr>
        <w:widowControl w:val="0"/>
        <w:shd w:val="clear" w:color="auto" w:fill="FFFFFF"/>
        <w:tabs>
          <w:tab w:val="left" w:pos="691"/>
        </w:tabs>
        <w:autoSpaceDE w:val="0"/>
        <w:autoSpaceDN w:val="0"/>
        <w:adjustRightInd w:val="0"/>
        <w:spacing w:after="0"/>
        <w:ind w:firstLine="709"/>
        <w:jc w:val="both"/>
        <w:rPr>
          <w:rFonts w:ascii="Times New Roman" w:eastAsia="Times New Roman" w:hAnsi="Times New Roman" w:cs="Times New Roman"/>
          <w:color w:val="000000" w:themeColor="text1"/>
          <w:spacing w:val="2"/>
          <w:sz w:val="24"/>
          <w:szCs w:val="24"/>
        </w:rPr>
      </w:pPr>
    </w:p>
    <w:p w:rsidR="004466C1" w:rsidRPr="00D544F5" w:rsidRDefault="004466C1" w:rsidP="004466C1">
      <w:pPr>
        <w:widowControl w:val="0"/>
        <w:shd w:val="clear" w:color="auto" w:fill="FFFFFF"/>
        <w:tabs>
          <w:tab w:val="left" w:pos="691"/>
        </w:tabs>
        <w:autoSpaceDE w:val="0"/>
        <w:autoSpaceDN w:val="0"/>
        <w:adjustRightInd w:val="0"/>
        <w:spacing w:after="0"/>
        <w:ind w:firstLine="709"/>
        <w:jc w:val="both"/>
        <w:rPr>
          <w:rFonts w:ascii="Times New Roman" w:eastAsia="Times New Roman" w:hAnsi="Times New Roman" w:cs="Times New Roman"/>
          <w:color w:val="000000" w:themeColor="text1"/>
          <w:spacing w:val="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4500"/>
        <w:gridCol w:w="1260"/>
        <w:gridCol w:w="2983"/>
      </w:tblGrid>
      <w:tr w:rsidR="004D4ADB" w:rsidRPr="00D544F5" w:rsidTr="004466C1">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п/п</w:t>
            </w: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Наименование </w:t>
            </w:r>
            <w:r w:rsidR="004466C1" w:rsidRPr="00D544F5">
              <w:rPr>
                <w:rFonts w:ascii="Times New Roman" w:eastAsia="Times New Roman" w:hAnsi="Times New Roman" w:cs="Times New Roman"/>
                <w:b/>
                <w:color w:val="000000" w:themeColor="text1"/>
                <w:sz w:val="24"/>
                <w:szCs w:val="24"/>
              </w:rPr>
              <w:t>МО</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Кол – во учебных комнат</w:t>
            </w: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Преподаватели</w:t>
            </w:r>
          </w:p>
        </w:tc>
      </w:tr>
      <w:tr w:rsidR="004D4ADB" w:rsidRPr="00D544F5" w:rsidTr="004466C1">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0656D1">
            <w:pPr>
              <w:numPr>
                <w:ilvl w:val="0"/>
                <w:numId w:val="53"/>
              </w:numPr>
              <w:spacing w:after="0" w:line="240" w:lineRule="auto"/>
              <w:ind w:left="0" w:firstLine="0"/>
              <w:rPr>
                <w:rFonts w:ascii="Times New Roman" w:eastAsia="Times New Roman" w:hAnsi="Times New Roman" w:cs="Times New Roman"/>
                <w:color w:val="000000" w:themeColor="text1"/>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ФГКУ 425 ВГ Мин.обороны России</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Прищеп С.В.</w:t>
            </w: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Марченко С.В.</w:t>
            </w:r>
          </w:p>
        </w:tc>
      </w:tr>
      <w:tr w:rsidR="004D4ADB" w:rsidRPr="00D544F5" w:rsidTr="004466C1">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0656D1">
            <w:pPr>
              <w:numPr>
                <w:ilvl w:val="0"/>
                <w:numId w:val="53"/>
              </w:numPr>
              <w:spacing w:after="0" w:line="240" w:lineRule="auto"/>
              <w:ind w:left="0" w:firstLine="0"/>
              <w:rPr>
                <w:rFonts w:ascii="Times New Roman" w:eastAsia="Times New Roman" w:hAnsi="Times New Roman" w:cs="Times New Roman"/>
                <w:color w:val="000000" w:themeColor="text1"/>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ГБУЗ НСО Городская клиническая больница №1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Власенко В.С.</w:t>
            </w: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p>
        </w:tc>
      </w:tr>
      <w:tr w:rsidR="004D4ADB" w:rsidRPr="00D544F5" w:rsidTr="004466C1">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0656D1">
            <w:pPr>
              <w:numPr>
                <w:ilvl w:val="0"/>
                <w:numId w:val="53"/>
              </w:numPr>
              <w:spacing w:after="0" w:line="240" w:lineRule="auto"/>
              <w:ind w:left="0" w:firstLine="0"/>
              <w:rPr>
                <w:rFonts w:ascii="Times New Roman" w:eastAsia="Times New Roman" w:hAnsi="Times New Roman" w:cs="Times New Roman"/>
                <w:color w:val="000000" w:themeColor="text1"/>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ГБУЗ НСО  Государственная Новосибирская Областная клиническая больница</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w:t>
            </w: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Конева Л.</w:t>
            </w: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Клачкова Е.В.</w:t>
            </w: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Севрюкова Е.Д.</w:t>
            </w: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Куршева Е.М.</w:t>
            </w: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Рейхруд А.И.</w:t>
            </w:r>
          </w:p>
        </w:tc>
      </w:tr>
      <w:tr w:rsidR="004D4ADB" w:rsidRPr="00D544F5" w:rsidTr="004466C1">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0656D1">
            <w:pPr>
              <w:numPr>
                <w:ilvl w:val="0"/>
                <w:numId w:val="53"/>
              </w:numPr>
              <w:spacing w:after="0" w:line="240" w:lineRule="auto"/>
              <w:ind w:left="0" w:firstLine="0"/>
              <w:rPr>
                <w:rFonts w:ascii="Times New Roman" w:eastAsia="Times New Roman" w:hAnsi="Times New Roman" w:cs="Times New Roman"/>
                <w:color w:val="000000" w:themeColor="text1"/>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ГБУЗ НСО  Городская инфекционная клиническая больница №1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Аврукина А.Б.</w:t>
            </w: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Колесникова В.М.</w:t>
            </w: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Кисьора Т.О.</w:t>
            </w:r>
          </w:p>
        </w:tc>
      </w:tr>
      <w:tr w:rsidR="004D4ADB" w:rsidRPr="00D544F5" w:rsidTr="004466C1">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0656D1">
            <w:pPr>
              <w:numPr>
                <w:ilvl w:val="0"/>
                <w:numId w:val="53"/>
              </w:numPr>
              <w:spacing w:after="0" w:line="240" w:lineRule="auto"/>
              <w:ind w:left="0" w:firstLine="0"/>
              <w:rPr>
                <w:rFonts w:ascii="Times New Roman" w:eastAsia="Times New Roman" w:hAnsi="Times New Roman" w:cs="Times New Roman"/>
                <w:color w:val="000000" w:themeColor="text1"/>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ГБУЗ НСО  Городская клиническая больница №34</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Гутова Т.Н.</w:t>
            </w:r>
          </w:p>
        </w:tc>
      </w:tr>
      <w:tr w:rsidR="004D4ADB" w:rsidRPr="00D544F5" w:rsidTr="004466C1">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0656D1">
            <w:pPr>
              <w:numPr>
                <w:ilvl w:val="0"/>
                <w:numId w:val="53"/>
              </w:numPr>
              <w:spacing w:after="0" w:line="240" w:lineRule="auto"/>
              <w:ind w:left="0" w:firstLine="0"/>
              <w:rPr>
                <w:rFonts w:ascii="Times New Roman" w:eastAsia="Times New Roman" w:hAnsi="Times New Roman" w:cs="Times New Roman"/>
                <w:color w:val="000000" w:themeColor="text1"/>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ККДП № 27</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Куртова Е.И.</w:t>
            </w:r>
          </w:p>
        </w:tc>
      </w:tr>
      <w:tr w:rsidR="004D4ADB" w:rsidRPr="00D544F5" w:rsidTr="004466C1">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0656D1">
            <w:pPr>
              <w:numPr>
                <w:ilvl w:val="0"/>
                <w:numId w:val="53"/>
              </w:numPr>
              <w:spacing w:after="0" w:line="240" w:lineRule="auto"/>
              <w:ind w:left="0" w:firstLine="0"/>
              <w:rPr>
                <w:rFonts w:ascii="Times New Roman" w:eastAsia="Times New Roman" w:hAnsi="Times New Roman" w:cs="Times New Roman"/>
                <w:color w:val="000000" w:themeColor="text1"/>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ГБУЗ НСО ДГКБ № 3</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color w:val="000000" w:themeColor="text1"/>
                <w:sz w:val="24"/>
                <w:szCs w:val="24"/>
              </w:rPr>
            </w:pP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Тимохина Т.С.</w:t>
            </w:r>
          </w:p>
        </w:tc>
      </w:tr>
      <w:tr w:rsidR="004D4ADB" w:rsidRPr="00D544F5" w:rsidTr="004466C1">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0656D1">
            <w:pPr>
              <w:numPr>
                <w:ilvl w:val="0"/>
                <w:numId w:val="53"/>
              </w:numPr>
              <w:spacing w:after="0" w:line="240" w:lineRule="auto"/>
              <w:ind w:left="0" w:firstLine="0"/>
              <w:rPr>
                <w:rFonts w:ascii="Times New Roman" w:eastAsia="Times New Roman" w:hAnsi="Times New Roman" w:cs="Times New Roman"/>
                <w:color w:val="000000" w:themeColor="text1"/>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ГБУЗ НСО  Новосибирский Государственный перинатальный центр</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Кононова В.Н.</w:t>
            </w:r>
          </w:p>
        </w:tc>
      </w:tr>
      <w:tr w:rsidR="004D4ADB" w:rsidRPr="00D544F5" w:rsidTr="004466C1">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0656D1">
            <w:pPr>
              <w:numPr>
                <w:ilvl w:val="0"/>
                <w:numId w:val="53"/>
              </w:numPr>
              <w:spacing w:after="0" w:line="240" w:lineRule="auto"/>
              <w:ind w:left="0" w:firstLine="0"/>
              <w:rPr>
                <w:rFonts w:ascii="Times New Roman" w:eastAsia="Times New Roman" w:hAnsi="Times New Roman" w:cs="Times New Roman"/>
                <w:color w:val="000000" w:themeColor="text1"/>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ГБУЗ НСО  НКБ скорая медицинская помощь №2</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Мазина Л.И.</w:t>
            </w: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Панфилова Н.С.</w:t>
            </w:r>
          </w:p>
        </w:tc>
      </w:tr>
    </w:tbl>
    <w:p w:rsidR="00AC405C" w:rsidRPr="00D544F5" w:rsidRDefault="00AC405C" w:rsidP="004466C1">
      <w:pPr>
        <w:widowControl w:val="0"/>
        <w:shd w:val="clear" w:color="auto" w:fill="FFFFFF"/>
        <w:tabs>
          <w:tab w:val="left" w:pos="691"/>
        </w:tabs>
        <w:autoSpaceDE w:val="0"/>
        <w:autoSpaceDN w:val="0"/>
        <w:adjustRightInd w:val="0"/>
        <w:spacing w:after="0"/>
        <w:jc w:val="both"/>
        <w:rPr>
          <w:rFonts w:ascii="Times New Roman" w:eastAsia="Times New Roman" w:hAnsi="Times New Roman" w:cs="Times New Roman"/>
          <w:color w:val="000000" w:themeColor="text1"/>
          <w:spacing w:val="2"/>
          <w:sz w:val="24"/>
          <w:szCs w:val="24"/>
        </w:rPr>
      </w:pPr>
    </w:p>
    <w:p w:rsidR="004466C1" w:rsidRPr="00D544F5" w:rsidRDefault="00092762" w:rsidP="00092762">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ab/>
      </w:r>
      <w:r w:rsidRPr="00D544F5">
        <w:rPr>
          <w:b w:val="0"/>
          <w:color w:val="000000" w:themeColor="text1"/>
          <w:sz w:val="24"/>
          <w:szCs w:val="24"/>
        </w:rPr>
        <w:tab/>
      </w:r>
      <w:r w:rsidR="004466C1" w:rsidRPr="00D544F5">
        <w:rPr>
          <w:b w:val="0"/>
          <w:color w:val="000000" w:themeColor="text1"/>
          <w:sz w:val="24"/>
          <w:szCs w:val="24"/>
        </w:rPr>
        <w:t>Основная образовательная деятельность осуществляется в семи учебных корпусах,</w:t>
      </w:r>
      <w:r w:rsidR="00D81C9D" w:rsidRPr="00D544F5">
        <w:rPr>
          <w:b w:val="0"/>
          <w:color w:val="000000" w:themeColor="text1"/>
          <w:sz w:val="24"/>
          <w:szCs w:val="24"/>
        </w:rPr>
        <w:t xml:space="preserve"> р</w:t>
      </w:r>
      <w:r w:rsidR="004466C1" w:rsidRPr="00D544F5">
        <w:rPr>
          <w:b w:val="0"/>
          <w:color w:val="000000" w:themeColor="text1"/>
          <w:sz w:val="24"/>
          <w:szCs w:val="24"/>
        </w:rPr>
        <w:t>асположенных в трех районах г. Новосибирска. Все учебные корпуса находятся в оперативном управлении образовательного учреждения.</w:t>
      </w:r>
    </w:p>
    <w:p w:rsidR="004466C1" w:rsidRPr="00D544F5" w:rsidRDefault="004466C1" w:rsidP="004466C1">
      <w:pPr>
        <w:pStyle w:val="afd"/>
        <w:tabs>
          <w:tab w:val="num" w:pos="540"/>
        </w:tabs>
        <w:spacing w:line="240" w:lineRule="auto"/>
        <w:ind w:left="0"/>
        <w:rPr>
          <w:b w:val="0"/>
          <w:color w:val="000000" w:themeColor="text1"/>
          <w:sz w:val="24"/>
          <w:szCs w:val="24"/>
        </w:rPr>
      </w:pPr>
    </w:p>
    <w:p w:rsidR="004466C1" w:rsidRPr="00D544F5" w:rsidRDefault="004466C1" w:rsidP="000656D1">
      <w:pPr>
        <w:pStyle w:val="af3"/>
        <w:numPr>
          <w:ilvl w:val="0"/>
          <w:numId w:val="54"/>
        </w:numPr>
        <w:spacing w:after="0" w:line="240" w:lineRule="auto"/>
        <w:ind w:left="0" w:firstLine="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Учебный корпус,</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 xml:space="preserve">ул. Октябрьская, 7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6184"/>
        <w:gridCol w:w="2463"/>
      </w:tblGrid>
      <w:tr w:rsidR="004466C1" w:rsidRPr="00D544F5" w:rsidTr="004466C1">
        <w:tc>
          <w:tcPr>
            <w:tcW w:w="959"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ight="-108"/>
              <w:rPr>
                <w:color w:val="000000" w:themeColor="text1"/>
                <w:sz w:val="24"/>
                <w:szCs w:val="24"/>
              </w:rPr>
            </w:pPr>
            <w:r w:rsidRPr="00D544F5">
              <w:rPr>
                <w:color w:val="000000" w:themeColor="text1"/>
                <w:sz w:val="24"/>
                <w:szCs w:val="24"/>
              </w:rPr>
              <w:t>№ кабинета</w:t>
            </w:r>
          </w:p>
        </w:tc>
        <w:tc>
          <w:tcPr>
            <w:tcW w:w="6184"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Профильность  учебных комнат</w:t>
            </w:r>
          </w:p>
        </w:tc>
        <w:tc>
          <w:tcPr>
            <w:tcW w:w="2463"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 xml:space="preserve">Ответственный </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4466C1" w:rsidRPr="00D544F5" w:rsidRDefault="008155DE" w:rsidP="004466C1">
            <w:pPr>
              <w:pStyle w:val="afd"/>
              <w:tabs>
                <w:tab w:val="num" w:pos="540"/>
              </w:tabs>
              <w:spacing w:line="240" w:lineRule="auto"/>
              <w:ind w:left="0"/>
              <w:jc w:val="both"/>
              <w:rPr>
                <w:color w:val="000000" w:themeColor="text1"/>
                <w:sz w:val="24"/>
                <w:szCs w:val="24"/>
              </w:rPr>
            </w:pPr>
            <w:r w:rsidRPr="00D544F5">
              <w:rPr>
                <w:color w:val="000000" w:themeColor="text1"/>
                <w:sz w:val="24"/>
                <w:szCs w:val="24"/>
                <w:lang w:val="en-US"/>
              </w:rPr>
              <w:t>I</w:t>
            </w:r>
            <w:r w:rsidR="004466C1" w:rsidRPr="00D544F5">
              <w:rPr>
                <w:color w:val="000000" w:themeColor="text1"/>
                <w:sz w:val="24"/>
                <w:szCs w:val="24"/>
              </w:rPr>
              <w:t xml:space="preserve"> этаж</w:t>
            </w:r>
          </w:p>
        </w:tc>
      </w:tr>
      <w:tr w:rsidR="008155DE"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8155DE" w:rsidRPr="00D544F5" w:rsidRDefault="008155DE" w:rsidP="004466C1">
            <w:pPr>
              <w:pStyle w:val="afd"/>
              <w:tabs>
                <w:tab w:val="num" w:pos="540"/>
              </w:tabs>
              <w:spacing w:line="240" w:lineRule="auto"/>
              <w:ind w:left="0"/>
              <w:jc w:val="both"/>
              <w:rPr>
                <w:b w:val="0"/>
                <w:color w:val="000000" w:themeColor="text1"/>
                <w:sz w:val="24"/>
                <w:szCs w:val="24"/>
              </w:rPr>
            </w:pPr>
            <w:r w:rsidRPr="00D544F5">
              <w:rPr>
                <w:color w:val="000000" w:themeColor="text1"/>
                <w:sz w:val="24"/>
                <w:szCs w:val="24"/>
              </w:rPr>
              <w:t xml:space="preserve">  6а        </w:t>
            </w:r>
            <w:r w:rsidRPr="00D544F5">
              <w:rPr>
                <w:b w:val="0"/>
                <w:color w:val="000000" w:themeColor="text1"/>
                <w:sz w:val="24"/>
                <w:szCs w:val="24"/>
              </w:rPr>
              <w:t>Заведующая практикой,заведующая учебной частью               Билевич Л.К.</w:t>
            </w:r>
          </w:p>
          <w:p w:rsidR="008155DE" w:rsidRPr="00D544F5" w:rsidRDefault="008155DE" w:rsidP="004466C1">
            <w:pPr>
              <w:pStyle w:val="afd"/>
              <w:tabs>
                <w:tab w:val="num" w:pos="540"/>
              </w:tabs>
              <w:spacing w:line="240" w:lineRule="auto"/>
              <w:ind w:left="0"/>
              <w:jc w:val="both"/>
              <w:rPr>
                <w:color w:val="000000" w:themeColor="text1"/>
                <w:sz w:val="24"/>
                <w:szCs w:val="24"/>
              </w:rPr>
            </w:pPr>
            <w:r w:rsidRPr="00D544F5">
              <w:rPr>
                <w:b w:val="0"/>
                <w:color w:val="000000" w:themeColor="text1"/>
                <w:sz w:val="24"/>
                <w:szCs w:val="24"/>
              </w:rPr>
              <w:t xml:space="preserve">                                                                                                                        Шаманаева Т.В.</w:t>
            </w:r>
          </w:p>
        </w:tc>
      </w:tr>
      <w:tr w:rsidR="008155DE"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8155DE" w:rsidRPr="00D544F5" w:rsidRDefault="008155DE" w:rsidP="004466C1">
            <w:pPr>
              <w:pStyle w:val="afd"/>
              <w:tabs>
                <w:tab w:val="num" w:pos="540"/>
              </w:tabs>
              <w:spacing w:line="240" w:lineRule="auto"/>
              <w:ind w:left="0"/>
              <w:jc w:val="both"/>
              <w:rPr>
                <w:color w:val="000000" w:themeColor="text1"/>
                <w:sz w:val="24"/>
                <w:szCs w:val="24"/>
              </w:rPr>
            </w:pPr>
            <w:r w:rsidRPr="00D544F5">
              <w:rPr>
                <w:color w:val="000000" w:themeColor="text1"/>
                <w:sz w:val="24"/>
                <w:szCs w:val="24"/>
              </w:rPr>
              <w:t>111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Юркина Т.М.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33</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Студенческий профком</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Вариасова С.И.</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Шиляпов А.П.</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34</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информационных технологий в профессиональной деятельности</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Бочкарева Г.Г.</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35</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аккредитации специалистов</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Смирных И.А.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36</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аккредитации специалистов</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Бакеренко М.Е.</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color w:val="000000" w:themeColor="text1"/>
                <w:sz w:val="24"/>
                <w:szCs w:val="24"/>
              </w:rPr>
            </w:pPr>
            <w:r w:rsidRPr="00D544F5">
              <w:rPr>
                <w:color w:val="000000" w:themeColor="text1"/>
                <w:sz w:val="24"/>
                <w:szCs w:val="24"/>
                <w:lang w:val="en-US"/>
              </w:rPr>
              <w:t>IV</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Методический кабинет</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Шикова Л.М.</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Пожарская С.А.</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Юрасова Е.Л.</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41</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Центр дополнительного профессионального образования</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Малиновская В.А.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42</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Центр дополнительного профессионального образования</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Малиновская В.А.</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Маргошия О.С.</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43</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Центр дополнительного профессионального образования</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Бак Е.С.</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Мальцева С.Г.</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44</w:t>
            </w:r>
          </w:p>
        </w:tc>
        <w:tc>
          <w:tcPr>
            <w:tcW w:w="6184"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Симуляционная лаборатория специальности Лечебное дело</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Горчакова Н.А.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45</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Симуляционная лаборатория специальности Сестринское дело</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Залесова В.А.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45а</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Методист Центра ДПО и СО</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Марченко С.В.</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Воронина А.В.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46</w:t>
            </w:r>
          </w:p>
        </w:tc>
        <w:tc>
          <w:tcPr>
            <w:tcW w:w="6184"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Симуляционная лаборатория специальности Акушерское дело</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Зверева В.М.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47</w:t>
            </w:r>
          </w:p>
        </w:tc>
        <w:tc>
          <w:tcPr>
            <w:tcW w:w="6184"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Симуляционная лаборатория специальности Лечебное дело</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Смирных О.Ю.</w:t>
            </w:r>
          </w:p>
        </w:tc>
      </w:tr>
    </w:tbl>
    <w:p w:rsidR="004466C1" w:rsidRPr="00D544F5" w:rsidRDefault="004466C1" w:rsidP="000656D1">
      <w:pPr>
        <w:pStyle w:val="afd"/>
        <w:numPr>
          <w:ilvl w:val="0"/>
          <w:numId w:val="54"/>
        </w:numPr>
        <w:spacing w:line="240" w:lineRule="auto"/>
        <w:ind w:left="0" w:firstLine="0"/>
        <w:jc w:val="both"/>
        <w:rPr>
          <w:color w:val="000000" w:themeColor="text1"/>
          <w:sz w:val="24"/>
          <w:szCs w:val="24"/>
        </w:rPr>
      </w:pPr>
      <w:r w:rsidRPr="00D544F5">
        <w:rPr>
          <w:color w:val="000000" w:themeColor="text1"/>
          <w:sz w:val="24"/>
          <w:szCs w:val="24"/>
        </w:rPr>
        <w:t>Учебный корпус, ул. Перевозчикова, 2:</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6237"/>
        <w:gridCol w:w="2410"/>
      </w:tblGrid>
      <w:tr w:rsidR="004466C1" w:rsidRPr="00D544F5" w:rsidTr="004466C1">
        <w:tc>
          <w:tcPr>
            <w:tcW w:w="959"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w:t>
            </w:r>
          </w:p>
          <w:p w:rsidR="004466C1" w:rsidRPr="00D544F5" w:rsidRDefault="004466C1" w:rsidP="004466C1">
            <w:pPr>
              <w:pStyle w:val="afd"/>
              <w:tabs>
                <w:tab w:val="num" w:pos="540"/>
              </w:tabs>
              <w:spacing w:line="240" w:lineRule="auto"/>
              <w:ind w:left="0" w:right="-108"/>
              <w:rPr>
                <w:color w:val="000000" w:themeColor="text1"/>
                <w:sz w:val="24"/>
                <w:szCs w:val="24"/>
              </w:rPr>
            </w:pPr>
            <w:r w:rsidRPr="00D544F5">
              <w:rPr>
                <w:color w:val="000000" w:themeColor="text1"/>
                <w:sz w:val="24"/>
                <w:szCs w:val="24"/>
              </w:rPr>
              <w:t>кабинета</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Профильность  учебных комнат</w:t>
            </w:r>
          </w:p>
        </w:tc>
        <w:tc>
          <w:tcPr>
            <w:tcW w:w="2410"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Ответственный</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color w:val="000000" w:themeColor="text1"/>
                <w:sz w:val="24"/>
                <w:szCs w:val="24"/>
              </w:rPr>
            </w:pPr>
            <w:r w:rsidRPr="00D544F5">
              <w:rPr>
                <w:color w:val="000000" w:themeColor="text1"/>
                <w:sz w:val="24"/>
                <w:szCs w:val="24"/>
                <w:lang w:val="en-US"/>
              </w:rPr>
              <w:t>I</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 xml:space="preserve">Конференц-зал </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Тарасюк С.Н.</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104</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Буфет</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105</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психологии общения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Черновская О.В.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107</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Приемная комиссия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Шикова Л.М.</w:t>
            </w:r>
          </w:p>
        </w:tc>
      </w:tr>
      <w:tr w:rsidR="004466C1" w:rsidRPr="00D544F5" w:rsidTr="004466C1">
        <w:trPr>
          <w:trHeight w:val="352"/>
        </w:trPr>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111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Приемная комиссия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Шикова Л.М.</w:t>
            </w:r>
          </w:p>
        </w:tc>
      </w:tr>
      <w:tr w:rsidR="004466C1" w:rsidRPr="00D544F5" w:rsidTr="004466C1">
        <w:trPr>
          <w:trHeight w:val="276"/>
        </w:trPr>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115</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Комендантская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right="-41"/>
              <w:jc w:val="both"/>
              <w:rPr>
                <w:b w:val="0"/>
                <w:color w:val="000000" w:themeColor="text1"/>
                <w:sz w:val="24"/>
                <w:szCs w:val="24"/>
              </w:rPr>
            </w:pPr>
            <w:r w:rsidRPr="00D544F5">
              <w:rPr>
                <w:b w:val="0"/>
                <w:color w:val="000000" w:themeColor="text1"/>
                <w:sz w:val="24"/>
                <w:szCs w:val="24"/>
              </w:rPr>
              <w:t>Тарасюк С.Н.</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color w:val="000000" w:themeColor="text1"/>
                <w:sz w:val="24"/>
                <w:szCs w:val="24"/>
              </w:rPr>
            </w:pPr>
            <w:r w:rsidRPr="00D544F5">
              <w:rPr>
                <w:color w:val="000000" w:themeColor="text1"/>
                <w:sz w:val="24"/>
                <w:szCs w:val="24"/>
                <w:lang w:val="en-US"/>
              </w:rPr>
              <w:t>II</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генетики человека с основами медицинской генетики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 xml:space="preserve"> Яковенко И.В.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истории и основ философии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Юрасова Е.Л.</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Глебова Н.И.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203</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иностранного языка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Гончаров И.А.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205</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культуры речи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Решетникова Г.В.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206</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Тарасюк С.Н.</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207</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истории и основ философии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Блинков А.С.</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208</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Тарасюк С.Н.</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209</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истории и основ философии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6D64D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Бебякин Д.В.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210</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Тарасюк С.Н.</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иностранного языка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Ланген Н.В.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лечения пациентов хирургического профиля (раздел Лор-болезни)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Бокова Т.В.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213</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иностранного языка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Чеснокова Л.С.</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215</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безопасности жизнедеятельности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Шнякин А.А.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217</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Методист ресурсного центра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Исакова Н.М.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219</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гигиены и экологии человека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Исакова Н.М.</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color w:val="000000" w:themeColor="text1"/>
                <w:sz w:val="24"/>
                <w:szCs w:val="24"/>
              </w:rPr>
            </w:pPr>
            <w:r w:rsidRPr="00D544F5">
              <w:rPr>
                <w:color w:val="000000" w:themeColor="text1"/>
                <w:sz w:val="24"/>
                <w:szCs w:val="24"/>
                <w:lang w:val="en-US"/>
              </w:rPr>
              <w:t>III</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Кабинет основ микробиологии и иммунологии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Райт И.А.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Кабинет основ микробиологии и иммунологии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b"/>
              <w:tabs>
                <w:tab w:val="num" w:pos="540"/>
              </w:tabs>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Аврукина А.Б.</w:t>
            </w:r>
          </w:p>
          <w:p w:rsidR="004466C1" w:rsidRPr="00D544F5" w:rsidRDefault="004466C1" w:rsidP="004466C1">
            <w:pPr>
              <w:pStyle w:val="ab"/>
              <w:tabs>
                <w:tab w:val="num" w:pos="540"/>
              </w:tabs>
              <w:rPr>
                <w:rFonts w:ascii="Times New Roman" w:hAnsi="Times New Roman" w:cs="Times New Roman"/>
                <w:color w:val="000000" w:themeColor="text1"/>
                <w:sz w:val="24"/>
                <w:szCs w:val="24"/>
              </w:rPr>
            </w:pP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303</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 xml:space="preserve">Лаборантская  </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Храпова М.В.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304</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Склад хранения кафедры «Лабораторная диагностика»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Храпова М.В.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305</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Лаборатория лабораторных микробиологических исследований</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Храпова М.В.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306</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математики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Глебов К.В.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307</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Лаборатория лабораторных микробиологических исследований</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Евстропова Е.И.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308</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информатики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Шукан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309</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Лаборатория лабораторных биохимических исследований, лабораторных клинико-биохимических исследований</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Коннова Е.А.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310</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Лаборантская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Шукан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311</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Лаборатория лабораторных гематологических исследований, лабораторных медико-генетических исследований</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Полторан М.В.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информационных технологий в профессиональной деятельности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Шиляпов А.П.</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313</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 xml:space="preserve">Лаборантская </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Полторан М.В.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314</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истории и основ философии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CF6A73"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Мегаев В.Ю.</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315</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Склад химикатов</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Сурина О.М.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316</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правового обеспечения профессиональной деятельности, общественного здоровья и здравоохранения, экономики и управления здравоохранением</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Кондрухова Е.В.</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Мещерская Л.А.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318</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Автоклавная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Храпова М.В.</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color w:val="000000" w:themeColor="text1"/>
                <w:sz w:val="24"/>
                <w:szCs w:val="24"/>
              </w:rPr>
            </w:pPr>
            <w:r w:rsidRPr="00D544F5">
              <w:rPr>
                <w:color w:val="000000" w:themeColor="text1"/>
                <w:sz w:val="24"/>
                <w:szCs w:val="24"/>
                <w:lang w:val="en-US"/>
              </w:rPr>
              <w:t>IV</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ПМ.07.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Мозговая Е.В.</w:t>
            </w:r>
          </w:p>
          <w:p w:rsidR="004466C1" w:rsidRPr="00D544F5" w:rsidRDefault="004466C1" w:rsidP="004466C1">
            <w:pPr>
              <w:pStyle w:val="afd"/>
              <w:tabs>
                <w:tab w:val="num" w:pos="540"/>
              </w:tabs>
              <w:spacing w:line="240" w:lineRule="auto"/>
              <w:ind w:left="0"/>
              <w:jc w:val="both"/>
              <w:rPr>
                <w:b w:val="0"/>
                <w:color w:val="000000" w:themeColor="text1"/>
                <w:sz w:val="24"/>
                <w:szCs w:val="24"/>
              </w:rPr>
            </w:pP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основ патологии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Кувшинова Н.И.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403</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Лаборантская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Мозговая Е.В.</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Мосунова С.И.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404</w:t>
            </w:r>
          </w:p>
        </w:tc>
        <w:tc>
          <w:tcPr>
            <w:tcW w:w="6237"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психологии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Лончакова Т.П.</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405</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специализированных медицинских классов</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Исакова Н.М.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406</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анатомии и физиологии человека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Мосунова С.И.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407</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анатомии и физиологии человека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Савченко А.Я.</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409</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 xml:space="preserve">Кабинет экономики организации, экономики и управления лабораторной службы </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9906E2"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Юрасова Е.Л.</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411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ПМ.04.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Бородина И.Ю.</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412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гигиены и экологии человека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Лобанова Е.А.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414</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иностранного языка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Чернышова А.С.</w:t>
            </w:r>
          </w:p>
        </w:tc>
      </w:tr>
    </w:tbl>
    <w:p w:rsidR="004466C1" w:rsidRPr="00D544F5" w:rsidRDefault="004466C1" w:rsidP="004466C1">
      <w:pPr>
        <w:spacing w:after="0" w:line="240" w:lineRule="auto"/>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3.</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Учебный корпус,</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ул.</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Дмитрия Донского, 6</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6095"/>
        <w:gridCol w:w="2410"/>
      </w:tblGrid>
      <w:tr w:rsidR="004466C1" w:rsidRPr="00D544F5" w:rsidTr="004466C1">
        <w:tc>
          <w:tcPr>
            <w:tcW w:w="1101"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w:t>
            </w:r>
          </w:p>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кабинета</w:t>
            </w:r>
          </w:p>
        </w:tc>
        <w:tc>
          <w:tcPr>
            <w:tcW w:w="6095"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Профильность  учебных комнат</w:t>
            </w:r>
          </w:p>
        </w:tc>
        <w:tc>
          <w:tcPr>
            <w:tcW w:w="2410"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 xml:space="preserve">Ответственный </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Тепловой пункт</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 для  лиц с ограниченными физическими возможностями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Глебова Н.И.</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 xml:space="preserve">Лаборантская </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Карабинцева К.И.</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lang w:val="en-US"/>
              </w:rPr>
            </w:pPr>
            <w:r w:rsidRPr="00D544F5">
              <w:rPr>
                <w:b w:val="0"/>
                <w:color w:val="000000" w:themeColor="text1"/>
                <w:sz w:val="24"/>
                <w:szCs w:val="24"/>
                <w:lang w:val="en-US"/>
              </w:rPr>
              <w:t>5</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lang w:val="en-US"/>
              </w:rPr>
            </w:pPr>
            <w:r w:rsidRPr="00D544F5">
              <w:rPr>
                <w:b w:val="0"/>
                <w:color w:val="000000" w:themeColor="text1"/>
                <w:sz w:val="24"/>
                <w:szCs w:val="24"/>
                <w:lang w:val="en-US"/>
              </w:rPr>
              <w:t>6</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фармацевтической технологии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Сурина О.М.</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7</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Вспомогательное помещение</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8</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технологии изготовления лекарственных форм</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Карабинцева К.И.</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9</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фармацевтической технологии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Выведена в ремонт</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неорганической химии и органической химии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Кочерова Н.В.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11</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Гардероб</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15</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основ маркетинга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Сурина О.М.</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17</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аналитической химии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Бакулина Е.П.</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18</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аналитической химии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Букова Г.В.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19</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 xml:space="preserve">Лаборатория фармацевтической химии  </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Букова Г.В.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химии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Тропникова В.В.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контроля качества лекарственных форм</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Пилипчук Ж.А.</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22</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лекарствоведения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Фурман А.Г.</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23</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Преподавательская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24</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Заведующая практикой</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Бакулина Е.П.</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25</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Методический кабинет</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Сурина О.М.</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26</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Учебная часть</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Артюхова С.В.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27</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Заведующая отделением Фармация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Сурина О.М.</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28</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организации деятельности аптеки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Мурашко Л.Л.</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29</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ботаники, генетики человека с основами медицинской генетики, гигиены и экологии человека</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Шевченко Ю.Г.</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прикладной фармакологии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Федорова Д.А.</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аналитических приборов</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Букова Г.В.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32</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Лаборантская химии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Букова Г.В.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34</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Склад химреактивов</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Букова Г.В.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35</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bl>
    <w:p w:rsidR="004466C1" w:rsidRPr="00D544F5" w:rsidRDefault="004466C1" w:rsidP="004466C1">
      <w:pPr>
        <w:spacing w:after="0" w:line="240" w:lineRule="auto"/>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4 </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Учебный корпус,</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ул. Дмитрия Донского, 23</w:t>
      </w:r>
      <w:r w:rsidRPr="00D544F5">
        <w:rPr>
          <w:rFonts w:ascii="Times New Roman" w:hAnsi="Times New Roman" w:cs="Times New Roman"/>
          <w:b/>
          <w:color w:val="000000" w:themeColor="text1"/>
          <w:sz w:val="24"/>
          <w:szCs w:val="24"/>
          <w:vertAlign w:val="superscript"/>
        </w:rPr>
        <w:t>а</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6237"/>
        <w:gridCol w:w="2410"/>
      </w:tblGrid>
      <w:tr w:rsidR="004466C1" w:rsidRPr="00D544F5" w:rsidTr="004466C1">
        <w:tc>
          <w:tcPr>
            <w:tcW w:w="959"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w:t>
            </w:r>
          </w:p>
          <w:p w:rsidR="004466C1" w:rsidRPr="00D544F5" w:rsidRDefault="004466C1" w:rsidP="004466C1">
            <w:pPr>
              <w:pStyle w:val="afd"/>
              <w:tabs>
                <w:tab w:val="num" w:pos="540"/>
              </w:tabs>
              <w:spacing w:line="240" w:lineRule="auto"/>
              <w:ind w:left="0" w:right="-108"/>
              <w:rPr>
                <w:color w:val="000000" w:themeColor="text1"/>
                <w:sz w:val="24"/>
                <w:szCs w:val="24"/>
              </w:rPr>
            </w:pPr>
            <w:r w:rsidRPr="00D544F5">
              <w:rPr>
                <w:color w:val="000000" w:themeColor="text1"/>
                <w:sz w:val="24"/>
                <w:szCs w:val="24"/>
              </w:rPr>
              <w:t>кабинета</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Профильность  учебных комнат</w:t>
            </w:r>
          </w:p>
        </w:tc>
        <w:tc>
          <w:tcPr>
            <w:tcW w:w="2410"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 xml:space="preserve">Ответственный </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color w:val="000000" w:themeColor="text1"/>
                <w:sz w:val="24"/>
                <w:szCs w:val="24"/>
              </w:rPr>
            </w:pPr>
            <w:r w:rsidRPr="00D544F5">
              <w:rPr>
                <w:color w:val="000000" w:themeColor="text1"/>
                <w:sz w:val="24"/>
                <w:szCs w:val="24"/>
                <w:lang w:val="en-US"/>
              </w:rPr>
              <w:t>I</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101</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Лаборатория технологии изготовления съемных пластиночных протезов</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Бакина И.А.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102</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Лаборатория технологии изготовления несъемных протезов</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Языкова Н.В.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103</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Заведующая отделением «Стоматология» «Стоматология ортопедическая»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Герман И.В.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104</w:t>
            </w:r>
          </w:p>
        </w:tc>
        <w:tc>
          <w:tcPr>
            <w:tcW w:w="6237" w:type="dxa"/>
            <w:tcBorders>
              <w:top w:val="single" w:sz="4" w:space="0" w:color="auto"/>
              <w:left w:val="single" w:sz="4" w:space="0" w:color="auto"/>
              <w:bottom w:val="single" w:sz="4" w:space="0" w:color="auto"/>
              <w:right w:val="single" w:sz="4" w:space="0" w:color="auto"/>
            </w:tcBorders>
            <w:vAlign w:val="center"/>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Гипсовочная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Герман И.В.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105</w:t>
            </w:r>
          </w:p>
        </w:tc>
        <w:tc>
          <w:tcPr>
            <w:tcW w:w="6237" w:type="dxa"/>
            <w:tcBorders>
              <w:top w:val="single" w:sz="4" w:space="0" w:color="auto"/>
              <w:left w:val="single" w:sz="4" w:space="0" w:color="auto"/>
              <w:bottom w:val="single" w:sz="4" w:space="0" w:color="auto"/>
              <w:right w:val="single" w:sz="4" w:space="0" w:color="auto"/>
            </w:tcBorders>
            <w:vAlign w:val="center"/>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Изолятор</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Налобина Л.Ф.</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106</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Лаборатория технологии изготовления челюстно-лицевых аппаратов</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Герман И.В.</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Жуков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109</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Буфет</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111</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Лаборатория технологии изготовления бюгельных  протезов</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Сашнина Л.И.</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Скуридина И.В.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112</w:t>
            </w:r>
          </w:p>
        </w:tc>
        <w:tc>
          <w:tcPr>
            <w:tcW w:w="6237" w:type="dxa"/>
            <w:tcBorders>
              <w:top w:val="single" w:sz="4" w:space="0" w:color="auto"/>
              <w:left w:val="single" w:sz="4" w:space="0" w:color="auto"/>
              <w:bottom w:val="single" w:sz="4" w:space="0" w:color="auto"/>
              <w:right w:val="single" w:sz="4" w:space="0" w:color="auto"/>
            </w:tcBorders>
            <w:vAlign w:val="center"/>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Лаборантская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Артюхова С.В.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114</w:t>
            </w:r>
          </w:p>
        </w:tc>
        <w:tc>
          <w:tcPr>
            <w:tcW w:w="6237" w:type="dxa"/>
            <w:tcBorders>
              <w:top w:val="single" w:sz="4" w:space="0" w:color="auto"/>
              <w:left w:val="single" w:sz="4" w:space="0" w:color="auto"/>
              <w:bottom w:val="single" w:sz="4" w:space="0" w:color="auto"/>
              <w:right w:val="single" w:sz="4" w:space="0" w:color="auto"/>
            </w:tcBorders>
            <w:vAlign w:val="center"/>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стоматологического просвещения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Леонтьева Е.В.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115</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клинического материаловедения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Журавлева С.Б</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color w:val="000000" w:themeColor="text1"/>
                <w:sz w:val="24"/>
                <w:szCs w:val="24"/>
              </w:rPr>
            </w:pPr>
            <w:r w:rsidRPr="00D544F5">
              <w:rPr>
                <w:color w:val="000000" w:themeColor="text1"/>
                <w:sz w:val="24"/>
                <w:szCs w:val="24"/>
                <w:lang w:val="en-US"/>
              </w:rPr>
              <w:t>II</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201</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Библиотека (читальный зал)</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Гейне В.И.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202</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Библиотека (общий абонемент)</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Гейне В.И.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203</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ight="-77"/>
              <w:jc w:val="left"/>
              <w:rPr>
                <w:b w:val="0"/>
                <w:color w:val="000000" w:themeColor="text1"/>
                <w:sz w:val="24"/>
                <w:szCs w:val="24"/>
              </w:rPr>
            </w:pPr>
            <w:r w:rsidRPr="00D544F5">
              <w:rPr>
                <w:b w:val="0"/>
                <w:color w:val="000000" w:themeColor="text1"/>
                <w:sz w:val="24"/>
                <w:szCs w:val="24"/>
              </w:rPr>
              <w:t>Библиотека (запасной фонд)</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Гейне В.И.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204</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Библиотека (учебный абонемент)</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Гейне В.И.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206</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Склад химреактивов</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Ознобихина Л.А.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207</w:t>
            </w:r>
          </w:p>
        </w:tc>
        <w:tc>
          <w:tcPr>
            <w:tcW w:w="6237" w:type="dxa"/>
            <w:tcBorders>
              <w:top w:val="single" w:sz="4" w:space="0" w:color="auto"/>
              <w:left w:val="single" w:sz="4" w:space="0" w:color="auto"/>
              <w:bottom w:val="single" w:sz="4" w:space="0" w:color="auto"/>
              <w:right w:val="single" w:sz="4" w:space="0" w:color="auto"/>
            </w:tcBorders>
            <w:vAlign w:val="center"/>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Лаборатория лабораторных санитарно-гигиенических исследований</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Кудрина О.М.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208</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Преподавательская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Ознобихина Л.А.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209</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Заведующая отделением  «Лабораторная диагностика»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Ознобихина Л.А.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210</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Лаборатория физико-химических методов исследования и техники лабораторных работ, общеклинических исследований</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Абрамова Т.А.</w:t>
            </w:r>
          </w:p>
          <w:p w:rsidR="004466C1" w:rsidRPr="00D544F5" w:rsidRDefault="004466C1" w:rsidP="004466C1">
            <w:pPr>
              <w:pStyle w:val="afd"/>
              <w:tabs>
                <w:tab w:val="num" w:pos="540"/>
              </w:tabs>
              <w:spacing w:line="240" w:lineRule="auto"/>
              <w:ind w:left="0"/>
              <w:jc w:val="both"/>
              <w:rPr>
                <w:b w:val="0"/>
                <w:color w:val="000000" w:themeColor="text1"/>
                <w:sz w:val="24"/>
                <w:szCs w:val="24"/>
              </w:rPr>
            </w:pP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лабораторных гистологических исследований, лабораторных цитологических исследований</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Ознобихина Л.А.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213</w:t>
            </w:r>
          </w:p>
        </w:tc>
        <w:tc>
          <w:tcPr>
            <w:tcW w:w="6237"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Библиотечный склад</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Гейне В.И.</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color w:val="000000" w:themeColor="text1"/>
                <w:sz w:val="24"/>
                <w:szCs w:val="24"/>
              </w:rPr>
            </w:pPr>
            <w:r w:rsidRPr="00D544F5">
              <w:rPr>
                <w:color w:val="000000" w:themeColor="text1"/>
                <w:sz w:val="24"/>
                <w:szCs w:val="24"/>
                <w:lang w:val="en-US"/>
              </w:rPr>
              <w:t>III</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лечения пациентов детского возраста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9906E2"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Потехина Е.В.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лечения пациентов детского возраста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Антипкина М.А.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303</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Лаборантская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Гуляева Т.И.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304</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ПМ.02. Участие в лечебно-диагностическом и реабилитационном процессах. МДК.02.01. Сестринский уход при различных заболеваниях и состояниях (раздел: Осуществление сестринского ухода в педиатрии)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Васильева Т.А.</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Левинина А.Н.</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306</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307</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309</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ПМ.02. Участие в лечебно-диагностическом и реабилитационном процессах. МДК.02.01. Сестринский уход при различных заболеваниях и состояниях (раздел: Осуществление сестринского ухода в дерматовенерологии)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b"/>
              <w:tabs>
                <w:tab w:val="num" w:pos="540"/>
              </w:tabs>
              <w:rPr>
                <w:color w:val="000000" w:themeColor="text1"/>
              </w:rPr>
            </w:pPr>
            <w:r w:rsidRPr="00D544F5">
              <w:rPr>
                <w:color w:val="000000" w:themeColor="text1"/>
              </w:rPr>
              <w:t>Изотова А.Н.</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310</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Руководитель физвоспитания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Колдобанов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ПМ.02. Участие в лечебно-диагностическом и реабилитационном процессах. МДК.02.01. Сестринский уход при различных заболеваниях и состояниях (раздел: Осуществление сестринского ухода в терапии)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Егорова Л.П.</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color w:val="000000" w:themeColor="text1"/>
                <w:sz w:val="24"/>
                <w:szCs w:val="24"/>
              </w:rPr>
            </w:pPr>
            <w:r w:rsidRPr="00D544F5">
              <w:rPr>
                <w:color w:val="000000" w:themeColor="text1"/>
                <w:sz w:val="24"/>
                <w:szCs w:val="24"/>
                <w:lang w:val="en-US"/>
              </w:rPr>
              <w:t>IV</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Выведена в ремонт</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основ реабилитации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Боровикова Е.В.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403</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медико-социальной реабилитации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Островская Г.Л.</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404</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основ реабилитации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Боровикова Е.В.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406</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иностранного языка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Бугакова И.П.</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407</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408</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стоматологических заболеваний и их профилактики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Мартыщенко В.А.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409</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пропедевтики клинических дисциплин</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Колдобанова Е.П.</w:t>
            </w:r>
          </w:p>
          <w:p w:rsidR="004466C1" w:rsidRPr="00D544F5" w:rsidRDefault="004466C1" w:rsidP="004466C1">
            <w:pPr>
              <w:pStyle w:val="afd"/>
              <w:tabs>
                <w:tab w:val="num" w:pos="540"/>
              </w:tabs>
              <w:spacing w:line="240" w:lineRule="auto"/>
              <w:ind w:left="0"/>
              <w:jc w:val="both"/>
              <w:rPr>
                <w:b w:val="0"/>
                <w:color w:val="000000" w:themeColor="text1"/>
                <w:sz w:val="24"/>
                <w:szCs w:val="24"/>
              </w:rPr>
            </w:pP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411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основ профилактики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9906E2"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Корнева И.М.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412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Преподавательская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413</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color w:val="000000" w:themeColor="text1"/>
                <w:sz w:val="24"/>
                <w:szCs w:val="24"/>
              </w:rPr>
            </w:pPr>
            <w:r w:rsidRPr="00D544F5">
              <w:rPr>
                <w:color w:val="000000" w:themeColor="text1"/>
                <w:sz w:val="24"/>
                <w:szCs w:val="24"/>
                <w:lang w:val="en-US"/>
              </w:rPr>
              <w:t>V</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501</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анатомии и физиологии человека с курсом биомеханики зубочелюстной системы</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Капустина Н.А.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502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Кабинет лечения пациентов терапевтического профиля (раздел: дерматовенерология)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Лозученко Т.А.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503</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ПМ.07.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Волканина Т.В.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504</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Кабинет лечения пациентов терапевтического профиля (раздел: нервные болезни)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Марченко С.В.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506</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основ реаниматологии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Потехина Е.В.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507</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508</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фармакологии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w:t>
            </w:r>
            <w:r w:rsidR="00971C13" w:rsidRPr="00D544F5">
              <w:rPr>
                <w:b w:val="0"/>
                <w:color w:val="000000" w:themeColor="text1"/>
                <w:sz w:val="24"/>
                <w:szCs w:val="24"/>
              </w:rPr>
              <w:t>увшинова Н.И.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509</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Лечение пациентов хирургического профиля (разделы: хирургия, травматология, онкология)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Власова И.Л.</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511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Штаб студенческих клубов</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Колдобанова Е.П.</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512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Преподавательская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514</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дифференциальной диагностики и оказания неотложной медицинской помощи на догоспитальном этапе</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Потехина Е.В.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516</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функциональной диагностики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Потехина Е.В.</w:t>
            </w:r>
          </w:p>
        </w:tc>
      </w:tr>
    </w:tbl>
    <w:p w:rsidR="004466C1" w:rsidRPr="00D544F5" w:rsidRDefault="004466C1" w:rsidP="004466C1">
      <w:pPr>
        <w:spacing w:after="0" w:line="240" w:lineRule="auto"/>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5. Учебный корпус,</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Залесского, 2</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6237"/>
        <w:gridCol w:w="2410"/>
      </w:tblGrid>
      <w:tr w:rsidR="004466C1" w:rsidRPr="00D544F5" w:rsidTr="004466C1">
        <w:tc>
          <w:tcPr>
            <w:tcW w:w="959"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w:t>
            </w:r>
          </w:p>
          <w:p w:rsidR="004466C1" w:rsidRPr="00D544F5" w:rsidRDefault="004466C1" w:rsidP="004466C1">
            <w:pPr>
              <w:pStyle w:val="afd"/>
              <w:tabs>
                <w:tab w:val="num" w:pos="540"/>
              </w:tabs>
              <w:spacing w:line="240" w:lineRule="auto"/>
              <w:ind w:left="0" w:right="-108"/>
              <w:rPr>
                <w:color w:val="000000" w:themeColor="text1"/>
                <w:sz w:val="24"/>
                <w:szCs w:val="24"/>
              </w:rPr>
            </w:pPr>
            <w:r w:rsidRPr="00D544F5">
              <w:rPr>
                <w:color w:val="000000" w:themeColor="text1"/>
                <w:sz w:val="24"/>
                <w:szCs w:val="24"/>
              </w:rPr>
              <w:t>кабинета</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Профильность  учебных комнат</w:t>
            </w:r>
          </w:p>
        </w:tc>
        <w:tc>
          <w:tcPr>
            <w:tcW w:w="2410"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 xml:space="preserve">Ответственный </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Центр компетенций по сестринскому уходу</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Смирнова О.В.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ПМ.05.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lang w:val="en-US"/>
              </w:rPr>
            </w:pPr>
            <w:r w:rsidRPr="00D544F5">
              <w:rPr>
                <w:b w:val="0"/>
                <w:color w:val="000000" w:themeColor="text1"/>
                <w:sz w:val="24"/>
                <w:szCs w:val="24"/>
              </w:rPr>
              <w:t>Потапова Н.А.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w:t>
            </w:r>
          </w:p>
        </w:tc>
        <w:tc>
          <w:tcPr>
            <w:tcW w:w="6237"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первой медицинской помощи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Ткачева О.В.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гинекологии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Рейхруд А.И.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6</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анатомии и физиологии человека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9906E2"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Домахина Е.В.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7</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ПМ.05.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Яранцева Е. Г.</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8</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физиологического акушерства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Зверева В.М.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ПМ.04.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Бабушкина М.А.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ПМ.07.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Смирнова О.В.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13</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ПМ.07.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9906E2"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Смирнова О.В.</w:t>
            </w:r>
            <w:r w:rsidR="004466C1" w:rsidRPr="00D544F5">
              <w:rPr>
                <w:b w:val="0"/>
                <w:color w:val="000000" w:themeColor="text1"/>
                <w:sz w:val="24"/>
                <w:szCs w:val="24"/>
              </w:rPr>
              <w:t>.</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14</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здорового человека и его окружения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Измайлова О.А.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15</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ПМ.04.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Васильева И.Н.</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16</w:t>
            </w:r>
          </w:p>
        </w:tc>
        <w:tc>
          <w:tcPr>
            <w:tcW w:w="6237"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гинекологии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lang w:val="en-US"/>
              </w:rPr>
            </w:pPr>
            <w:r w:rsidRPr="00D544F5">
              <w:rPr>
                <w:b w:val="0"/>
                <w:color w:val="000000" w:themeColor="text1"/>
                <w:sz w:val="24"/>
                <w:szCs w:val="24"/>
              </w:rPr>
              <w:t>Куршева Е.М.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17</w:t>
            </w:r>
          </w:p>
        </w:tc>
        <w:tc>
          <w:tcPr>
            <w:tcW w:w="6237"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ПМ.02. Участие в лечебно-диагностическом и реабилитационном процессах. МДК.02.01. Сестринский уход при различных заболеваниях и состояниях (раздел: Осуществление сестринского ухода при инфекционных заболеваниях)</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Комосова Н.А.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18</w:t>
            </w:r>
          </w:p>
        </w:tc>
        <w:tc>
          <w:tcPr>
            <w:tcW w:w="6237"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гинекологии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lang w:val="en-US"/>
              </w:rPr>
            </w:pPr>
            <w:r w:rsidRPr="00D544F5">
              <w:rPr>
                <w:b w:val="0"/>
                <w:color w:val="000000" w:themeColor="text1"/>
                <w:sz w:val="24"/>
                <w:szCs w:val="24"/>
              </w:rPr>
              <w:t>Салова И.А.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19</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ПМ.05.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Мазур С.В.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сестринского дела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Ерофеева М.А.</w:t>
            </w:r>
          </w:p>
          <w:p w:rsidR="004466C1" w:rsidRPr="00D544F5" w:rsidRDefault="004466C1" w:rsidP="004466C1">
            <w:pPr>
              <w:pStyle w:val="afd"/>
              <w:tabs>
                <w:tab w:val="num" w:pos="540"/>
              </w:tabs>
              <w:spacing w:line="240" w:lineRule="auto"/>
              <w:ind w:left="0"/>
              <w:jc w:val="both"/>
              <w:rPr>
                <w:b w:val="0"/>
                <w:color w:val="000000" w:themeColor="text1"/>
                <w:sz w:val="24"/>
                <w:szCs w:val="24"/>
              </w:rPr>
            </w:pP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w:t>
            </w:r>
          </w:p>
        </w:tc>
        <w:tc>
          <w:tcPr>
            <w:tcW w:w="6237"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Лаборантская (технические средства)</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Домахина Е.В.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23</w:t>
            </w:r>
          </w:p>
        </w:tc>
        <w:tc>
          <w:tcPr>
            <w:tcW w:w="6237"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Преподавательская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Домахина Е.В.</w:t>
            </w:r>
          </w:p>
        </w:tc>
      </w:tr>
    </w:tbl>
    <w:p w:rsidR="004466C1" w:rsidRPr="00D544F5" w:rsidRDefault="004466C1" w:rsidP="004466C1">
      <w:pPr>
        <w:spacing w:after="0" w:line="240" w:lineRule="auto"/>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6.</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Учебный корпус,</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ул.</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Забалуева, 40</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6095"/>
        <w:gridCol w:w="2410"/>
      </w:tblGrid>
      <w:tr w:rsidR="004466C1" w:rsidRPr="00D544F5" w:rsidTr="004466C1">
        <w:tc>
          <w:tcPr>
            <w:tcW w:w="1101"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w:t>
            </w:r>
          </w:p>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кабинета</w:t>
            </w:r>
          </w:p>
        </w:tc>
        <w:tc>
          <w:tcPr>
            <w:tcW w:w="6095"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Профильность  учебных комнат</w:t>
            </w:r>
          </w:p>
        </w:tc>
        <w:tc>
          <w:tcPr>
            <w:tcW w:w="2410"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 xml:space="preserve">Ответственный </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иностранного языка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Троянова К.С.</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анатомии и физиологии человека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Дементьева В.В.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Студенческий профком</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Вариасова С.И.</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социопсихологической адаптации студентов</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Вариасова С.И.</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6</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основ латинского языка с медицинской терминологией</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Черепанов С.И.</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7</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этические аспектов профилактической деятельности медицинской сестры</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9906E2"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Исмаилова О.А.</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8</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ПМ.02. Участие в лечебно-диагностическом и реабилитационном процессах. МДК.02.01. Сестринский уход при различных заболеваниях и состояниях (раздел: Осуществление сестринского ухода в дерматовенерологии)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Щербинина И.Е.</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9</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ПМ.02. Участие в лечебно-диагностическом и реабилитационном процессах. МДК.02.01. Сестринский уход при различных заболеваниях и состояниях (раздел: Осуществление сестринского ухода в терапии)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9906E2"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Пыленкова Е.Д.</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психологии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971C13"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Кувшинова Н.И.</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11</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Спортивный зал</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Исмаилова О.А.</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12</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ПМ.02. Участие в лечебно-диагностическом и реабилитационном процессах. МДК.02.01. Сестринский уход при различных заболеваниях и состояниях (раздел: Осуществление сестринского ухода в терапии)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Пыленкова Е.Д.</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13</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Лаборантская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Исмаилова О.А.</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14</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Лаборантская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Исмаилова О.А.</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15</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гражданской обороны</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Мегаев В.Ю.</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16</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ПМ.02. Участие в лечебно-диагностическом и реабилитационном процессах. МДК.02.01. Сестринский уход при различных заболеваниях и состояниях (раздел: Осуществление сестринского ухода в терапии)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lang w:val="en-US"/>
              </w:rPr>
            </w:pPr>
            <w:r w:rsidRPr="00D544F5">
              <w:rPr>
                <w:b w:val="0"/>
                <w:color w:val="000000" w:themeColor="text1"/>
                <w:sz w:val="24"/>
                <w:szCs w:val="24"/>
              </w:rPr>
              <w:t>Корнева И.М.</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18</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безопасности жизнедеятельности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971C13"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Черепанов С.И.</w:t>
            </w:r>
          </w:p>
        </w:tc>
      </w:tr>
    </w:tbl>
    <w:p w:rsidR="004466C1" w:rsidRPr="00D544F5" w:rsidRDefault="004466C1" w:rsidP="00B16CD8">
      <w:pPr>
        <w:shd w:val="clear" w:color="auto" w:fill="FFFFFF"/>
        <w:spacing w:after="0"/>
        <w:ind w:firstLine="709"/>
        <w:jc w:val="both"/>
        <w:rPr>
          <w:rFonts w:ascii="Times New Roman" w:eastAsia="Times New Roman" w:hAnsi="Times New Roman" w:cs="Times New Roman"/>
          <w:color w:val="000000" w:themeColor="text1"/>
          <w:sz w:val="24"/>
          <w:szCs w:val="24"/>
        </w:rPr>
      </w:pPr>
    </w:p>
    <w:p w:rsidR="008155DE" w:rsidRPr="00D544F5" w:rsidRDefault="00A17DC6" w:rsidP="00B16CD8">
      <w:pPr>
        <w:shd w:val="clear" w:color="auto" w:fill="FFFFFF"/>
        <w:spacing w:after="0"/>
        <w:ind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w:t>
      </w:r>
      <w:r w:rsidR="00B16CD8" w:rsidRPr="00D544F5">
        <w:rPr>
          <w:rFonts w:ascii="Times New Roman" w:eastAsia="Times New Roman" w:hAnsi="Times New Roman" w:cs="Times New Roman"/>
          <w:color w:val="000000" w:themeColor="text1"/>
          <w:sz w:val="24"/>
          <w:szCs w:val="24"/>
        </w:rPr>
        <w:t xml:space="preserve"> </w:t>
      </w:r>
      <w:r w:rsidR="008155DE" w:rsidRPr="00D544F5">
        <w:rPr>
          <w:rFonts w:ascii="Times New Roman" w:eastAsia="Times New Roman" w:hAnsi="Times New Roman" w:cs="Times New Roman"/>
          <w:color w:val="000000" w:themeColor="text1"/>
          <w:sz w:val="24"/>
          <w:szCs w:val="24"/>
        </w:rPr>
        <w:t xml:space="preserve"> </w:t>
      </w:r>
      <w:r w:rsidR="00B16CD8" w:rsidRPr="00D544F5">
        <w:rPr>
          <w:rFonts w:ascii="Times New Roman" w:eastAsia="Times New Roman" w:hAnsi="Times New Roman" w:cs="Times New Roman"/>
          <w:color w:val="000000" w:themeColor="text1"/>
          <w:sz w:val="24"/>
          <w:szCs w:val="24"/>
        </w:rPr>
        <w:t xml:space="preserve">начале осеннего и весеннего </w:t>
      </w:r>
      <w:r w:rsidR="00803575" w:rsidRPr="00D544F5">
        <w:rPr>
          <w:rFonts w:ascii="Times New Roman" w:eastAsia="Times New Roman" w:hAnsi="Times New Roman" w:cs="Times New Roman"/>
          <w:color w:val="000000" w:themeColor="text1"/>
          <w:sz w:val="24"/>
          <w:szCs w:val="24"/>
        </w:rPr>
        <w:t xml:space="preserve"> </w:t>
      </w:r>
      <w:r w:rsidR="00B16CD8" w:rsidRPr="00D544F5">
        <w:rPr>
          <w:rFonts w:ascii="Times New Roman" w:eastAsia="Times New Roman" w:hAnsi="Times New Roman" w:cs="Times New Roman"/>
          <w:color w:val="000000" w:themeColor="text1"/>
          <w:sz w:val="24"/>
          <w:szCs w:val="24"/>
        </w:rPr>
        <w:t>семестров осуществлялся контроль предварительного и периодического медицинского осмотра обучающихся</w:t>
      </w:r>
      <w:r w:rsidR="00803575" w:rsidRPr="00D544F5">
        <w:rPr>
          <w:rFonts w:ascii="Times New Roman" w:eastAsia="Times New Roman" w:hAnsi="Times New Roman" w:cs="Times New Roman"/>
          <w:color w:val="000000" w:themeColor="text1"/>
          <w:sz w:val="24"/>
          <w:szCs w:val="24"/>
        </w:rPr>
        <w:t xml:space="preserve"> на 2020-2021</w:t>
      </w:r>
      <w:r w:rsidR="00B16CD8" w:rsidRPr="00D544F5">
        <w:rPr>
          <w:rFonts w:ascii="Times New Roman" w:eastAsia="Times New Roman" w:hAnsi="Times New Roman" w:cs="Times New Roman"/>
          <w:color w:val="000000" w:themeColor="text1"/>
          <w:sz w:val="24"/>
          <w:szCs w:val="24"/>
        </w:rPr>
        <w:t xml:space="preserve"> учебный год. Профилактический медицинский осмотр проводился в ГБУЗ </w:t>
      </w:r>
      <w:r w:rsidR="00803575" w:rsidRPr="00D544F5">
        <w:rPr>
          <w:rFonts w:ascii="Times New Roman" w:eastAsia="Times New Roman" w:hAnsi="Times New Roman" w:cs="Times New Roman"/>
          <w:color w:val="000000" w:themeColor="text1"/>
          <w:sz w:val="24"/>
          <w:szCs w:val="24"/>
        </w:rPr>
        <w:t>НСО «Городская поликлиника №20», других медицинских организациях</w:t>
      </w:r>
    </w:p>
    <w:p w:rsidR="008155DE" w:rsidRPr="00D544F5" w:rsidRDefault="00B16CD8" w:rsidP="00B16CD8">
      <w:pPr>
        <w:shd w:val="clear" w:color="auto" w:fill="FFFFFF"/>
        <w:spacing w:after="0"/>
        <w:ind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В первой половине сентября</w:t>
      </w:r>
      <w:r w:rsidR="00803575" w:rsidRPr="00D544F5">
        <w:rPr>
          <w:rFonts w:ascii="Times New Roman" w:eastAsia="Times New Roman" w:hAnsi="Times New Roman" w:cs="Times New Roman"/>
          <w:color w:val="000000" w:themeColor="text1"/>
          <w:sz w:val="24"/>
          <w:szCs w:val="24"/>
        </w:rPr>
        <w:t xml:space="preserve"> 2020</w:t>
      </w:r>
      <w:r w:rsidR="00B51893" w:rsidRPr="00D544F5">
        <w:rPr>
          <w:rFonts w:ascii="Times New Roman" w:eastAsia="Times New Roman" w:hAnsi="Times New Roman" w:cs="Times New Roman"/>
          <w:color w:val="000000" w:themeColor="text1"/>
          <w:sz w:val="24"/>
          <w:szCs w:val="24"/>
        </w:rPr>
        <w:t>г.</w:t>
      </w:r>
      <w:r w:rsidRPr="00D544F5">
        <w:rPr>
          <w:rFonts w:ascii="Times New Roman" w:eastAsia="Times New Roman" w:hAnsi="Times New Roman" w:cs="Times New Roman"/>
          <w:color w:val="000000" w:themeColor="text1"/>
          <w:sz w:val="24"/>
          <w:szCs w:val="24"/>
        </w:rPr>
        <w:t xml:space="preserve"> заведующими практикой был составлен годовой график проведения производственных практик, в том числе преддипломных практик по всем специальностям. Пакет документов по их организации был представлен руководителям ПП, ПДП в медицинские и фармацевтические организации.</w:t>
      </w:r>
    </w:p>
    <w:p w:rsidR="00B16CD8" w:rsidRPr="00D544F5" w:rsidRDefault="00B16CD8" w:rsidP="00B16CD8">
      <w:pPr>
        <w:shd w:val="clear" w:color="auto" w:fill="FFFFFF"/>
        <w:spacing w:after="0"/>
        <w:ind w:firstLine="709"/>
        <w:jc w:val="both"/>
        <w:rPr>
          <w:rStyle w:val="s2"/>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color w:val="000000" w:themeColor="text1"/>
          <w:sz w:val="24"/>
          <w:szCs w:val="24"/>
        </w:rPr>
        <w:t xml:space="preserve"> Информация для преподавателей – методических руководителей практик и обучающихся на новый учебный год актуализирована и была обновлена на стендах: «Информация для преподавателей», «Информация для студентов», «Базы клинической практики обучающихся ГАПОУ НСО «Новосибирский медицинский колледж».</w:t>
      </w:r>
    </w:p>
    <w:p w:rsidR="00B16CD8" w:rsidRPr="00D544F5" w:rsidRDefault="00B16CD8">
      <w:pPr>
        <w:rPr>
          <w:rStyle w:val="s2"/>
          <w:rFonts w:ascii="Times New Roman" w:eastAsia="Times New Roman" w:hAnsi="Times New Roman" w:cs="Times New Roman"/>
          <w:b/>
          <w:color w:val="000000" w:themeColor="text1"/>
          <w:sz w:val="24"/>
          <w:szCs w:val="24"/>
        </w:rPr>
      </w:pPr>
      <w:r w:rsidRPr="00D544F5">
        <w:rPr>
          <w:rStyle w:val="s2"/>
          <w:rFonts w:ascii="Times New Roman" w:hAnsi="Times New Roman" w:cs="Times New Roman"/>
          <w:color w:val="000000" w:themeColor="text1"/>
          <w:sz w:val="24"/>
          <w:szCs w:val="24"/>
        </w:rPr>
        <w:br w:type="page"/>
      </w:r>
    </w:p>
    <w:p w:rsidR="00C52858" w:rsidRPr="00D544F5" w:rsidRDefault="00485F5C" w:rsidP="00075448">
      <w:pPr>
        <w:pStyle w:val="1"/>
        <w:rPr>
          <w:rStyle w:val="s2"/>
          <w:color w:val="000000" w:themeColor="text1"/>
          <w:sz w:val="24"/>
          <w:szCs w:val="24"/>
        </w:rPr>
      </w:pPr>
      <w:bookmarkStart w:id="444" w:name="_Toc78275764"/>
      <w:r w:rsidRPr="00D544F5">
        <w:rPr>
          <w:rStyle w:val="s2"/>
          <w:color w:val="000000" w:themeColor="text1"/>
          <w:sz w:val="24"/>
          <w:szCs w:val="24"/>
        </w:rPr>
        <w:t xml:space="preserve">8. </w:t>
      </w:r>
      <w:r w:rsidR="00C52858" w:rsidRPr="00D544F5">
        <w:rPr>
          <w:rStyle w:val="s2"/>
          <w:color w:val="000000" w:themeColor="text1"/>
          <w:sz w:val="24"/>
          <w:szCs w:val="24"/>
        </w:rPr>
        <w:t>Организация воспитательной деятельности</w:t>
      </w:r>
      <w:bookmarkEnd w:id="444"/>
    </w:p>
    <w:p w:rsidR="00C52858" w:rsidRPr="00D544F5" w:rsidRDefault="00C52858"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Разработанная Концепция модернизации российского образования определяет воспитание как первостепенный приоритет в образовании, а в качестве важнейшей выдвигает формирование гражданской ответственности, правового самосознания, духовности культуры, инициативности, самостоятельности, толерантности способности к успешной социализации в обществе.</w:t>
      </w:r>
    </w:p>
    <w:p w:rsidR="00C52858" w:rsidRPr="00D544F5" w:rsidRDefault="00C52858"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w:t>
      </w:r>
      <w:r w:rsidR="00D404B1" w:rsidRPr="00D544F5">
        <w:rPr>
          <w:rFonts w:ascii="Times New Roman" w:hAnsi="Times New Roman" w:cs="Times New Roman"/>
          <w:color w:val="000000" w:themeColor="text1"/>
          <w:sz w:val="24"/>
          <w:szCs w:val="24"/>
        </w:rPr>
        <w:t>ГАПОУ НСО «</w:t>
      </w:r>
      <w:r w:rsidRPr="00D544F5">
        <w:rPr>
          <w:rFonts w:ascii="Times New Roman" w:hAnsi="Times New Roman" w:cs="Times New Roman"/>
          <w:color w:val="000000" w:themeColor="text1"/>
          <w:sz w:val="24"/>
          <w:szCs w:val="24"/>
        </w:rPr>
        <w:t>Новосибирск</w:t>
      </w:r>
      <w:r w:rsidR="00D404B1" w:rsidRPr="00D544F5">
        <w:rPr>
          <w:rFonts w:ascii="Times New Roman" w:hAnsi="Times New Roman" w:cs="Times New Roman"/>
          <w:color w:val="000000" w:themeColor="text1"/>
          <w:sz w:val="24"/>
          <w:szCs w:val="24"/>
        </w:rPr>
        <w:t>ий</w:t>
      </w:r>
      <w:r w:rsidRPr="00D544F5">
        <w:rPr>
          <w:rFonts w:ascii="Times New Roman" w:hAnsi="Times New Roman" w:cs="Times New Roman"/>
          <w:color w:val="000000" w:themeColor="text1"/>
          <w:sz w:val="24"/>
          <w:szCs w:val="24"/>
        </w:rPr>
        <w:t xml:space="preserve"> медицинск</w:t>
      </w:r>
      <w:r w:rsidR="00D404B1" w:rsidRPr="00D544F5">
        <w:rPr>
          <w:rFonts w:ascii="Times New Roman" w:hAnsi="Times New Roman" w:cs="Times New Roman"/>
          <w:color w:val="000000" w:themeColor="text1"/>
          <w:sz w:val="24"/>
          <w:szCs w:val="24"/>
        </w:rPr>
        <w:t>ий</w:t>
      </w:r>
      <w:r w:rsidRPr="00D544F5">
        <w:rPr>
          <w:rFonts w:ascii="Times New Roman" w:hAnsi="Times New Roman" w:cs="Times New Roman"/>
          <w:color w:val="000000" w:themeColor="text1"/>
          <w:sz w:val="24"/>
          <w:szCs w:val="24"/>
        </w:rPr>
        <w:t xml:space="preserve"> колледж</w:t>
      </w:r>
      <w:r w:rsidR="00D404B1" w:rsidRPr="00D544F5">
        <w:rPr>
          <w:rFonts w:ascii="Times New Roman" w:hAnsi="Times New Roman" w:cs="Times New Roman"/>
          <w:color w:val="000000" w:themeColor="text1"/>
          <w:sz w:val="24"/>
          <w:szCs w:val="24"/>
        </w:rPr>
        <w:t>»</w:t>
      </w:r>
      <w:r w:rsidR="00A17DC6" w:rsidRPr="00D544F5">
        <w:rPr>
          <w:rFonts w:ascii="Times New Roman" w:hAnsi="Times New Roman" w:cs="Times New Roman"/>
          <w:color w:val="000000" w:themeColor="text1"/>
          <w:sz w:val="24"/>
          <w:szCs w:val="24"/>
        </w:rPr>
        <w:t xml:space="preserve"> разработана К</w:t>
      </w:r>
      <w:r w:rsidRPr="00D544F5">
        <w:rPr>
          <w:rFonts w:ascii="Times New Roman" w:hAnsi="Times New Roman" w:cs="Times New Roman"/>
          <w:color w:val="000000" w:themeColor="text1"/>
          <w:sz w:val="24"/>
          <w:szCs w:val="24"/>
        </w:rPr>
        <w:t>онцепция воспитательной работы, позволяющая формировать в колледже локальную среду, адаптировав</w:t>
      </w:r>
      <w:r w:rsidR="000061E1" w:rsidRPr="00D544F5">
        <w:rPr>
          <w:rFonts w:ascii="Times New Roman" w:hAnsi="Times New Roman" w:cs="Times New Roman"/>
          <w:color w:val="000000" w:themeColor="text1"/>
          <w:sz w:val="24"/>
          <w:szCs w:val="24"/>
        </w:rPr>
        <w:t>шись в которой, обучающийся</w:t>
      </w:r>
      <w:r w:rsidRPr="00D544F5">
        <w:rPr>
          <w:rFonts w:ascii="Times New Roman" w:hAnsi="Times New Roman" w:cs="Times New Roman"/>
          <w:color w:val="000000" w:themeColor="text1"/>
          <w:sz w:val="24"/>
          <w:szCs w:val="24"/>
        </w:rPr>
        <w:t xml:space="preserve"> в дальнейшем сможет чувствовать себя полноценной и самодостаточной личностью.</w:t>
      </w:r>
    </w:p>
    <w:p w:rsidR="00C52858" w:rsidRPr="00D544F5" w:rsidRDefault="00C52858"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соот</w:t>
      </w:r>
      <w:r w:rsidR="00B51893" w:rsidRPr="00D544F5">
        <w:rPr>
          <w:rFonts w:ascii="Times New Roman" w:hAnsi="Times New Roman" w:cs="Times New Roman"/>
          <w:color w:val="000000" w:themeColor="text1"/>
          <w:sz w:val="24"/>
          <w:szCs w:val="24"/>
        </w:rPr>
        <w:t>ветствии с Концепцией  прежними</w:t>
      </w:r>
      <w:r w:rsidR="00A17DC6" w:rsidRPr="00D544F5">
        <w:rPr>
          <w:rFonts w:ascii="Times New Roman" w:hAnsi="Times New Roman" w:cs="Times New Roman"/>
          <w:color w:val="000000" w:themeColor="text1"/>
          <w:sz w:val="24"/>
          <w:szCs w:val="24"/>
        </w:rPr>
        <w:t xml:space="preserve"> остаются </w:t>
      </w:r>
      <w:r w:rsidRPr="00D544F5">
        <w:rPr>
          <w:rFonts w:ascii="Times New Roman" w:hAnsi="Times New Roman" w:cs="Times New Roman"/>
          <w:color w:val="000000" w:themeColor="text1"/>
          <w:sz w:val="24"/>
          <w:szCs w:val="24"/>
        </w:rPr>
        <w:t xml:space="preserve"> основные направления</w:t>
      </w:r>
      <w:r w:rsidR="00A17DC6" w:rsidRPr="00D544F5">
        <w:rPr>
          <w:rFonts w:ascii="Times New Roman" w:hAnsi="Times New Roman" w:cs="Times New Roman"/>
          <w:color w:val="000000" w:themeColor="text1"/>
          <w:sz w:val="24"/>
          <w:szCs w:val="24"/>
        </w:rPr>
        <w:t xml:space="preserve"> деятельности</w:t>
      </w:r>
      <w:r w:rsidRPr="00D544F5">
        <w:rPr>
          <w:rFonts w:ascii="Times New Roman" w:hAnsi="Times New Roman" w:cs="Times New Roman"/>
          <w:color w:val="000000" w:themeColor="text1"/>
          <w:sz w:val="24"/>
          <w:szCs w:val="24"/>
        </w:rPr>
        <w:t>:</w:t>
      </w:r>
    </w:p>
    <w:p w:rsidR="00C52858" w:rsidRPr="00D544F5" w:rsidRDefault="00C5285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создание условий и возможностей для реализации индивидуальности каждого </w:t>
      </w:r>
      <w:r w:rsidR="00D404B1" w:rsidRPr="00D544F5">
        <w:rPr>
          <w:rFonts w:ascii="Times New Roman" w:hAnsi="Times New Roman" w:cs="Times New Roman"/>
          <w:color w:val="000000" w:themeColor="text1"/>
          <w:sz w:val="24"/>
          <w:szCs w:val="24"/>
        </w:rPr>
        <w:t>обучающегося</w:t>
      </w:r>
      <w:r w:rsidRPr="00D544F5">
        <w:rPr>
          <w:rFonts w:ascii="Times New Roman" w:hAnsi="Times New Roman" w:cs="Times New Roman"/>
          <w:color w:val="000000" w:themeColor="text1"/>
          <w:sz w:val="24"/>
          <w:szCs w:val="24"/>
        </w:rPr>
        <w:t>;</w:t>
      </w:r>
    </w:p>
    <w:p w:rsidR="00C52858" w:rsidRPr="00D544F5" w:rsidRDefault="00CC452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w:t>
      </w:r>
      <w:r w:rsidR="00C52858" w:rsidRPr="00D544F5">
        <w:rPr>
          <w:rFonts w:ascii="Times New Roman" w:hAnsi="Times New Roman" w:cs="Times New Roman"/>
          <w:color w:val="000000" w:themeColor="text1"/>
          <w:sz w:val="24"/>
          <w:szCs w:val="24"/>
        </w:rPr>
        <w:t xml:space="preserve">оздание мотивации активного отношения </w:t>
      </w:r>
      <w:r w:rsidR="00D404B1" w:rsidRPr="00D544F5">
        <w:rPr>
          <w:rFonts w:ascii="Times New Roman" w:hAnsi="Times New Roman" w:cs="Times New Roman"/>
          <w:color w:val="000000" w:themeColor="text1"/>
          <w:sz w:val="24"/>
          <w:szCs w:val="24"/>
        </w:rPr>
        <w:t>обучающегося</w:t>
      </w:r>
      <w:r w:rsidR="00C52858" w:rsidRPr="00D544F5">
        <w:rPr>
          <w:rFonts w:ascii="Times New Roman" w:hAnsi="Times New Roman" w:cs="Times New Roman"/>
          <w:color w:val="000000" w:themeColor="text1"/>
          <w:sz w:val="24"/>
          <w:szCs w:val="24"/>
        </w:rPr>
        <w:t xml:space="preserve"> к знаниям;</w:t>
      </w:r>
    </w:p>
    <w:p w:rsidR="00C52858" w:rsidRPr="00D544F5" w:rsidRDefault="00C5285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создание условий для проявления и развития разнообразных способностей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создание прогрессивных проектов, способствующих повышению конкурентоспособности </w:t>
      </w:r>
      <w:r w:rsidR="00B16CD8" w:rsidRPr="00D544F5">
        <w:rPr>
          <w:rFonts w:ascii="Times New Roman" w:hAnsi="Times New Roman" w:cs="Times New Roman"/>
          <w:color w:val="000000" w:themeColor="text1"/>
          <w:sz w:val="24"/>
          <w:szCs w:val="24"/>
        </w:rPr>
        <w:t xml:space="preserve">ГАПОУ НСО «Новосибирский медицинский колледж» </w:t>
      </w:r>
      <w:r w:rsidRPr="00D544F5">
        <w:rPr>
          <w:rFonts w:ascii="Times New Roman" w:hAnsi="Times New Roman" w:cs="Times New Roman"/>
          <w:color w:val="000000" w:themeColor="text1"/>
          <w:sz w:val="24"/>
          <w:szCs w:val="24"/>
        </w:rPr>
        <w:t>как учебного заведения;</w:t>
      </w:r>
    </w:p>
    <w:p w:rsidR="00C52858" w:rsidRPr="00D544F5" w:rsidRDefault="00C5285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создание условий для становления целостного миропонимания индивидуальности; создание оптимальной социально-педагогической воспитывающей среды, направленной на творческое саморазвитие и самореализацию личности; организация гражданско-патриотического воспитания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пропаганда ценностей физической культуры и здорового образа жизни; организация обеспечения вторичной занятости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анализ проблем студенчества и организация психологической поддержки, консультационной помощи;</w:t>
      </w:r>
    </w:p>
    <w:p w:rsidR="00C52858" w:rsidRPr="00D544F5" w:rsidRDefault="00C5285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организация работы по профилактике правонарушений, наркомании и ВИЧ-инфекции среди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w:t>
      </w:r>
    </w:p>
    <w:p w:rsidR="00B51893" w:rsidRPr="00D544F5" w:rsidRDefault="00B51893"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работы по профилактике терроризма среди обучающихся;</w:t>
      </w:r>
    </w:p>
    <w:p w:rsidR="00C52858" w:rsidRPr="00D544F5" w:rsidRDefault="00C5285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информационное обеспечение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w:t>
      </w:r>
    </w:p>
    <w:p w:rsidR="00C52858" w:rsidRPr="00D544F5" w:rsidRDefault="00C5285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содействие работе общественным организациям, клубам и общественным студенческим объединениям и коллективам; развитие волонтерского движения;</w:t>
      </w:r>
    </w:p>
    <w:p w:rsidR="00C52858" w:rsidRPr="00D544F5" w:rsidRDefault="00C5285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участие в учебно - исследовательской работе;</w:t>
      </w:r>
    </w:p>
    <w:p w:rsidR="00C52858" w:rsidRPr="00D544F5" w:rsidRDefault="00C5285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участие в студенческом самоуправлении; организация воспитательной, внеучебной и социальной работы с обучающимися, проживающими в общежитии, содействие в решении жилищно-бытовых вопросов; создание системы морального и материального стимулирования преподавателей и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активно участвующих в организации социальной и воспитательной работы; организация культурно-массовых, спортивных мероприятий; организация взаимодействия с выпускниками;</w:t>
      </w:r>
    </w:p>
    <w:p w:rsidR="00C52858" w:rsidRPr="00D544F5" w:rsidRDefault="00C5285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научное обоснование существующих методик, поиск и внедрение новых технологий социального и воспитательного воздействия на студента, создание условий для их реализации;</w:t>
      </w:r>
    </w:p>
    <w:p w:rsidR="00C52858" w:rsidRPr="00D544F5" w:rsidRDefault="00C5285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развитие материально-технической базы объектов, занятых в организации социальных и воспитательных мероприятий; поддержка и развитие студенческой прессы.</w:t>
      </w:r>
    </w:p>
    <w:p w:rsidR="00C52858" w:rsidRPr="00D544F5" w:rsidRDefault="00C52858" w:rsidP="00075448">
      <w:pPr>
        <w:spacing w:after="0"/>
        <w:ind w:firstLine="567"/>
        <w:jc w:val="both"/>
        <w:rPr>
          <w:rFonts w:ascii="Times New Roman" w:hAnsi="Times New Roman" w:cs="Times New Roman"/>
          <w:color w:val="000000" w:themeColor="text1"/>
          <w:sz w:val="24"/>
          <w:szCs w:val="24"/>
        </w:rPr>
      </w:pPr>
    </w:p>
    <w:p w:rsidR="00C52858" w:rsidRPr="00D544F5" w:rsidRDefault="00FA5E95" w:rsidP="00075448">
      <w:pPr>
        <w:pStyle w:val="1"/>
        <w:rPr>
          <w:color w:val="000000" w:themeColor="text1"/>
          <w:sz w:val="24"/>
          <w:szCs w:val="24"/>
        </w:rPr>
      </w:pPr>
      <w:bookmarkStart w:id="445" w:name="_Toc78275765"/>
      <w:r w:rsidRPr="00D544F5">
        <w:rPr>
          <w:color w:val="000000" w:themeColor="text1"/>
          <w:sz w:val="24"/>
          <w:szCs w:val="24"/>
        </w:rPr>
        <w:t>8.1</w:t>
      </w:r>
      <w:r w:rsidR="00C52858" w:rsidRPr="00D544F5">
        <w:rPr>
          <w:color w:val="000000" w:themeColor="text1"/>
          <w:sz w:val="24"/>
          <w:szCs w:val="24"/>
        </w:rPr>
        <w:t xml:space="preserve"> Система управления воспитательной деятельност</w:t>
      </w:r>
      <w:r w:rsidRPr="00D544F5">
        <w:rPr>
          <w:color w:val="000000" w:themeColor="text1"/>
          <w:sz w:val="24"/>
          <w:szCs w:val="24"/>
        </w:rPr>
        <w:t>ью</w:t>
      </w:r>
      <w:bookmarkEnd w:id="445"/>
    </w:p>
    <w:p w:rsidR="00C52858" w:rsidRPr="00D544F5" w:rsidRDefault="00C52858"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Ответственность за реализацию </w:t>
      </w:r>
      <w:r w:rsidR="00D404B1" w:rsidRPr="00D544F5">
        <w:rPr>
          <w:rFonts w:ascii="Times New Roman" w:hAnsi="Times New Roman" w:cs="Times New Roman"/>
          <w:color w:val="000000" w:themeColor="text1"/>
          <w:sz w:val="24"/>
          <w:szCs w:val="24"/>
        </w:rPr>
        <w:t>К</w:t>
      </w:r>
      <w:r w:rsidRPr="00D544F5">
        <w:rPr>
          <w:rFonts w:ascii="Times New Roman" w:hAnsi="Times New Roman" w:cs="Times New Roman"/>
          <w:color w:val="000000" w:themeColor="text1"/>
          <w:sz w:val="24"/>
          <w:szCs w:val="24"/>
        </w:rPr>
        <w:t>онцепции</w:t>
      </w:r>
      <w:r w:rsidR="00D404B1" w:rsidRPr="00D544F5">
        <w:rPr>
          <w:rFonts w:ascii="Times New Roman" w:hAnsi="Times New Roman" w:cs="Times New Roman"/>
          <w:color w:val="000000" w:themeColor="text1"/>
          <w:sz w:val="24"/>
          <w:szCs w:val="24"/>
        </w:rPr>
        <w:t xml:space="preserve"> воспитания</w:t>
      </w:r>
      <w:r w:rsidRPr="00D544F5">
        <w:rPr>
          <w:rFonts w:ascii="Times New Roman" w:hAnsi="Times New Roman" w:cs="Times New Roman"/>
          <w:color w:val="000000" w:themeColor="text1"/>
          <w:sz w:val="24"/>
          <w:szCs w:val="24"/>
        </w:rPr>
        <w:t xml:space="preserve"> возложена </w:t>
      </w:r>
      <w:r w:rsidR="00D404B1" w:rsidRPr="00D544F5">
        <w:rPr>
          <w:rFonts w:ascii="Times New Roman" w:hAnsi="Times New Roman" w:cs="Times New Roman"/>
          <w:color w:val="000000" w:themeColor="text1"/>
          <w:sz w:val="24"/>
          <w:szCs w:val="24"/>
        </w:rPr>
        <w:t xml:space="preserve">в ГАПОУ НСО «Новосибирский медицинский колледж» </w:t>
      </w:r>
      <w:r w:rsidRPr="00D544F5">
        <w:rPr>
          <w:rFonts w:ascii="Times New Roman" w:hAnsi="Times New Roman" w:cs="Times New Roman"/>
          <w:color w:val="000000" w:themeColor="text1"/>
          <w:sz w:val="24"/>
          <w:szCs w:val="24"/>
        </w:rPr>
        <w:t>на Центр воспитания и профессиональной адаптации (ЦВиПА), который координирует соответствующую деятельность ряда структур колледжа, в том числе:</w:t>
      </w:r>
      <w:r w:rsidR="00FA5E95"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отделения (факультеты) по специальности, институт кураторства, студенческое самоуправление.</w:t>
      </w:r>
    </w:p>
    <w:p w:rsidR="00CC4528" w:rsidRPr="00D544F5" w:rsidRDefault="00CC4528" w:rsidP="00D404B1">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соответствии с ФГОС</w:t>
      </w:r>
      <w:r w:rsidR="00D404B1" w:rsidRPr="00D544F5">
        <w:rPr>
          <w:rFonts w:ascii="Times New Roman" w:hAnsi="Times New Roman" w:cs="Times New Roman"/>
          <w:color w:val="000000" w:themeColor="text1"/>
          <w:sz w:val="24"/>
          <w:szCs w:val="24"/>
        </w:rPr>
        <w:t xml:space="preserve"> по направлениям подготовки образовательного учреждения</w:t>
      </w:r>
      <w:r w:rsidRPr="00D544F5">
        <w:rPr>
          <w:rFonts w:ascii="Times New Roman" w:hAnsi="Times New Roman" w:cs="Times New Roman"/>
          <w:color w:val="000000" w:themeColor="text1"/>
          <w:sz w:val="24"/>
          <w:szCs w:val="24"/>
        </w:rPr>
        <w:t xml:space="preserve"> основой воспитательной работы в Новосибирском медицинском колледже является формирование общих компетенций:</w:t>
      </w:r>
    </w:p>
    <w:p w:rsidR="00CC4528" w:rsidRPr="00D544F5" w:rsidRDefault="00CC452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понимать сущность и социальную значимость своей будущей профессии, проявлять к ней устойчивый интерес;</w:t>
      </w:r>
    </w:p>
    <w:p w:rsidR="00CC4528" w:rsidRPr="00D544F5" w:rsidRDefault="00CC452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организовать собственную деятельность, выбирать типовые методы и способы выполнения профессиональных задач, оценивать их эффективность</w:t>
      </w:r>
    </w:p>
    <w:p w:rsidR="00CC4528" w:rsidRPr="00D544F5" w:rsidRDefault="00CC452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принимать решения в стандартных и нестандартных ситуациях и нести за них ответственность;</w:t>
      </w:r>
    </w:p>
    <w:p w:rsidR="00CC4528" w:rsidRPr="00D544F5" w:rsidRDefault="00CC452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осуществлять поиск и использование информации, необходимой для эффективного выполнения возложенных на него профессиональных задач, а также для своего профессионального и личностного развития;</w:t>
      </w:r>
    </w:p>
    <w:p w:rsidR="00CC4528" w:rsidRPr="00D544F5" w:rsidRDefault="00CC452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использовать информационно – коммуникативные технологии в профессиональной деятельности;</w:t>
      </w:r>
    </w:p>
    <w:p w:rsidR="00CC4528" w:rsidRPr="00D544F5" w:rsidRDefault="00CC452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работать в коллективе и команде, эффективно общаться с коллегами, руководством, потребителями;</w:t>
      </w:r>
    </w:p>
    <w:p w:rsidR="00CC4528" w:rsidRPr="00D544F5" w:rsidRDefault="00CC452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брать ответственность за работу членов команды, за результат выполнения задач;</w:t>
      </w:r>
    </w:p>
    <w:p w:rsidR="00CC4528" w:rsidRPr="00D544F5" w:rsidRDefault="00CC452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самостоятельно определять задачи профессионального и личностного развития, заниматься самообразованием, осознанно планировать и осуществлять повышение своей квалификации;</w:t>
      </w:r>
    </w:p>
    <w:p w:rsidR="00CC4528" w:rsidRPr="00D544F5" w:rsidRDefault="00CC452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ориентироваться  в условиях частной смены технологий в профессиональной деятельности;</w:t>
      </w:r>
    </w:p>
    <w:p w:rsidR="00CC4528" w:rsidRPr="00D544F5" w:rsidRDefault="00CC452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бережно относиться к историческому наследию и культурным традициям народа, уважать социальные, культурные и религиозные различия;</w:t>
      </w:r>
    </w:p>
    <w:p w:rsidR="00CC4528" w:rsidRPr="00D544F5" w:rsidRDefault="00CC452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быть готовым брать на себя нравственные обязательства по отношению к природе, обществу, человеку;</w:t>
      </w:r>
    </w:p>
    <w:p w:rsidR="00CC4528" w:rsidRPr="00D544F5" w:rsidRDefault="00CC452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организовывать рабочее место с наблюдением требований охраны труда, производственной санитарии, инфекционной и противопожарной безопасности;</w:t>
      </w:r>
    </w:p>
    <w:p w:rsidR="00CC4528" w:rsidRPr="00D544F5" w:rsidRDefault="00CC4528" w:rsidP="00183156">
      <w:pPr>
        <w:pStyle w:val="af3"/>
        <w:numPr>
          <w:ilvl w:val="0"/>
          <w:numId w:val="2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вести здоровый образ жизни, заниматься физической культурой и спортом для укрепления здоровья, достижения жизненных и профессиональных целей.</w:t>
      </w:r>
    </w:p>
    <w:p w:rsidR="00AD7BA9" w:rsidRPr="00D544F5" w:rsidRDefault="00AD7BA9" w:rsidP="00183156">
      <w:pPr>
        <w:pStyle w:val="af3"/>
        <w:numPr>
          <w:ilvl w:val="0"/>
          <w:numId w:val="20"/>
        </w:num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br w:type="page"/>
      </w:r>
    </w:p>
    <w:p w:rsidR="00AD7BA9" w:rsidRPr="00D544F5" w:rsidRDefault="00AD7BA9" w:rsidP="00AD7BA9">
      <w:pPr>
        <w:spacing w:after="0"/>
        <w:jc w:val="both"/>
        <w:rPr>
          <w:rFonts w:ascii="Times New Roman" w:hAnsi="Times New Roman" w:cs="Times New Roman"/>
          <w:color w:val="000000" w:themeColor="text1"/>
          <w:sz w:val="24"/>
          <w:szCs w:val="24"/>
        </w:rPr>
      </w:pPr>
    </w:p>
    <w:p w:rsidR="00AD7BA9" w:rsidRPr="00D544F5" w:rsidRDefault="00AD7BA9" w:rsidP="00AD7BA9">
      <w:pPr>
        <w:pStyle w:val="1"/>
        <w:rPr>
          <w:color w:val="000000" w:themeColor="text1"/>
          <w:sz w:val="24"/>
          <w:szCs w:val="24"/>
        </w:rPr>
      </w:pPr>
      <w:bookmarkStart w:id="446" w:name="_Toc78275766"/>
      <w:r w:rsidRPr="00D544F5">
        <w:rPr>
          <w:color w:val="000000" w:themeColor="text1"/>
          <w:sz w:val="24"/>
          <w:szCs w:val="24"/>
        </w:rPr>
        <w:t>8.2 Модель личности выпускника</w:t>
      </w:r>
      <w:bookmarkEnd w:id="446"/>
    </w:p>
    <w:p w:rsidR="00D404B1" w:rsidRPr="00D544F5" w:rsidRDefault="00D404B1" w:rsidP="00D404B1">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Исходя из требований ФГОС </w:t>
      </w:r>
      <w:r w:rsidR="00AD7BA9" w:rsidRPr="00D544F5">
        <w:rPr>
          <w:rFonts w:ascii="Times New Roman" w:hAnsi="Times New Roman" w:cs="Times New Roman"/>
          <w:color w:val="000000" w:themeColor="text1"/>
          <w:sz w:val="24"/>
          <w:szCs w:val="24"/>
        </w:rPr>
        <w:t xml:space="preserve">по формированию общих компетенций, </w:t>
      </w:r>
      <w:r w:rsidRPr="00D544F5">
        <w:rPr>
          <w:rFonts w:ascii="Times New Roman" w:hAnsi="Times New Roman" w:cs="Times New Roman"/>
          <w:color w:val="000000" w:themeColor="text1"/>
          <w:sz w:val="24"/>
          <w:szCs w:val="24"/>
        </w:rPr>
        <w:t>в колледже разработана модель личности выпускника.</w:t>
      </w:r>
    </w:p>
    <w:p w:rsidR="00AD7BA9" w:rsidRPr="00D544F5" w:rsidRDefault="00AD7BA9" w:rsidP="00D404B1">
      <w:pPr>
        <w:spacing w:after="0"/>
        <w:ind w:firstLine="567"/>
        <w:jc w:val="center"/>
        <w:rPr>
          <w:rFonts w:ascii="Times New Roman" w:hAnsi="Times New Roman" w:cs="Times New Roman"/>
          <w:b/>
          <w:color w:val="000000" w:themeColor="text1"/>
          <w:sz w:val="24"/>
          <w:szCs w:val="24"/>
        </w:rPr>
      </w:pPr>
    </w:p>
    <w:p w:rsidR="00CC4528" w:rsidRPr="00D544F5" w:rsidRDefault="00CC4528" w:rsidP="00D404B1">
      <w:pPr>
        <w:spacing w:after="0"/>
        <w:ind w:firstLine="567"/>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МОДЕЛЬ ЛИЧНОСТИ ВЫПУСКНИКА</w:t>
      </w:r>
    </w:p>
    <w:p w:rsidR="00CC4528" w:rsidRPr="00D544F5" w:rsidRDefault="00E44A85" w:rsidP="00D404B1">
      <w:pPr>
        <w:spacing w:after="0"/>
        <w:ind w:firstLine="567"/>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pict>
          <v:shape id="_x0000_s1032" type="#_x0000_t202" style="position:absolute;left:0;text-align:left;margin-left:166.95pt;margin-top:10pt;width:146.25pt;height:105.75pt;z-index:251666432" fillcolor="#9bbb59 [3206]" strokecolor="#f2f2f2 [3041]" strokeweight="3pt">
            <v:shadow on="t" type="perspective" color="#4e6128 [1606]" opacity=".5" offset="1pt" offset2="-1pt"/>
            <v:textbox style="mso-next-textbox:#_x0000_s1032">
              <w:txbxContent>
                <w:p w:rsidR="001F77FA" w:rsidRPr="00215629" w:rsidRDefault="001F77FA" w:rsidP="00CC4528">
                  <w:pPr>
                    <w:rPr>
                      <w:rFonts w:ascii="Times New Roman" w:hAnsi="Times New Roman" w:cs="Times New Roman"/>
                      <w:b/>
                      <w:sz w:val="20"/>
                    </w:rPr>
                  </w:pPr>
                  <w:r w:rsidRPr="00215629">
                    <w:rPr>
                      <w:rFonts w:ascii="Times New Roman" w:hAnsi="Times New Roman" w:cs="Times New Roman"/>
                      <w:b/>
                      <w:sz w:val="20"/>
                    </w:rPr>
                    <w:t>Обладать национальным сознанием российского гражданина, гражданскими качествами, патриотизмом, стремлением к сохранению единства России</w:t>
                  </w:r>
                </w:p>
              </w:txbxContent>
            </v:textbox>
          </v:shape>
        </w:pict>
      </w:r>
    </w:p>
    <w:p w:rsidR="00AD7BA9" w:rsidRPr="00D544F5" w:rsidRDefault="00AD7BA9"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E44A85" w:rsidP="00D404B1">
      <w:pPr>
        <w:spacing w:after="0"/>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pict>
          <v:shape id="_x0000_s1026" type="#_x0000_t202" style="position:absolute;left:0;text-align:left;margin-left:355.2pt;margin-top:19.4pt;width:117pt;height:123pt;z-index:251660288" fillcolor="#9bbb59 [3206]" strokecolor="#f2f2f2 [3041]" strokeweight="3pt">
            <v:shadow on="t" type="perspective" color="#4e6128 [1606]" opacity=".5" offset="1pt" offset2="-1pt"/>
            <v:textbox style="mso-next-textbox:#_x0000_s1026">
              <w:txbxContent>
                <w:p w:rsidR="001F77FA" w:rsidRPr="00215629" w:rsidRDefault="001F77FA" w:rsidP="00CC4528">
                  <w:pPr>
                    <w:rPr>
                      <w:rFonts w:ascii="Times New Roman" w:hAnsi="Times New Roman" w:cs="Times New Roman"/>
                      <w:b/>
                      <w:sz w:val="20"/>
                    </w:rPr>
                  </w:pPr>
                  <w:r w:rsidRPr="00215629">
                    <w:rPr>
                      <w:rFonts w:ascii="Times New Roman" w:hAnsi="Times New Roman" w:cs="Times New Roman"/>
                      <w:b/>
                      <w:sz w:val="20"/>
                    </w:rPr>
                    <w:t>Обладать социальной высокой активностью во всех сферах жизнедеятельности</w:t>
                  </w:r>
                </w:p>
              </w:txbxContent>
            </v:textbox>
          </v:shape>
        </w:pict>
      </w:r>
      <w:r>
        <w:rPr>
          <w:rFonts w:ascii="Times New Roman" w:hAnsi="Times New Roman" w:cs="Times New Roman"/>
          <w:color w:val="000000" w:themeColor="text1"/>
          <w:sz w:val="24"/>
          <w:szCs w:val="24"/>
        </w:rPr>
        <w:pict>
          <v:shape id="_x0000_s1027" type="#_x0000_t202" style="position:absolute;left:0;text-align:left;margin-left:-10.05pt;margin-top:19.4pt;width:135pt;height:129pt;z-index:251661312" fillcolor="#9bbb59 [3206]" strokecolor="#f2f2f2 [3041]" strokeweight="3pt">
            <v:shadow on="t" type="perspective" color="#4e6128 [1606]" opacity=".5" offset="1pt" offset2="-1pt"/>
            <v:textbox style="mso-next-textbox:#_x0000_s1027">
              <w:txbxContent>
                <w:p w:rsidR="001F77FA" w:rsidRPr="00215629" w:rsidRDefault="001F77FA" w:rsidP="00CC4528">
                  <w:pPr>
                    <w:rPr>
                      <w:rFonts w:ascii="Times New Roman" w:hAnsi="Times New Roman" w:cs="Times New Roman"/>
                      <w:b/>
                      <w:sz w:val="20"/>
                    </w:rPr>
                  </w:pPr>
                  <w:r w:rsidRPr="00215629">
                    <w:rPr>
                      <w:rFonts w:ascii="Times New Roman" w:hAnsi="Times New Roman" w:cs="Times New Roman"/>
                      <w:b/>
                      <w:sz w:val="20"/>
                    </w:rPr>
                    <w:t xml:space="preserve">Иметь свою мировоззренческую позицию, идеалы и гуманистические ценности строить свои социальные отношения на их основе </w:t>
                  </w:r>
                </w:p>
              </w:txbxContent>
            </v:textbox>
          </v:shape>
        </w:pict>
      </w: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E44A85" w:rsidP="00D404B1">
      <w:pPr>
        <w:spacing w:after="0"/>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pict>
          <v:shape id="_x0000_s1035" type="#_x0000_t32" style="position:absolute;left:0;text-align:left;margin-left:259.95pt;margin-top:6.5pt;width:95.25pt;height:49.5pt;flip:x;z-index:251669504" o:connectortype="straight">
            <v:stroke endarrow="block"/>
          </v:shape>
        </w:pict>
      </w:r>
      <w:r>
        <w:rPr>
          <w:rFonts w:ascii="Times New Roman" w:hAnsi="Times New Roman" w:cs="Times New Roman"/>
          <w:color w:val="000000" w:themeColor="text1"/>
          <w:sz w:val="24"/>
          <w:szCs w:val="24"/>
        </w:rPr>
        <w:pict>
          <v:shape id="_x0000_s1034" type="#_x0000_t32" style="position:absolute;left:0;text-align:left;margin-left:124.95pt;margin-top:6.5pt;width:89.25pt;height:49.5pt;z-index:251668480" o:connectortype="straight">
            <v:stroke endarrow="block"/>
          </v:shape>
        </w:pict>
      </w:r>
      <w:r>
        <w:rPr>
          <w:rFonts w:ascii="Times New Roman" w:hAnsi="Times New Roman" w:cs="Times New Roman"/>
          <w:color w:val="000000" w:themeColor="text1"/>
          <w:sz w:val="24"/>
          <w:szCs w:val="24"/>
        </w:rPr>
        <w:pict>
          <v:shape id="_x0000_s1033" type="#_x0000_t32" style="position:absolute;left:0;text-align:left;margin-left:235.2pt;margin-top:6.5pt;width:0;height:49.5pt;z-index:251667456" o:connectortype="straight">
            <v:stroke endarrow="block"/>
          </v:shape>
        </w:pict>
      </w:r>
      <w:r w:rsidR="00CC4528" w:rsidRPr="00D544F5">
        <w:rPr>
          <w:rFonts w:ascii="Times New Roman" w:hAnsi="Times New Roman" w:cs="Times New Roman"/>
          <w:color w:val="000000" w:themeColor="text1"/>
          <w:sz w:val="24"/>
          <w:szCs w:val="24"/>
        </w:rPr>
        <w:t xml:space="preserve">                                     </w:t>
      </w: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E44A85" w:rsidP="00D404B1">
      <w:pPr>
        <w:spacing w:after="0"/>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pict>
          <v:shape id="_x0000_s1030" type="#_x0000_t202" style="position:absolute;left:0;text-align:left;margin-left:138.45pt;margin-top:17.65pt;width:199.5pt;height:62.25pt;z-index:251664384" fillcolor="#9bbb59 [3206]" strokecolor="#f2f2f2 [3041]" strokeweight="3pt">
            <v:shadow on="t" type="perspective" color="#4e6128 [1606]" opacity=".5" offset="1pt" offset2="-1pt"/>
            <v:textbox style="mso-next-textbox:#_x0000_s1030">
              <w:txbxContent>
                <w:p w:rsidR="001F77FA" w:rsidRPr="009D0300" w:rsidRDefault="001F77FA" w:rsidP="00CC4528">
                  <w:pPr>
                    <w:rPr>
                      <w:rFonts w:ascii="Times New Roman" w:hAnsi="Times New Roman" w:cs="Times New Roman"/>
                      <w:b/>
                      <w:sz w:val="24"/>
                      <w:szCs w:val="24"/>
                    </w:rPr>
                  </w:pPr>
                  <w:r w:rsidRPr="009D0300">
                    <w:rPr>
                      <w:rFonts w:ascii="Times New Roman" w:hAnsi="Times New Roman" w:cs="Times New Roman"/>
                      <w:b/>
                      <w:sz w:val="24"/>
                      <w:szCs w:val="24"/>
                    </w:rPr>
                    <w:t>Творчески развитая, социально-ориентированная личность, способная к самореализации</w:t>
                  </w:r>
                </w:p>
              </w:txbxContent>
            </v:textbox>
          </v:shape>
        </w:pict>
      </w:r>
      <w:r w:rsidR="00CC4528" w:rsidRPr="00D544F5">
        <w:rPr>
          <w:rFonts w:ascii="Times New Roman" w:hAnsi="Times New Roman" w:cs="Times New Roman"/>
          <w:color w:val="000000" w:themeColor="text1"/>
          <w:sz w:val="24"/>
          <w:szCs w:val="24"/>
        </w:rPr>
        <w:t xml:space="preserve">               </w:t>
      </w: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E44A85" w:rsidP="00D404B1">
      <w:pPr>
        <w:spacing w:after="0"/>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pict>
          <v:shape id="_x0000_s1040" type="#_x0000_t32" style="position:absolute;left:0;text-align:left;margin-left:280.95pt;margin-top:6.3pt;width:126pt;height:41.55pt;flip:x y;z-index:251674624" o:connectortype="straight">
            <v:stroke endarrow="block"/>
          </v:shape>
        </w:pict>
      </w:r>
      <w:r>
        <w:rPr>
          <w:rFonts w:ascii="Times New Roman" w:hAnsi="Times New Roman" w:cs="Times New Roman"/>
          <w:color w:val="000000" w:themeColor="text1"/>
          <w:sz w:val="24"/>
          <w:szCs w:val="24"/>
        </w:rPr>
        <w:pict>
          <v:shape id="_x0000_s1038" type="#_x0000_t32" style="position:absolute;left:0;text-align:left;margin-left:50.7pt;margin-top:6.3pt;width:146.25pt;height:45.75pt;flip:y;z-index:251672576" o:connectortype="straight">
            <v:stroke endarrow="block"/>
          </v:shape>
        </w:pict>
      </w:r>
      <w:r>
        <w:rPr>
          <w:rFonts w:ascii="Times New Roman" w:hAnsi="Times New Roman" w:cs="Times New Roman"/>
          <w:color w:val="000000" w:themeColor="text1"/>
          <w:sz w:val="24"/>
          <w:szCs w:val="24"/>
        </w:rPr>
        <w:pict>
          <v:shape id="_x0000_s1036" type="#_x0000_t32" style="position:absolute;left:0;text-align:left;margin-left:235.2pt;margin-top:6.3pt;width:0;height:45.75pt;flip:y;z-index:251670528" o:connectortype="straight">
            <v:stroke endarrow="block"/>
          </v:shape>
        </w:pict>
      </w: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E44A85" w:rsidP="00D404B1">
      <w:pPr>
        <w:spacing w:after="0"/>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pict>
          <v:shape id="_x0000_s1028" type="#_x0000_t202" style="position:absolute;left:0;text-align:left;margin-left:355.2pt;margin-top:.25pt;width:134.25pt;height:123.75pt;z-index:251662336" fillcolor="#9bbb59 [3206]" strokecolor="#f2f2f2 [3041]" strokeweight="3pt">
            <v:shadow on="t" type="perspective" color="#4e6128 [1606]" opacity=".5" offset="1pt" offset2="-1pt"/>
            <v:textbox style="mso-next-textbox:#_x0000_s1028">
              <w:txbxContent>
                <w:p w:rsidR="001F77FA" w:rsidRPr="00215629" w:rsidRDefault="001F77FA" w:rsidP="00CC4528">
                  <w:pPr>
                    <w:rPr>
                      <w:rFonts w:ascii="Times New Roman" w:hAnsi="Times New Roman" w:cs="Times New Roman"/>
                      <w:b/>
                      <w:sz w:val="20"/>
                    </w:rPr>
                  </w:pPr>
                  <w:r w:rsidRPr="00215629">
                    <w:rPr>
                      <w:rFonts w:ascii="Times New Roman" w:hAnsi="Times New Roman" w:cs="Times New Roman"/>
                      <w:b/>
                      <w:sz w:val="20"/>
                    </w:rPr>
                    <w:t>Обладать культурой межнационального общения, умением жить и работать в многонациональных коллективах</w:t>
                  </w:r>
                </w:p>
              </w:txbxContent>
            </v:textbox>
          </v:shape>
        </w:pict>
      </w:r>
      <w:r>
        <w:rPr>
          <w:rFonts w:ascii="Times New Roman" w:hAnsi="Times New Roman" w:cs="Times New Roman"/>
          <w:color w:val="000000" w:themeColor="text1"/>
          <w:sz w:val="24"/>
          <w:szCs w:val="24"/>
        </w:rPr>
        <w:pict>
          <v:shape id="_x0000_s1039" type="#_x0000_t32" style="position:absolute;left:0;text-align:left;margin-left:413.7pt;margin-top:2.95pt;width:.05pt;height:.05pt;z-index:251673600" o:connectortype="straight">
            <v:stroke endarrow="block"/>
          </v:shape>
        </w:pict>
      </w:r>
      <w:r>
        <w:rPr>
          <w:rFonts w:ascii="Times New Roman" w:hAnsi="Times New Roman" w:cs="Times New Roman"/>
          <w:color w:val="000000" w:themeColor="text1"/>
          <w:sz w:val="24"/>
          <w:szCs w:val="24"/>
        </w:rPr>
        <w:pict>
          <v:shape id="_x0000_s1037" type="#_x0000_t32" style="position:absolute;left:0;text-align:left;margin-left:50.7pt;margin-top:2.95pt;width:0;height:0;z-index:251671552" o:connectortype="straight">
            <v:stroke endarrow="block"/>
          </v:shape>
        </w:pict>
      </w:r>
      <w:r>
        <w:rPr>
          <w:rFonts w:ascii="Times New Roman" w:hAnsi="Times New Roman" w:cs="Times New Roman"/>
          <w:color w:val="000000" w:themeColor="text1"/>
          <w:sz w:val="24"/>
          <w:szCs w:val="24"/>
        </w:rPr>
        <w:pict>
          <v:shape id="_x0000_s1029" type="#_x0000_t202" style="position:absolute;left:0;text-align:left;margin-left:.45pt;margin-top:2.95pt;width:118.5pt;height:123.75pt;z-index:251663360" fillcolor="#9bbb59 [3206]" strokecolor="#f2f2f2 [3041]" strokeweight="3pt">
            <v:shadow on="t" type="perspective" color="#4e6128 [1606]" opacity=".5" offset="1pt" offset2="-1pt"/>
            <v:textbox style="mso-next-textbox:#_x0000_s1029">
              <w:txbxContent>
                <w:p w:rsidR="001F77FA" w:rsidRPr="00215629" w:rsidRDefault="001F77FA" w:rsidP="00CC4528">
                  <w:pPr>
                    <w:rPr>
                      <w:rFonts w:ascii="Times New Roman" w:hAnsi="Times New Roman" w:cs="Times New Roman"/>
                      <w:b/>
                      <w:sz w:val="20"/>
                      <w:szCs w:val="20"/>
                    </w:rPr>
                  </w:pPr>
                  <w:r w:rsidRPr="00215629">
                    <w:rPr>
                      <w:rFonts w:ascii="Times New Roman" w:hAnsi="Times New Roman" w:cs="Times New Roman"/>
                      <w:b/>
                      <w:sz w:val="20"/>
                      <w:szCs w:val="20"/>
                    </w:rPr>
                    <w:t>Обладать высокой степенью ответственности и обязательности в своей профессиональной деятельности</w:t>
                  </w:r>
                </w:p>
              </w:txbxContent>
            </v:textbox>
          </v:shape>
        </w:pict>
      </w:r>
      <w:r>
        <w:rPr>
          <w:rFonts w:ascii="Times New Roman" w:hAnsi="Times New Roman" w:cs="Times New Roman"/>
          <w:color w:val="000000" w:themeColor="text1"/>
          <w:sz w:val="24"/>
          <w:szCs w:val="24"/>
        </w:rPr>
        <w:pict>
          <v:shape id="_x0000_s1031" type="#_x0000_t202" style="position:absolute;left:0;text-align:left;margin-left:157.2pt;margin-top:2.95pt;width:156pt;height:112.5pt;z-index:251665408" fillcolor="#9bbb59 [3206]" strokecolor="#f2f2f2 [3041]" strokeweight="3pt">
            <v:shadow on="t" type="perspective" color="#4e6128 [1606]" opacity=".5" offset="1pt" offset2="-1pt"/>
            <v:textbox style="mso-next-textbox:#_x0000_s1031">
              <w:txbxContent>
                <w:p w:rsidR="001F77FA" w:rsidRPr="00215629" w:rsidRDefault="001F77FA" w:rsidP="00CC4528">
                  <w:pPr>
                    <w:rPr>
                      <w:rFonts w:ascii="Times New Roman" w:hAnsi="Times New Roman" w:cs="Times New Roman"/>
                      <w:b/>
                      <w:sz w:val="20"/>
                    </w:rPr>
                  </w:pPr>
                  <w:r w:rsidRPr="00215629">
                    <w:rPr>
                      <w:rFonts w:ascii="Times New Roman" w:hAnsi="Times New Roman" w:cs="Times New Roman"/>
                      <w:b/>
                      <w:sz w:val="20"/>
                    </w:rPr>
                    <w:t>Обладать способностью к саморазвитию, самореализации и самосовершенствованию профессиональных качеств</w:t>
                  </w:r>
                </w:p>
              </w:txbxContent>
            </v:textbox>
          </v:shape>
        </w:pict>
      </w: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AD7BA9" w:rsidRPr="00D544F5" w:rsidRDefault="00AD7BA9" w:rsidP="00D404B1">
      <w:pPr>
        <w:spacing w:after="0"/>
        <w:ind w:firstLine="567"/>
        <w:jc w:val="both"/>
        <w:rPr>
          <w:rFonts w:ascii="Times New Roman" w:hAnsi="Times New Roman" w:cs="Times New Roman"/>
          <w:color w:val="000000" w:themeColor="text1"/>
          <w:sz w:val="24"/>
          <w:szCs w:val="24"/>
        </w:rPr>
      </w:pPr>
    </w:p>
    <w:p w:rsidR="00215629" w:rsidRPr="00D544F5" w:rsidRDefault="00215629" w:rsidP="00D404B1">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 целью формирования модели личности выпускника определены в Концепции воспитания цели и задачи воспитания в соответствии с требованиями ФГОС к выпускнику колледжа, требованиями ЮНЕСКО к современному специалисту и общероссийской концепции воспитания.</w:t>
      </w:r>
    </w:p>
    <w:p w:rsidR="00CC4528" w:rsidRPr="00D544F5" w:rsidRDefault="00CC4528" w:rsidP="00CC4528">
      <w:pPr>
        <w:spacing w:after="0" w:line="240" w:lineRule="auto"/>
        <w:ind w:firstLine="36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Цель воспитания </w:t>
      </w:r>
      <w:r w:rsidR="00215629"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совпадение сферы профессиональности со сферой нравственности. В соответствии с поставленной целью можно выделить два пути</w:t>
      </w:r>
      <w:r w:rsidR="00215629" w:rsidRPr="00D544F5">
        <w:rPr>
          <w:rFonts w:ascii="Times New Roman" w:hAnsi="Times New Roman" w:cs="Times New Roman"/>
          <w:color w:val="000000" w:themeColor="text1"/>
          <w:sz w:val="24"/>
          <w:szCs w:val="24"/>
        </w:rPr>
        <w:t xml:space="preserve"> ее достижения</w:t>
      </w:r>
      <w:r w:rsidRPr="00D544F5">
        <w:rPr>
          <w:rFonts w:ascii="Times New Roman" w:hAnsi="Times New Roman" w:cs="Times New Roman"/>
          <w:color w:val="000000" w:themeColor="text1"/>
          <w:sz w:val="24"/>
          <w:szCs w:val="24"/>
        </w:rPr>
        <w:t>:</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 профессионализма к пониманию системности культуры;</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 понимания целостности культуры к пониманию смысла и содержания профессии</w:t>
      </w:r>
      <w:r w:rsidR="00215629" w:rsidRPr="00D544F5">
        <w:rPr>
          <w:rFonts w:ascii="Times New Roman" w:hAnsi="Times New Roman" w:cs="Times New Roman"/>
          <w:color w:val="000000" w:themeColor="text1"/>
          <w:sz w:val="24"/>
          <w:szCs w:val="24"/>
        </w:rPr>
        <w:t>.</w:t>
      </w:r>
    </w:p>
    <w:p w:rsidR="00CC4528" w:rsidRPr="00D544F5" w:rsidRDefault="00CC4528" w:rsidP="00AD7BA9">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Основные задачи воспитания:</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формирование нравственной и духовной культуры, гуманистических идеалов, общечеловеческих ценностей;</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формирование активной социальной позиции и патриотического сознания;</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формирование  личностных качеств и этики поведения, необходимых для профессиональной деятельности;</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формирование представлений о социальной значимости будущей профессии, готовности к самообразованию;</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формирование научных знаний представлений о здоровом образе жизни, вооружение умениями и навыками духовного и физического самосовершенствованию;</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сохранение и приумножение историко-культурных традиций России, колледжа;</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развитие толерантности, позитивных ценностных ориентаций, творческой активности.</w:t>
      </w:r>
    </w:p>
    <w:p w:rsidR="00CC4528" w:rsidRPr="00D544F5" w:rsidRDefault="00CC4528" w:rsidP="00AD7BA9">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Принципами воспитания в </w:t>
      </w:r>
      <w:r w:rsidR="00AD7BA9" w:rsidRPr="00D544F5">
        <w:rPr>
          <w:rFonts w:ascii="Times New Roman" w:hAnsi="Times New Roman" w:cs="Times New Roman"/>
          <w:color w:val="000000" w:themeColor="text1"/>
          <w:sz w:val="24"/>
          <w:szCs w:val="24"/>
        </w:rPr>
        <w:t>образовательном учреждении</w:t>
      </w:r>
      <w:r w:rsidRPr="00D544F5">
        <w:rPr>
          <w:rFonts w:ascii="Times New Roman" w:hAnsi="Times New Roman" w:cs="Times New Roman"/>
          <w:color w:val="000000" w:themeColor="text1"/>
          <w:sz w:val="24"/>
          <w:szCs w:val="24"/>
        </w:rPr>
        <w:t>, ориентированными на развитие социальной активной, образованной, нравственно и физически здоровой личности, являются:</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принцип гуманизма, проявляющийся в уважении к обучающимся как равноправному субъекту воспитания, в оказании ему педагогической поддержки, в соблюдении педагогической этики и т.д.;</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принцип духовности, проявляющийся в формировании у обучающихся нравственных нравственных ценностей;</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принцип демократизма, предполагающий реализацию системы воспитания, основанную на педагогике сотрудничества преподавателя и обучающихся;</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принцип толерантности;</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принцип патриотизма и гражданственности, предполагающий формирование национального сознания, гражданских качеств и социальной ответственности;</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принцип профессионализма, предполагающий компетентность в овладении необходимыми знаниями, умениями, навыками в избранной специальности;</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принцип социальной активности.</w:t>
      </w:r>
    </w:p>
    <w:p w:rsidR="00CC4528" w:rsidRPr="00D544F5" w:rsidRDefault="00CC4528" w:rsidP="00AD7BA9">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Для достижения цели и эффективного решения задач необходим комплекс условий, обеспечивающих раскрытие творческих способностей и самореализацию личности обучающихся  и преподавателя.</w:t>
      </w:r>
    </w:p>
    <w:p w:rsidR="00CC4528" w:rsidRPr="00D544F5" w:rsidRDefault="00CC4528" w:rsidP="00AD7BA9">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Условия эти следующие: </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использование традиций  и позитивного опыта, накопленного коллективом Новосибирского медицинского колледжа и других учебных учреждений, для становления, функционирования развития системы воспитательной работы в современных условиях, сочетание с поиском и новых форм и направлений:</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изучение интересов, динамики ценностных ориентаций обучающихся как основа планирования воспитательной работы;</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совершенствование технологии планирования на уровне всех субъектов воспитательной деятельности (колледжном, факультетском, кафедральном, индивидуальном);</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создание организационной структуры, координирующей воспитательную деятельность, определяющей ее направления, осуществляющей контроль и несущей ответственность за ее результаты (в колледже это «Центр воспитания и профессиональной адаптации»);</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создание системы морального и материального поощрения (стимулирования) наиболее активных преподавателей и студентов – организаторов внеучебной деятельности;</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реализация в  системе управления внеучебной  работы возможностей студенческого самоуправления;</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совершенствование системы управления  внеучебной работы;</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использование воспитательного потенциала учебных дисциплин для расширения кругозора студентов, их творческой социальной активности;</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реализация целенаправленной кадровой политики, обеспечение профессионализма организаторов внеучебной работы - преподавателей;</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обеспечение материальной и финансовой базы внеучебной работы;</w:t>
      </w:r>
    </w:p>
    <w:p w:rsidR="00CC4528" w:rsidRPr="00D544F5" w:rsidRDefault="00CC4528" w:rsidP="00183156">
      <w:pPr>
        <w:pStyle w:val="af3"/>
        <w:numPr>
          <w:ilvl w:val="0"/>
          <w:numId w:val="32"/>
        </w:num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осуществление действенного контроля за содержанием и эффективностью внеучебной работы, использованием ее результатов для корректировки планов и решений. </w:t>
      </w:r>
    </w:p>
    <w:p w:rsidR="00CC4528" w:rsidRPr="00D544F5" w:rsidRDefault="00CC4528" w:rsidP="00AD7BA9">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обобщенном виде работа по организации этих условий означает переход от проведения отдельных воспитательных мероприятий к созданию в колледже системы воспитательной работы.</w:t>
      </w:r>
    </w:p>
    <w:p w:rsidR="00CC4528" w:rsidRPr="00D544F5" w:rsidRDefault="00CC4528" w:rsidP="00AD7BA9">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Цели, задачи, условия воспитательной деятельности реализуются через ее различные направления и комплекс целевых программ, разрабатываемых по мере возникновения потребностей и определения приоритетов.</w:t>
      </w:r>
    </w:p>
    <w:p w:rsidR="00B16CD8" w:rsidRPr="00D544F5" w:rsidRDefault="00B16CD8" w:rsidP="00AD7BA9">
      <w:pPr>
        <w:pStyle w:val="1"/>
        <w:rPr>
          <w:color w:val="000000" w:themeColor="text1"/>
          <w:sz w:val="24"/>
          <w:szCs w:val="24"/>
        </w:rPr>
      </w:pPr>
    </w:p>
    <w:p w:rsidR="00F63879" w:rsidRPr="00D544F5" w:rsidRDefault="00AD7BA9" w:rsidP="00315414">
      <w:pPr>
        <w:pStyle w:val="1"/>
        <w:numPr>
          <w:ilvl w:val="1"/>
          <w:numId w:val="46"/>
        </w:numPr>
        <w:rPr>
          <w:color w:val="000000" w:themeColor="text1"/>
          <w:sz w:val="24"/>
          <w:szCs w:val="24"/>
        </w:rPr>
      </w:pPr>
      <w:bookmarkStart w:id="447" w:name="_Toc78275767"/>
      <w:r w:rsidRPr="00D544F5">
        <w:rPr>
          <w:color w:val="000000" w:themeColor="text1"/>
          <w:sz w:val="24"/>
          <w:szCs w:val="24"/>
        </w:rPr>
        <w:t>Основные направления воспитательной работы</w:t>
      </w:r>
      <w:bookmarkEnd w:id="447"/>
      <w:r w:rsidRPr="00D544F5">
        <w:rPr>
          <w:color w:val="000000" w:themeColor="text1"/>
          <w:sz w:val="24"/>
          <w:szCs w:val="24"/>
        </w:rPr>
        <w:t xml:space="preserve"> </w:t>
      </w:r>
    </w:p>
    <w:p w:rsidR="00F63879" w:rsidRPr="00D544F5" w:rsidRDefault="00F63879" w:rsidP="00F63879">
      <w:pPr>
        <w:spacing w:after="0" w:line="240" w:lineRule="auto"/>
        <w:ind w:firstLine="708"/>
        <w:jc w:val="both"/>
        <w:rPr>
          <w:rFonts w:ascii="Times New Roman" w:hAnsi="Times New Roman" w:cs="Times New Roman"/>
          <w:color w:val="000000" w:themeColor="text1"/>
          <w:sz w:val="24"/>
          <w:szCs w:val="24"/>
        </w:rPr>
      </w:pPr>
    </w:p>
    <w:p w:rsidR="00F63879" w:rsidRPr="00D544F5" w:rsidRDefault="00F63879" w:rsidP="00F63879">
      <w:pPr>
        <w:spacing w:after="0" w:line="24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Внеучебная воспитательная работа координируется ЦВиПА на основе нормативных документов, приказов директора, в соответствии с положением ЦВиПА, где определены функциональные обязанности работников по основным направлениям воспитательной работы. ЦВиПА готовит документы, регулирующие организационно - воспитательный процесс: положения, рекомендации, памятки, методические разработки, которые утверждаются методическим советом.  </w:t>
      </w:r>
    </w:p>
    <w:p w:rsidR="00F63879" w:rsidRPr="00D544F5" w:rsidRDefault="00F63879" w:rsidP="00F63879">
      <w:pPr>
        <w:spacing w:after="0" w:line="24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Согласно «Рабочей программы развития воспитательной работы в ко</w:t>
      </w:r>
      <w:r w:rsidR="00315414" w:rsidRPr="00D544F5">
        <w:rPr>
          <w:rFonts w:ascii="Times New Roman" w:hAnsi="Times New Roman" w:cs="Times New Roman"/>
          <w:color w:val="000000" w:themeColor="text1"/>
          <w:sz w:val="24"/>
          <w:szCs w:val="24"/>
        </w:rPr>
        <w:t xml:space="preserve">лледже на 2020 – 2025 г.г.»  ЦВиПА сформировал  </w:t>
      </w:r>
      <w:r w:rsidRPr="00D544F5">
        <w:rPr>
          <w:rFonts w:ascii="Times New Roman" w:hAnsi="Times New Roman" w:cs="Times New Roman"/>
          <w:color w:val="000000" w:themeColor="text1"/>
          <w:sz w:val="24"/>
          <w:szCs w:val="24"/>
        </w:rPr>
        <w:t>колледжный план воспитательной работы на 2020-2021 учебный год по основным направлениям и обеспечивал его реализацию.</w:t>
      </w:r>
      <w:r w:rsidR="00315414" w:rsidRPr="00D544F5">
        <w:rPr>
          <w:rFonts w:ascii="Times New Roman" w:hAnsi="Times New Roman" w:cs="Times New Roman"/>
          <w:color w:val="000000" w:themeColor="text1"/>
          <w:sz w:val="24"/>
          <w:szCs w:val="24"/>
        </w:rPr>
        <w:t xml:space="preserve"> В соответствии с</w:t>
      </w:r>
      <w:r w:rsidRPr="00D544F5">
        <w:rPr>
          <w:rFonts w:ascii="Times New Roman" w:hAnsi="Times New Roman" w:cs="Times New Roman"/>
          <w:color w:val="000000" w:themeColor="text1"/>
          <w:sz w:val="24"/>
          <w:szCs w:val="24"/>
        </w:rPr>
        <w:t xml:space="preserve"> планом формировался план воспитательной работы на специальностях. Уделяя особое внимание работе с первокурсниками, ЦВиПА включил в план мероприятия по адаптации их к колледжной системе образования. В помощь первокурсникам существует институт кураторства. Кураторы назначаются приказом директора из числа преподавателей, имеющих опыт и интерес к воспитательной работе. Организационно - правовой статус их определяется Положением о кураторе.</w:t>
      </w:r>
    </w:p>
    <w:p w:rsidR="00F63879" w:rsidRPr="00D544F5" w:rsidRDefault="00F63879" w:rsidP="00F63879">
      <w:pPr>
        <w:spacing w:after="0" w:line="24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процессе реализации концепции локальной среды особую актуальность приобрел системный подход к организации и планированию учебно - воспитательной работы.</w:t>
      </w:r>
    </w:p>
    <w:p w:rsidR="00F63879" w:rsidRPr="00D544F5" w:rsidRDefault="00F63879" w:rsidP="00F63879">
      <w:pPr>
        <w:spacing w:after="0" w:line="24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 протяжении последних лет в колледже выстроена и совершенствуется система организации планирования воспитательной работы. Тщательно прорабатываются программы, планы и локальные акты, регламентирующие воспитательную деятельность: положение о центре воспитания и профессиональной адаптации, положение об общежитии, положение о студенческом самоуправлении, положение о центре «Служба волонтера», должностная инструкция руководителя центра, должностная инструкция куратора групп и воспитателя общежития. Центр воспитания и профессиональной адаптации работает, согласовано со всеми факультетами и кафедрами колледжа. Для кураторов учебных групп действует семинар «В помощь куратору».</w:t>
      </w:r>
    </w:p>
    <w:p w:rsidR="00315414" w:rsidRPr="00D544F5" w:rsidRDefault="00F63879" w:rsidP="00F63879">
      <w:pPr>
        <w:spacing w:after="0" w:line="24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За учебный  год в учебное заведение участвовало в различных социальных проектах города Новосибирска. Поэтому реализация социальных проектов силами студенческой молодежи стала важным разделом воспитательной работы колледжа, т.к. участие в них способствует активной жизненной позиции молодежи,  совершенствует навыки организации и управления,  формирует ключевые компетенции будущих медицинских работников. Разработка и реализация социальных проектов является плановой работой органов самоуправления колледжа. Одним из методов воспитательной работы проектная деятельность. Проектная  деятельность </w:t>
      </w:r>
      <w:r w:rsidR="00315414"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делится на внешнюю (участие в проектах НСО, города Новосибирска Железнодорож</w:t>
      </w:r>
      <w:r w:rsidR="00315414" w:rsidRPr="00D544F5">
        <w:rPr>
          <w:rFonts w:ascii="Times New Roman" w:hAnsi="Times New Roman" w:cs="Times New Roman"/>
          <w:color w:val="000000" w:themeColor="text1"/>
          <w:sz w:val="24"/>
          <w:szCs w:val="24"/>
        </w:rPr>
        <w:t>ного, Заельцовского и Центрального  районов) и внутреннюю (внутри</w:t>
      </w:r>
      <w:r w:rsidRPr="00D544F5">
        <w:rPr>
          <w:rFonts w:ascii="Times New Roman" w:hAnsi="Times New Roman" w:cs="Times New Roman"/>
          <w:color w:val="000000" w:themeColor="text1"/>
          <w:sz w:val="24"/>
          <w:szCs w:val="24"/>
        </w:rPr>
        <w:t xml:space="preserve">колледжные мероприятия). </w:t>
      </w:r>
    </w:p>
    <w:p w:rsidR="00F63879" w:rsidRPr="00D544F5" w:rsidRDefault="009A60D8" w:rsidP="00F63879">
      <w:pPr>
        <w:spacing w:after="0" w:line="24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Студенты колледжа в</w:t>
      </w:r>
      <w:r w:rsidR="00F63879" w:rsidRPr="00D544F5">
        <w:rPr>
          <w:rFonts w:ascii="Times New Roman" w:hAnsi="Times New Roman" w:cs="Times New Roman"/>
          <w:color w:val="000000" w:themeColor="text1"/>
          <w:sz w:val="24"/>
          <w:szCs w:val="24"/>
        </w:rPr>
        <w:t xml:space="preserve"> 2020 – 2021 учебный год участвовали в</w:t>
      </w:r>
      <w:r w:rsidR="00315414" w:rsidRPr="00D544F5">
        <w:rPr>
          <w:rFonts w:ascii="Times New Roman" w:hAnsi="Times New Roman" w:cs="Times New Roman"/>
          <w:color w:val="000000" w:themeColor="text1"/>
          <w:sz w:val="24"/>
          <w:szCs w:val="24"/>
        </w:rPr>
        <w:t xml:space="preserve"> различных</w:t>
      </w:r>
      <w:r w:rsidR="00F63879" w:rsidRPr="00D544F5">
        <w:rPr>
          <w:rFonts w:ascii="Times New Roman" w:hAnsi="Times New Roman" w:cs="Times New Roman"/>
          <w:color w:val="000000" w:themeColor="text1"/>
          <w:sz w:val="24"/>
          <w:szCs w:val="24"/>
        </w:rPr>
        <w:t xml:space="preserve">  мероприятиях:</w:t>
      </w:r>
    </w:p>
    <w:p w:rsidR="00F63879" w:rsidRPr="00D544F5" w:rsidRDefault="00F63879" w:rsidP="00F63879">
      <w:pPr>
        <w:shd w:val="clear" w:color="auto" w:fill="FFFFFF"/>
        <w:spacing w:after="0" w:line="240" w:lineRule="auto"/>
        <w:rPr>
          <w:rFonts w:ascii="Times New Roman" w:eastAsia="Times New Roman" w:hAnsi="Times New Roman" w:cs="Times New Roman"/>
          <w:color w:val="000000" w:themeColor="text1"/>
          <w:sz w:val="24"/>
          <w:szCs w:val="24"/>
        </w:rPr>
      </w:pPr>
    </w:p>
    <w:p w:rsidR="00F63879" w:rsidRPr="00D544F5" w:rsidRDefault="00F63879" w:rsidP="009A60D8">
      <w:pPr>
        <w:pStyle w:val="1"/>
        <w:numPr>
          <w:ilvl w:val="1"/>
          <w:numId w:val="46"/>
        </w:numPr>
        <w:rPr>
          <w:color w:val="000000" w:themeColor="text1"/>
          <w:sz w:val="24"/>
          <w:szCs w:val="24"/>
        </w:rPr>
      </w:pPr>
      <w:bookmarkStart w:id="448" w:name="_Toc78275768"/>
      <w:r w:rsidRPr="00D544F5">
        <w:rPr>
          <w:color w:val="000000" w:themeColor="text1"/>
          <w:sz w:val="24"/>
          <w:szCs w:val="24"/>
        </w:rPr>
        <w:t>Основные мероприятия по направлениям за 2020 -2021 учебный год</w:t>
      </w:r>
      <w:bookmarkEnd w:id="448"/>
    </w:p>
    <w:p w:rsidR="00F63879" w:rsidRPr="00D544F5" w:rsidRDefault="00F63879" w:rsidP="00F63879">
      <w:pPr>
        <w:shd w:val="clear" w:color="auto" w:fill="FFFFFF"/>
        <w:spacing w:after="0" w:line="240" w:lineRule="auto"/>
        <w:rPr>
          <w:rFonts w:ascii="Times New Roman" w:eastAsia="Times New Roman" w:hAnsi="Times New Roman" w:cs="Times New Roman"/>
          <w:b/>
          <w:color w:val="000000" w:themeColor="text1"/>
          <w:sz w:val="24"/>
          <w:szCs w:val="24"/>
        </w:rPr>
      </w:pPr>
    </w:p>
    <w:p w:rsidR="00F63879" w:rsidRPr="00D544F5" w:rsidRDefault="00F63879" w:rsidP="000656D1">
      <w:pPr>
        <w:pStyle w:val="af3"/>
        <w:numPr>
          <w:ilvl w:val="0"/>
          <w:numId w:val="156"/>
        </w:numPr>
        <w:shd w:val="clear" w:color="auto" w:fill="FFFFFF"/>
        <w:spacing w:after="0" w:line="240" w:lineRule="auto"/>
        <w:jc w:val="center"/>
        <w:rPr>
          <w:rStyle w:val="s3"/>
          <w:rFonts w:ascii="Times New Roman" w:hAnsi="Times New Roman" w:cs="Times New Roman"/>
          <w:b/>
          <w:color w:val="000000" w:themeColor="text1"/>
          <w:sz w:val="24"/>
          <w:szCs w:val="24"/>
        </w:rPr>
      </w:pPr>
      <w:r w:rsidRPr="00D544F5">
        <w:rPr>
          <w:rStyle w:val="s3"/>
          <w:rFonts w:ascii="Times New Roman" w:hAnsi="Times New Roman" w:cs="Times New Roman"/>
          <w:b/>
          <w:color w:val="000000" w:themeColor="text1"/>
          <w:sz w:val="24"/>
          <w:szCs w:val="24"/>
        </w:rPr>
        <w:t xml:space="preserve">Создание условий для становления мировоззрения  </w:t>
      </w:r>
    </w:p>
    <w:p w:rsidR="00F63879" w:rsidRPr="00D544F5" w:rsidRDefault="00F63879" w:rsidP="00F63879">
      <w:pPr>
        <w:pStyle w:val="af3"/>
        <w:shd w:val="clear" w:color="auto" w:fill="FFFFFF"/>
        <w:spacing w:after="0" w:line="240" w:lineRule="auto"/>
        <w:ind w:left="1080"/>
        <w:jc w:val="center"/>
        <w:rPr>
          <w:rFonts w:ascii="Times New Roman" w:eastAsia="Times New Roman" w:hAnsi="Times New Roman" w:cs="Times New Roman"/>
          <w:b/>
          <w:i/>
          <w:color w:val="000000" w:themeColor="text1"/>
          <w:sz w:val="24"/>
          <w:szCs w:val="24"/>
        </w:rPr>
      </w:pPr>
      <w:r w:rsidRPr="00D544F5">
        <w:rPr>
          <w:rStyle w:val="s3"/>
          <w:rFonts w:ascii="Times New Roman" w:hAnsi="Times New Roman" w:cs="Times New Roman"/>
          <w:b/>
          <w:color w:val="000000" w:themeColor="text1"/>
          <w:sz w:val="24"/>
          <w:szCs w:val="24"/>
        </w:rPr>
        <w:t>и  системы ценностной  ориентации студентов</w:t>
      </w:r>
    </w:p>
    <w:tbl>
      <w:tblPr>
        <w:tblStyle w:val="a6"/>
        <w:tblW w:w="0" w:type="auto"/>
        <w:tblLook w:val="04A0" w:firstRow="1" w:lastRow="0" w:firstColumn="1" w:lastColumn="0" w:noHBand="0" w:noVBand="1"/>
      </w:tblPr>
      <w:tblGrid>
        <w:gridCol w:w="445"/>
        <w:gridCol w:w="3411"/>
        <w:gridCol w:w="1904"/>
        <w:gridCol w:w="1905"/>
        <w:gridCol w:w="1906"/>
      </w:tblGrid>
      <w:tr w:rsidR="00F63879" w:rsidRPr="00D544F5" w:rsidTr="002A52DC">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w:t>
            </w: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Мероприятия</w:t>
            </w:r>
          </w:p>
        </w:tc>
        <w:tc>
          <w:tcPr>
            <w:tcW w:w="19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Дата проведения</w:t>
            </w: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Количество студентов</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Количество преподавателей</w:t>
            </w:r>
          </w:p>
        </w:tc>
      </w:tr>
      <w:tr w:rsidR="00F63879" w:rsidRPr="00D544F5" w:rsidTr="002A52DC">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День Знаний (по специальностям)</w:t>
            </w:r>
          </w:p>
        </w:tc>
        <w:tc>
          <w:tcPr>
            <w:tcW w:w="19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01 09.2020</w:t>
            </w: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400</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w:t>
            </w:r>
          </w:p>
        </w:tc>
      </w:tr>
      <w:tr w:rsidR="00F63879" w:rsidRPr="00D544F5" w:rsidTr="002A52DC">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Проведение анкетирования студентов 1 курса по изучению творческих способностей и потребности участвовать в общественной жизни колледжа</w:t>
            </w:r>
          </w:p>
        </w:tc>
        <w:tc>
          <w:tcPr>
            <w:tcW w:w="19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Сентябрь 2020</w:t>
            </w: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250</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6</w:t>
            </w:r>
          </w:p>
        </w:tc>
      </w:tr>
      <w:tr w:rsidR="00F63879" w:rsidRPr="00D544F5" w:rsidTr="002A52DC">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w:t>
            </w: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Утверждение плана юбилейных мероприятий, посвященных 90-летию колледжа (см. план)</w:t>
            </w:r>
          </w:p>
        </w:tc>
        <w:tc>
          <w:tcPr>
            <w:tcW w:w="19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Февраль 2021</w:t>
            </w: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p>
        </w:tc>
      </w:tr>
      <w:tr w:rsidR="00F63879" w:rsidRPr="00D544F5" w:rsidTr="002A52DC">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w:t>
            </w: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Производственные собрания «Давайте познакомимся» на всех специальностях</w:t>
            </w:r>
          </w:p>
        </w:tc>
        <w:tc>
          <w:tcPr>
            <w:tcW w:w="19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03.09.- 06.09.2020</w:t>
            </w: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650</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32</w:t>
            </w:r>
          </w:p>
        </w:tc>
      </w:tr>
      <w:tr w:rsidR="00F63879" w:rsidRPr="00D544F5" w:rsidTr="002A52DC">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4</w:t>
            </w: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Проведение собрания «Наш дом» для студентов проживающих в общежитии</w:t>
            </w:r>
          </w:p>
        </w:tc>
        <w:tc>
          <w:tcPr>
            <w:tcW w:w="19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26.09.2020</w:t>
            </w: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70</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5</w:t>
            </w:r>
          </w:p>
        </w:tc>
      </w:tr>
      <w:tr w:rsidR="00F63879" w:rsidRPr="00D544F5" w:rsidTr="002A52DC">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5</w:t>
            </w: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Работа клуба «Содружество» (см.план)</w:t>
            </w:r>
          </w:p>
        </w:tc>
        <w:tc>
          <w:tcPr>
            <w:tcW w:w="19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 теч</w:t>
            </w:r>
            <w:r w:rsidR="00315414" w:rsidRPr="00D544F5">
              <w:rPr>
                <w:rFonts w:ascii="Times New Roman" w:eastAsia="Times New Roman" w:hAnsi="Times New Roman" w:cs="Times New Roman"/>
                <w:color w:val="000000" w:themeColor="text1"/>
                <w:sz w:val="24"/>
                <w:szCs w:val="24"/>
              </w:rPr>
              <w:t xml:space="preserve">ение </w:t>
            </w:r>
            <w:r w:rsidRPr="00D544F5">
              <w:rPr>
                <w:rFonts w:ascii="Times New Roman" w:eastAsia="Times New Roman" w:hAnsi="Times New Roman" w:cs="Times New Roman"/>
                <w:color w:val="000000" w:themeColor="text1"/>
                <w:sz w:val="24"/>
                <w:szCs w:val="24"/>
              </w:rPr>
              <w:t>года</w:t>
            </w: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r>
      <w:tr w:rsidR="00F63879" w:rsidRPr="00D544F5" w:rsidTr="002A52DC">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6</w:t>
            </w: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Награждение студентов за активное участие в жизни колледжа</w:t>
            </w:r>
          </w:p>
        </w:tc>
        <w:tc>
          <w:tcPr>
            <w:tcW w:w="19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 семестр</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 семестр</w:t>
            </w: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200</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35</w:t>
            </w:r>
          </w:p>
        </w:tc>
      </w:tr>
      <w:tr w:rsidR="00F63879" w:rsidRPr="00D544F5" w:rsidTr="002A52DC">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19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r>
    </w:tbl>
    <w:p w:rsidR="00F63879" w:rsidRPr="00D544F5" w:rsidRDefault="00F63879" w:rsidP="00F63879">
      <w:pPr>
        <w:shd w:val="clear" w:color="auto" w:fill="FFFFFF"/>
        <w:spacing w:after="0" w:line="240" w:lineRule="auto"/>
        <w:rPr>
          <w:rFonts w:ascii="Times New Roman" w:eastAsia="Times New Roman" w:hAnsi="Times New Roman" w:cs="Times New Roman"/>
          <w:color w:val="000000" w:themeColor="text1"/>
          <w:sz w:val="24"/>
          <w:szCs w:val="24"/>
        </w:rPr>
      </w:pPr>
    </w:p>
    <w:p w:rsidR="00F63879" w:rsidRPr="00D544F5" w:rsidRDefault="00F63879" w:rsidP="00F63879">
      <w:pPr>
        <w:shd w:val="clear" w:color="auto" w:fill="FFFFFF"/>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lang w:val="en-US"/>
        </w:rPr>
        <w:t>II</w:t>
      </w:r>
      <w:r w:rsidRPr="00D544F5">
        <w:rPr>
          <w:rFonts w:ascii="Times New Roman" w:eastAsia="Times New Roman" w:hAnsi="Times New Roman" w:cs="Times New Roman"/>
          <w:b/>
          <w:color w:val="000000" w:themeColor="text1"/>
          <w:sz w:val="24"/>
          <w:szCs w:val="24"/>
        </w:rPr>
        <w:t>. Гражданское, патриотическое воспитание, Совет ветеранов</w:t>
      </w:r>
    </w:p>
    <w:p w:rsidR="00F63879" w:rsidRPr="00D544F5" w:rsidRDefault="00F63879" w:rsidP="00F63879">
      <w:pPr>
        <w:shd w:val="clear" w:color="auto" w:fill="FFFFFF"/>
        <w:spacing w:after="0" w:line="240" w:lineRule="auto"/>
        <w:jc w:val="center"/>
        <w:rPr>
          <w:rFonts w:ascii="Times New Roman" w:eastAsia="Times New Roman" w:hAnsi="Times New Roman" w:cs="Times New Roman"/>
          <w:b/>
          <w:color w:val="000000" w:themeColor="text1"/>
          <w:sz w:val="24"/>
          <w:szCs w:val="24"/>
        </w:rPr>
      </w:pPr>
    </w:p>
    <w:tbl>
      <w:tblPr>
        <w:tblStyle w:val="a6"/>
        <w:tblW w:w="9889" w:type="dxa"/>
        <w:tblLayout w:type="fixed"/>
        <w:tblLook w:val="04A0" w:firstRow="1" w:lastRow="0" w:firstColumn="1" w:lastColumn="0" w:noHBand="0" w:noVBand="1"/>
      </w:tblPr>
      <w:tblGrid>
        <w:gridCol w:w="534"/>
        <w:gridCol w:w="3280"/>
        <w:gridCol w:w="1937"/>
        <w:gridCol w:w="1909"/>
        <w:gridCol w:w="2229"/>
      </w:tblGrid>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w:t>
            </w: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Мероприятие</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Дата проведения</w:t>
            </w: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Количество студентов</w:t>
            </w: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Количество преподавателей</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Мероприятия по борьбе с терроризмом (см. план по профилактике с правонарушения)</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315414"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 течение</w:t>
            </w:r>
            <w:r w:rsidR="00F63879" w:rsidRPr="00D544F5">
              <w:rPr>
                <w:rFonts w:ascii="Times New Roman" w:eastAsia="Times New Roman" w:hAnsi="Times New Roman" w:cs="Times New Roman"/>
                <w:color w:val="000000" w:themeColor="text1"/>
                <w:sz w:val="24"/>
                <w:szCs w:val="24"/>
              </w:rPr>
              <w:t xml:space="preserve"> года</w:t>
            </w: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w:t>
            </w: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Праздничный концерт к Дню защитника Отечества «Мы защищаем Родину»</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21.02.2020</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Перевозчикова,2</w:t>
            </w: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10 творческая бригада . </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35</w:t>
            </w: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15</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w:t>
            </w: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Организация и проведение областного фестиваля-конкурса с международным участием Правнуки о Победе»</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13.05.2021</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Перевозчикова,2</w:t>
            </w: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21</w:t>
            </w: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40</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Участие в межрегиональном заочном конкурсе постановочной фотографии ко дню Победы «Это были не роли…»</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Май ,2021</w:t>
            </w:r>
          </w:p>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ОГБПОУ «Черемховский медицинский колледж им.Турышевой А.А.</w:t>
            </w: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2</w:t>
            </w: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 xml:space="preserve">Сертификат </w:t>
            </w:r>
          </w:p>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участия</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sz w:val="24"/>
                <w:szCs w:val="24"/>
              </w:rPr>
            </w:pPr>
          </w:p>
          <w:p w:rsidR="00F63879" w:rsidRPr="00D544F5" w:rsidRDefault="00F63879" w:rsidP="002A52DC">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Участие в межрегиональном конкурсе военной песни</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Май, Тобольск 2021</w:t>
            </w: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2</w:t>
            </w: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3 место сертификат</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sz w:val="24"/>
                <w:szCs w:val="24"/>
              </w:rPr>
            </w:pP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sz w:val="24"/>
                <w:szCs w:val="24"/>
              </w:rPr>
            </w:pPr>
          </w:p>
          <w:p w:rsidR="00F63879" w:rsidRPr="00D544F5" w:rsidRDefault="00F63879" w:rsidP="002A52DC">
            <w:pPr>
              <w:rPr>
                <w:rFonts w:ascii="Times New Roman" w:hAnsi="Times New Roman" w:cs="Times New Roman"/>
                <w:color w:val="000000" w:themeColor="text1"/>
                <w:sz w:val="24"/>
                <w:szCs w:val="24"/>
              </w:rPr>
            </w:pP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Участие в конкурсе видеороликов «Моя правовая ответственность</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Март, 2021</w:t>
            </w:r>
          </w:p>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ГАПОУ НСО «Новосибирский медицинский колледж»</w:t>
            </w: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15</w:t>
            </w: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Призовые места</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6</w:t>
            </w: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Конкурс сочинений с международным участием «Династии в медицине»</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апрель 2021</w:t>
            </w: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150</w:t>
            </w: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25</w:t>
            </w:r>
          </w:p>
          <w:p w:rsidR="00F63879" w:rsidRPr="00D544F5" w:rsidRDefault="00F63879" w:rsidP="002A52DC">
            <w:pPr>
              <w:rPr>
                <w:rFonts w:ascii="Times New Roman" w:eastAsia="Times New Roman" w:hAnsi="Times New Roman" w:cs="Times New Roman"/>
                <w:color w:val="000000" w:themeColor="text1"/>
                <w:sz w:val="24"/>
                <w:szCs w:val="24"/>
              </w:rPr>
            </w:pP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7</w:t>
            </w:r>
          </w:p>
          <w:p w:rsidR="00F63879" w:rsidRPr="00D544F5" w:rsidRDefault="00F63879" w:rsidP="002A52DC">
            <w:pPr>
              <w:rPr>
                <w:rFonts w:ascii="Times New Roman" w:eastAsia="Times New Roman" w:hAnsi="Times New Roman" w:cs="Times New Roman"/>
                <w:color w:val="000000" w:themeColor="text1"/>
                <w:sz w:val="24"/>
                <w:szCs w:val="24"/>
              </w:rPr>
            </w:pP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Участие в заочном конкурсе творческих работ, посвященный Всемирному Дню донора </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Июнь,2021 </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Саратов ГАПОУ СО «Балаковский медицинский колледж»</w:t>
            </w: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10</w:t>
            </w: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8</w:t>
            </w: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Размещение на сайте электронного музея «Они сражались за Родину»</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315414"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 xml:space="preserve">В течение </w:t>
            </w:r>
            <w:r w:rsidR="00F63879" w:rsidRPr="00D544F5">
              <w:rPr>
                <w:rFonts w:ascii="Times New Roman" w:hAnsi="Times New Roman" w:cs="Times New Roman"/>
                <w:color w:val="000000" w:themeColor="text1"/>
              </w:rPr>
              <w:t>года</w:t>
            </w: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9</w:t>
            </w: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Выпуск «Студенческий вестник» </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 раз в месяц</w:t>
            </w: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315414"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Редколлегия </w:t>
            </w: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5 преподавателей</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10</w:t>
            </w:r>
          </w:p>
          <w:p w:rsidR="00F63879" w:rsidRPr="00D544F5" w:rsidRDefault="00F63879" w:rsidP="002A52DC">
            <w:pPr>
              <w:rPr>
                <w:rFonts w:ascii="Times New Roman" w:eastAsia="Times New Roman" w:hAnsi="Times New Roman" w:cs="Times New Roman"/>
                <w:color w:val="000000" w:themeColor="text1"/>
                <w:sz w:val="24"/>
                <w:szCs w:val="24"/>
              </w:rPr>
            </w:pP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Проведение кураторами по ВР лекций по профилактике правонарушений</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315414"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 течение </w:t>
            </w:r>
            <w:r w:rsidR="00F63879" w:rsidRPr="00D544F5">
              <w:rPr>
                <w:rFonts w:ascii="Times New Roman" w:eastAsia="Times New Roman" w:hAnsi="Times New Roman" w:cs="Times New Roman"/>
                <w:color w:val="000000" w:themeColor="text1"/>
                <w:sz w:val="24"/>
                <w:szCs w:val="24"/>
              </w:rPr>
              <w:t>года</w:t>
            </w: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Мурашко Л.Л.</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Мезенцева К.О</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Савченко А.Я</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Тропникова В.В.</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Федорова Д.А.</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Абатурова Е.С.</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Рыбкина И.С.</w:t>
            </w:r>
          </w:p>
          <w:p w:rsidR="00F63879" w:rsidRPr="00D544F5" w:rsidRDefault="00F63879" w:rsidP="002A52DC">
            <w:pPr>
              <w:rPr>
                <w:rFonts w:ascii="Times New Roman" w:eastAsia="Times New Roman" w:hAnsi="Times New Roman" w:cs="Times New Roman"/>
                <w:color w:val="000000" w:themeColor="text1"/>
                <w:sz w:val="24"/>
                <w:szCs w:val="24"/>
              </w:rPr>
            </w:pP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11</w:t>
            </w:r>
          </w:p>
          <w:p w:rsidR="00F63879" w:rsidRPr="00D544F5" w:rsidRDefault="00F63879" w:rsidP="002A52DC">
            <w:pPr>
              <w:rPr>
                <w:rFonts w:ascii="Times New Roman" w:eastAsia="Times New Roman" w:hAnsi="Times New Roman" w:cs="Times New Roman"/>
                <w:color w:val="000000" w:themeColor="text1"/>
                <w:sz w:val="24"/>
                <w:szCs w:val="24"/>
              </w:rPr>
            </w:pP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Участие во  Всероссийском  экономическом и экологическом диктанте</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07.10.2020</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16.11.2020</w:t>
            </w: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11</w:t>
            </w: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Сертификаты  </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Диплом победителя 2 степени Пиягиной С.А.</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12</w:t>
            </w:r>
          </w:p>
          <w:p w:rsidR="00F63879" w:rsidRPr="00D544F5" w:rsidRDefault="00F63879" w:rsidP="002A52DC">
            <w:pPr>
              <w:rPr>
                <w:rFonts w:ascii="Times New Roman" w:eastAsia="Times New Roman" w:hAnsi="Times New Roman" w:cs="Times New Roman"/>
                <w:color w:val="000000" w:themeColor="text1"/>
                <w:sz w:val="24"/>
                <w:szCs w:val="24"/>
              </w:rPr>
            </w:pP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Семинар «Коррупция в медицинской организации»</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06.12.2020</w:t>
            </w: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50</w:t>
            </w: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Мурашко Л.Л.</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Тропникова В.В.</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Федорова Д.А.</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13</w:t>
            </w: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Межрегиональный заочный конкурс видеороликов «Ах, этот ангел милосердия</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19.02.2021</w:t>
            </w: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20 </w:t>
            </w: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6 преподавателей</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14</w:t>
            </w: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Семинар с кураторами групп по ВР «Выявление ранних суицидальных признаков и профилактика суицидального поведения»</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10.06.2021</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ГАПОУ НСО Новосибирский медицинский колледж»</w:t>
            </w: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w:t>
            </w: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15</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15</w:t>
            </w:r>
          </w:p>
          <w:p w:rsidR="00F63879" w:rsidRPr="00D544F5" w:rsidRDefault="00F63879" w:rsidP="002A52DC">
            <w:pPr>
              <w:rPr>
                <w:rFonts w:ascii="Times New Roman" w:eastAsia="Times New Roman" w:hAnsi="Times New Roman" w:cs="Times New Roman"/>
                <w:color w:val="000000" w:themeColor="text1"/>
                <w:sz w:val="24"/>
                <w:szCs w:val="24"/>
              </w:rPr>
            </w:pP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Отчет классных руководителей и кураторов групп1-3 «Работа с обучающимися группы риска</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30.06.2021</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Искитимский филиал</w:t>
            </w: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 преподавателей</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16</w:t>
            </w: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Проведение семинара для преподавателей « Вопросы выявления на ранней стадии факторов вовлечения несовершеннолетних лиц в деструктивные движения и по организации работы с обучающимися, в поведении которых проявляется склонность к насилию, массовым убийствами суициду</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11.06.2021</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Бердский филиал</w:t>
            </w: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w:t>
            </w: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21 преподаватель</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17 </w:t>
            </w: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Участие обучающихся проживающих в общежитии в конкурсах, выставках, олимпиадах</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международных</w:t>
            </w: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всероссийских</w:t>
            </w: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-региональных</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городских</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учреждение</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57</w:t>
            </w: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315414"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8 </w:t>
            </w: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315414"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11</w:t>
            </w: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7</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7</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24</w:t>
            </w: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Результат</w:t>
            </w: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Диплом 1 степени</w:t>
            </w:r>
            <w:r w:rsidR="00315414" w:rsidRPr="00D544F5">
              <w:rPr>
                <w:rFonts w:ascii="Times New Roman" w:eastAsia="Times New Roman" w:hAnsi="Times New Roman" w:cs="Times New Roman"/>
                <w:color w:val="000000" w:themeColor="text1"/>
                <w:sz w:val="24"/>
                <w:szCs w:val="24"/>
              </w:rPr>
              <w:t xml:space="preserve"> </w:t>
            </w:r>
            <w:r w:rsidRPr="00D544F5">
              <w:rPr>
                <w:rFonts w:ascii="Times New Roman" w:eastAsia="Times New Roman" w:hAnsi="Times New Roman" w:cs="Times New Roman"/>
                <w:color w:val="000000" w:themeColor="text1"/>
                <w:sz w:val="24"/>
                <w:szCs w:val="24"/>
              </w:rPr>
              <w:t>6</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Диплом 2степени 2</w:t>
            </w: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Диплом 1место  -6 </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Диплом 2место - 4,</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Диплом3 место -1</w:t>
            </w: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Сертификаты</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Грамоты за участие</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3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1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22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r>
    </w:tbl>
    <w:p w:rsidR="00F63879" w:rsidRPr="00D544F5" w:rsidRDefault="00F63879" w:rsidP="00F63879">
      <w:pPr>
        <w:spacing w:after="0" w:line="240" w:lineRule="auto"/>
        <w:ind w:firstLine="708"/>
        <w:jc w:val="both"/>
        <w:rPr>
          <w:rFonts w:ascii="Times New Roman" w:hAnsi="Times New Roman" w:cs="Times New Roman"/>
          <w:color w:val="000000" w:themeColor="text1"/>
          <w:sz w:val="24"/>
          <w:szCs w:val="24"/>
        </w:rPr>
      </w:pPr>
    </w:p>
    <w:p w:rsidR="00F63879" w:rsidRPr="00D544F5" w:rsidRDefault="00F63879" w:rsidP="00F63879">
      <w:pPr>
        <w:spacing w:after="0" w:line="240" w:lineRule="auto"/>
        <w:ind w:firstLine="708"/>
        <w:jc w:val="both"/>
        <w:rPr>
          <w:rFonts w:ascii="Times New Roman" w:hAnsi="Times New Roman" w:cs="Times New Roman"/>
          <w:color w:val="000000" w:themeColor="text1"/>
          <w:sz w:val="24"/>
          <w:szCs w:val="24"/>
        </w:rPr>
      </w:pPr>
    </w:p>
    <w:p w:rsidR="00F63879" w:rsidRPr="00D544F5" w:rsidRDefault="00F63879" w:rsidP="00F63879">
      <w:pPr>
        <w:spacing w:after="0" w:line="24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При анализе системы воспитательной работы можно выделить патриотическое воспитание: ежегодно совместно с Советом ветеранов разрабатывается и утверждается план работы по патриотическому воспитанию. Традиционной формой проведения мероприятий по патриотическому воспитанию в колледже стали: уроки мужества, посвященные ВОВ и героям локальных войн, встречи с ветеранами колледжа, концерты для ветеранов. </w:t>
      </w:r>
    </w:p>
    <w:p w:rsidR="00F63879" w:rsidRPr="00D544F5" w:rsidRDefault="00315414" w:rsidP="00F63879">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r w:rsidR="00F63879" w:rsidRPr="00D544F5">
        <w:rPr>
          <w:rFonts w:ascii="Times New Roman" w:hAnsi="Times New Roman" w:cs="Times New Roman"/>
          <w:color w:val="000000" w:themeColor="text1"/>
          <w:sz w:val="24"/>
          <w:szCs w:val="24"/>
        </w:rPr>
        <w:t xml:space="preserve">Важным направлением работы колледжа является корпоративное воспитание. </w:t>
      </w:r>
    </w:p>
    <w:p w:rsidR="00F63879" w:rsidRPr="00D544F5" w:rsidRDefault="00F63879" w:rsidP="00F63879">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Особое значение в колледже придается сохранению и приумножению традиций учебного заведения, приобщению к ним студентов. Работа по сбору материалов для открытия музея колледжа ведется планомерно и целенаправленно. Во-первых</w:t>
      </w:r>
      <w:r w:rsidR="00315414"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по крупицам собирается, исследуется архивный материал, касающийся возникновения, становления и развития медицинского училища, а затем медицинского колледжа. Студенты и преподаватели активно участвует в этом процессе, а результаты исследований публикуются в студенческой газете «Студенческий вестник».</w:t>
      </w:r>
    </w:p>
    <w:p w:rsidR="00F63879" w:rsidRPr="00D544F5" w:rsidRDefault="00F63879" w:rsidP="00F63879">
      <w:pPr>
        <w:shd w:val="clear" w:color="auto" w:fill="FFFFFF"/>
        <w:spacing w:after="0" w:line="240" w:lineRule="auto"/>
        <w:rPr>
          <w:rFonts w:ascii="Times New Roman" w:eastAsia="Times New Roman" w:hAnsi="Times New Roman" w:cs="Times New Roman"/>
          <w:color w:val="000000" w:themeColor="text1"/>
          <w:sz w:val="24"/>
          <w:szCs w:val="24"/>
        </w:rPr>
      </w:pPr>
    </w:p>
    <w:p w:rsidR="00F63879" w:rsidRPr="00D544F5" w:rsidRDefault="00F63879" w:rsidP="00F63879">
      <w:pPr>
        <w:shd w:val="clear" w:color="auto" w:fill="FFFFFF"/>
        <w:spacing w:after="0" w:line="240" w:lineRule="auto"/>
        <w:rPr>
          <w:rFonts w:ascii="Times New Roman" w:eastAsia="Times New Roman" w:hAnsi="Times New Roman" w:cs="Times New Roman"/>
          <w:color w:val="000000" w:themeColor="text1"/>
          <w:sz w:val="24"/>
          <w:szCs w:val="24"/>
        </w:rPr>
      </w:pPr>
    </w:p>
    <w:p w:rsidR="00F63879" w:rsidRPr="00D544F5" w:rsidRDefault="00F63879" w:rsidP="00F63879">
      <w:pPr>
        <w:shd w:val="clear" w:color="auto" w:fill="FFFFFF"/>
        <w:spacing w:after="0" w:line="240" w:lineRule="auto"/>
        <w:rPr>
          <w:rFonts w:ascii="Times New Roman" w:eastAsia="Times New Roman" w:hAnsi="Times New Roman" w:cs="Times New Roman"/>
          <w:color w:val="000000" w:themeColor="text1"/>
          <w:sz w:val="24"/>
          <w:szCs w:val="24"/>
        </w:rPr>
      </w:pPr>
    </w:p>
    <w:p w:rsidR="00F63879" w:rsidRPr="00D544F5" w:rsidRDefault="00F63879" w:rsidP="00F63879">
      <w:pPr>
        <w:shd w:val="clear" w:color="auto" w:fill="FFFFFF"/>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lang w:val="en-US"/>
        </w:rPr>
        <w:t>III</w:t>
      </w:r>
      <w:r w:rsidRPr="00D544F5">
        <w:rPr>
          <w:rFonts w:ascii="Times New Roman" w:eastAsia="Times New Roman" w:hAnsi="Times New Roman" w:cs="Times New Roman"/>
          <w:b/>
          <w:color w:val="000000" w:themeColor="text1"/>
          <w:sz w:val="24"/>
          <w:szCs w:val="24"/>
        </w:rPr>
        <w:t>. Волонтерское движение</w:t>
      </w:r>
    </w:p>
    <w:tbl>
      <w:tblPr>
        <w:tblStyle w:val="a6"/>
        <w:tblW w:w="0" w:type="auto"/>
        <w:tblLook w:val="04A0" w:firstRow="1" w:lastRow="0" w:firstColumn="1" w:lastColumn="0" w:noHBand="0" w:noVBand="1"/>
      </w:tblPr>
      <w:tblGrid>
        <w:gridCol w:w="445"/>
        <w:gridCol w:w="3405"/>
        <w:gridCol w:w="1905"/>
        <w:gridCol w:w="1903"/>
        <w:gridCol w:w="1913"/>
      </w:tblGrid>
      <w:tr w:rsidR="00F63879" w:rsidRPr="00D544F5" w:rsidTr="002A52DC">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w:t>
            </w:r>
          </w:p>
        </w:tc>
        <w:tc>
          <w:tcPr>
            <w:tcW w:w="34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Мероприятие</w:t>
            </w: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Дата </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Место проведения</w:t>
            </w:r>
          </w:p>
        </w:tc>
        <w:tc>
          <w:tcPr>
            <w:tcW w:w="19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Количество студентов</w:t>
            </w:r>
          </w:p>
        </w:tc>
        <w:tc>
          <w:tcPr>
            <w:tcW w:w="19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Количество преподавателей</w:t>
            </w:r>
          </w:p>
        </w:tc>
      </w:tr>
      <w:tr w:rsidR="00F63879" w:rsidRPr="00D544F5" w:rsidTr="002A52DC">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34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63879" w:rsidRPr="00D544F5" w:rsidRDefault="00F63879" w:rsidP="002A52DC">
            <w:pPr>
              <w:rPr>
                <w:rFonts w:ascii="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Реализация проектов:</w:t>
            </w:r>
            <w:r w:rsidRPr="00D544F5">
              <w:rPr>
                <w:rFonts w:ascii="Times New Roman" w:hAnsi="Times New Roman" w:cs="Times New Roman"/>
                <w:color w:val="000000" w:themeColor="text1"/>
                <w:sz w:val="24"/>
                <w:szCs w:val="24"/>
              </w:rPr>
              <w:t xml:space="preserve">  </w:t>
            </w:r>
          </w:p>
          <w:p w:rsidR="00F63879" w:rsidRPr="00D544F5" w:rsidRDefault="00F63879" w:rsidP="002A52DC">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«Спасая жизни», </w:t>
            </w:r>
          </w:p>
          <w:p w:rsidR="00F63879" w:rsidRPr="00D544F5" w:rsidRDefault="00F63879" w:rsidP="002A52DC">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«Здоровье –здоровый образ жизни»</w:t>
            </w:r>
          </w:p>
          <w:p w:rsidR="00F63879" w:rsidRPr="00D544F5" w:rsidRDefault="00F63879" w:rsidP="002A52DC">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«Спасая жизнь »</w:t>
            </w:r>
          </w:p>
          <w:p w:rsidR="00F63879" w:rsidRPr="00D544F5" w:rsidRDefault="00F63879" w:rsidP="002A52DC">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«Планета детства»</w:t>
            </w:r>
          </w:p>
          <w:p w:rsidR="00F63879" w:rsidRPr="00D544F5" w:rsidRDefault="00F63879" w:rsidP="002A52DC">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«Здоровые зубки»,</w:t>
            </w:r>
          </w:p>
          <w:p w:rsidR="00F63879" w:rsidRPr="00D544F5" w:rsidRDefault="00F63879" w:rsidP="002A52DC">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«Белая ромашка», </w:t>
            </w:r>
          </w:p>
          <w:p w:rsidR="00F63879" w:rsidRPr="00D544F5" w:rsidRDefault="00F63879" w:rsidP="002A52DC">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«Школа здоровья», «Мир без границ»</w:t>
            </w:r>
          </w:p>
          <w:p w:rsidR="00F63879" w:rsidRPr="00D544F5" w:rsidRDefault="00F63879" w:rsidP="002A52DC">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«Добросердие»</w:t>
            </w:r>
          </w:p>
          <w:p w:rsidR="00F63879" w:rsidRPr="00D544F5" w:rsidRDefault="00F63879" w:rsidP="002A52DC">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«Термометрия»</w:t>
            </w:r>
          </w:p>
          <w:p w:rsidR="00F63879" w:rsidRPr="00D544F5" w:rsidRDefault="00F63879" w:rsidP="002A52DC">
            <w:pPr>
              <w:rPr>
                <w:rFonts w:ascii="Times New Roman" w:eastAsia="Times New Roman" w:hAnsi="Times New Roman" w:cs="Times New Roman"/>
                <w:color w:val="000000" w:themeColor="text1"/>
                <w:sz w:val="24"/>
                <w:szCs w:val="24"/>
              </w:rPr>
            </w:pP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315414"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 течение </w:t>
            </w:r>
            <w:r w:rsidR="00F63879" w:rsidRPr="00D544F5">
              <w:rPr>
                <w:rFonts w:ascii="Times New Roman" w:eastAsia="Times New Roman" w:hAnsi="Times New Roman" w:cs="Times New Roman"/>
                <w:color w:val="000000" w:themeColor="text1"/>
                <w:sz w:val="24"/>
                <w:szCs w:val="24"/>
              </w:rPr>
              <w:t>года</w:t>
            </w:r>
          </w:p>
        </w:tc>
        <w:tc>
          <w:tcPr>
            <w:tcW w:w="19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800</w:t>
            </w:r>
          </w:p>
        </w:tc>
        <w:tc>
          <w:tcPr>
            <w:tcW w:w="19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w:t>
            </w:r>
          </w:p>
        </w:tc>
      </w:tr>
    </w:tbl>
    <w:p w:rsidR="00F63879" w:rsidRPr="00D544F5" w:rsidRDefault="00F63879" w:rsidP="00F63879">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Сегодня в социальных проектах активно участвует 75 % студентов колледжа. </w:t>
      </w:r>
      <w:r w:rsidRPr="00D544F5">
        <w:rPr>
          <w:rFonts w:ascii="Times New Roman" w:eastAsia="Times New Roman" w:hAnsi="Times New Roman" w:cs="Times New Roman"/>
          <w:color w:val="000000" w:themeColor="text1"/>
          <w:sz w:val="24"/>
          <w:szCs w:val="24"/>
        </w:rPr>
        <w:t xml:space="preserve">                </w:t>
      </w:r>
    </w:p>
    <w:p w:rsidR="00F63879" w:rsidRPr="00D544F5" w:rsidRDefault="00F63879" w:rsidP="00F63879">
      <w:pPr>
        <w:shd w:val="clear" w:color="auto" w:fill="FFFFFF"/>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w:t>
      </w:r>
    </w:p>
    <w:p w:rsidR="00F63879" w:rsidRPr="00D544F5" w:rsidRDefault="00F63879" w:rsidP="00F63879">
      <w:pPr>
        <w:shd w:val="clear" w:color="auto" w:fill="FFFFFF"/>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lang w:val="en-US"/>
        </w:rPr>
        <w:t>IV</w:t>
      </w:r>
      <w:r w:rsidRPr="00D544F5">
        <w:rPr>
          <w:rFonts w:ascii="Times New Roman" w:eastAsia="Times New Roman" w:hAnsi="Times New Roman" w:cs="Times New Roman"/>
          <w:b/>
          <w:color w:val="000000" w:themeColor="text1"/>
          <w:sz w:val="24"/>
          <w:szCs w:val="24"/>
        </w:rPr>
        <w:t>. Формирование профессиональной направленности</w:t>
      </w:r>
    </w:p>
    <w:tbl>
      <w:tblPr>
        <w:tblStyle w:val="a6"/>
        <w:tblW w:w="9606" w:type="dxa"/>
        <w:tblLook w:val="04A0" w:firstRow="1" w:lastRow="0" w:firstColumn="1" w:lastColumn="0" w:noHBand="0" w:noVBand="1"/>
      </w:tblPr>
      <w:tblGrid>
        <w:gridCol w:w="534"/>
        <w:gridCol w:w="3209"/>
        <w:gridCol w:w="1949"/>
        <w:gridCol w:w="1975"/>
        <w:gridCol w:w="1939"/>
      </w:tblGrid>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Мероприятие</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Дата </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Место проведения</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Количество студентов</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Количество преподавателей</w:t>
            </w:r>
          </w:p>
        </w:tc>
      </w:tr>
      <w:tr w:rsidR="00F63879" w:rsidRPr="00D544F5" w:rsidTr="002A52DC">
        <w:trPr>
          <w:trHeight w:val="70"/>
        </w:trPr>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Посвящение в студенты на специальностях</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20.10.2020</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ГАПОУ НСО </w:t>
            </w:r>
            <w:r w:rsidR="00315414" w:rsidRPr="00D544F5">
              <w:rPr>
                <w:rFonts w:ascii="Times New Roman" w:eastAsia="Times New Roman" w:hAnsi="Times New Roman" w:cs="Times New Roman"/>
                <w:color w:val="000000" w:themeColor="text1"/>
                <w:sz w:val="24"/>
                <w:szCs w:val="24"/>
              </w:rPr>
              <w:t>«</w:t>
            </w:r>
            <w:r w:rsidRPr="00D544F5">
              <w:rPr>
                <w:rFonts w:ascii="Times New Roman" w:eastAsia="Times New Roman" w:hAnsi="Times New Roman" w:cs="Times New Roman"/>
                <w:color w:val="000000" w:themeColor="text1"/>
                <w:sz w:val="24"/>
                <w:szCs w:val="24"/>
              </w:rPr>
              <w:t>Новосибирский медицинский колледж</w:t>
            </w:r>
            <w:r w:rsidR="00315414" w:rsidRPr="00D544F5">
              <w:rPr>
                <w:rFonts w:ascii="Times New Roman" w:eastAsia="Times New Roman" w:hAnsi="Times New Roman" w:cs="Times New Roman"/>
                <w:color w:val="000000" w:themeColor="text1"/>
                <w:sz w:val="24"/>
                <w:szCs w:val="24"/>
              </w:rPr>
              <w:t>»</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170</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6</w:t>
            </w:r>
          </w:p>
        </w:tc>
      </w:tr>
      <w:tr w:rsidR="00F63879" w:rsidRPr="00D544F5" w:rsidTr="002A52DC">
        <w:trPr>
          <w:trHeight w:val="70"/>
        </w:trPr>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Сестринские чтения: «Всемирный день безопасности пациента»</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03.09.2020 ГАПОУ НСО </w:t>
            </w:r>
            <w:r w:rsidR="00315414" w:rsidRPr="00D544F5">
              <w:rPr>
                <w:rFonts w:ascii="Times New Roman" w:eastAsia="Times New Roman" w:hAnsi="Times New Roman" w:cs="Times New Roman"/>
                <w:color w:val="000000" w:themeColor="text1"/>
                <w:sz w:val="24"/>
                <w:szCs w:val="24"/>
              </w:rPr>
              <w:t>«</w:t>
            </w:r>
            <w:r w:rsidRPr="00D544F5">
              <w:rPr>
                <w:rFonts w:ascii="Times New Roman" w:eastAsia="Times New Roman" w:hAnsi="Times New Roman" w:cs="Times New Roman"/>
                <w:color w:val="000000" w:themeColor="text1"/>
                <w:sz w:val="24"/>
                <w:szCs w:val="24"/>
              </w:rPr>
              <w:t>Новосибирский медицинский колледж</w:t>
            </w:r>
            <w:r w:rsidR="00315414" w:rsidRPr="00D544F5">
              <w:rPr>
                <w:rFonts w:ascii="Times New Roman" w:eastAsia="Times New Roman" w:hAnsi="Times New Roman" w:cs="Times New Roman"/>
                <w:color w:val="000000" w:themeColor="text1"/>
                <w:sz w:val="24"/>
                <w:szCs w:val="24"/>
              </w:rPr>
              <w:t>»</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70</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5</w:t>
            </w:r>
          </w:p>
        </w:tc>
      </w:tr>
      <w:tr w:rsidR="00F63879" w:rsidRPr="00D544F5" w:rsidTr="002A52DC">
        <w:trPr>
          <w:trHeight w:val="70"/>
        </w:trPr>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Декада «ВИЧ/СПИД –защити себя»</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16.11.2021</w:t>
            </w:r>
            <w:r w:rsidRPr="00D544F5">
              <w:rPr>
                <w:rFonts w:ascii="Times New Roman" w:eastAsia="Times New Roman" w:hAnsi="Times New Roman" w:cs="Times New Roman"/>
                <w:color w:val="000000" w:themeColor="text1"/>
                <w:sz w:val="24"/>
                <w:szCs w:val="24"/>
              </w:rPr>
              <w:t xml:space="preserve"> ГАПОУ НСО </w:t>
            </w:r>
            <w:r w:rsidR="00315414" w:rsidRPr="00D544F5">
              <w:rPr>
                <w:rFonts w:ascii="Times New Roman" w:eastAsia="Times New Roman" w:hAnsi="Times New Roman" w:cs="Times New Roman"/>
                <w:color w:val="000000" w:themeColor="text1"/>
                <w:sz w:val="24"/>
                <w:szCs w:val="24"/>
              </w:rPr>
              <w:t>«</w:t>
            </w:r>
            <w:r w:rsidRPr="00D544F5">
              <w:rPr>
                <w:rFonts w:ascii="Times New Roman" w:eastAsia="Times New Roman" w:hAnsi="Times New Roman" w:cs="Times New Roman"/>
                <w:color w:val="000000" w:themeColor="text1"/>
                <w:sz w:val="24"/>
                <w:szCs w:val="24"/>
              </w:rPr>
              <w:t>Новосибирский медицинский колледж</w:t>
            </w:r>
            <w:r w:rsidR="00315414" w:rsidRPr="00D544F5">
              <w:rPr>
                <w:rFonts w:ascii="Times New Roman" w:eastAsia="Times New Roman" w:hAnsi="Times New Roman" w:cs="Times New Roman"/>
                <w:color w:val="000000" w:themeColor="text1"/>
                <w:sz w:val="24"/>
                <w:szCs w:val="24"/>
              </w:rPr>
              <w:t>»</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80</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4</w:t>
            </w:r>
          </w:p>
        </w:tc>
      </w:tr>
      <w:tr w:rsidR="00F63879" w:rsidRPr="00D544F5" w:rsidTr="002A52DC">
        <w:trPr>
          <w:trHeight w:val="70"/>
        </w:trPr>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4</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Декада «СО</w:t>
            </w:r>
            <w:r w:rsidRPr="00D544F5">
              <w:rPr>
                <w:rFonts w:ascii="Times New Roman" w:eastAsia="Times New Roman" w:hAnsi="Times New Roman" w:cs="Times New Roman"/>
                <w:color w:val="000000" w:themeColor="text1"/>
                <w:sz w:val="24"/>
                <w:szCs w:val="24"/>
                <w:lang w:val="en-US"/>
              </w:rPr>
              <w:t>VID-19</w:t>
            </w:r>
            <w:r w:rsidRPr="00D544F5">
              <w:rPr>
                <w:rFonts w:ascii="Times New Roman" w:eastAsia="Times New Roman" w:hAnsi="Times New Roman" w:cs="Times New Roman"/>
                <w:color w:val="000000" w:themeColor="text1"/>
                <w:sz w:val="24"/>
                <w:szCs w:val="24"/>
              </w:rPr>
              <w:t xml:space="preserve"> –защити себя»</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12.11.2021 ГАПОУ НСО </w:t>
            </w:r>
            <w:r w:rsidR="00315414" w:rsidRPr="00D544F5">
              <w:rPr>
                <w:rFonts w:ascii="Times New Roman" w:eastAsia="Times New Roman" w:hAnsi="Times New Roman" w:cs="Times New Roman"/>
                <w:color w:val="000000" w:themeColor="text1"/>
                <w:sz w:val="24"/>
                <w:szCs w:val="24"/>
              </w:rPr>
              <w:t>«</w:t>
            </w:r>
            <w:r w:rsidRPr="00D544F5">
              <w:rPr>
                <w:rFonts w:ascii="Times New Roman" w:eastAsia="Times New Roman" w:hAnsi="Times New Roman" w:cs="Times New Roman"/>
                <w:color w:val="000000" w:themeColor="text1"/>
                <w:sz w:val="24"/>
                <w:szCs w:val="24"/>
              </w:rPr>
              <w:t>Новосибирский медицинский колледж</w:t>
            </w:r>
            <w:r w:rsidR="00315414" w:rsidRPr="00D544F5">
              <w:rPr>
                <w:rFonts w:ascii="Times New Roman" w:eastAsia="Times New Roman" w:hAnsi="Times New Roman" w:cs="Times New Roman"/>
                <w:color w:val="000000" w:themeColor="text1"/>
                <w:sz w:val="24"/>
                <w:szCs w:val="24"/>
              </w:rPr>
              <w:t>»</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lang w:val="en-US"/>
              </w:rPr>
            </w:pPr>
            <w:r w:rsidRPr="00D544F5">
              <w:rPr>
                <w:rFonts w:ascii="Times New Roman" w:hAnsi="Times New Roman" w:cs="Times New Roman"/>
                <w:color w:val="000000" w:themeColor="text1"/>
                <w:lang w:val="en-US"/>
              </w:rPr>
              <w:t>75</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lang w:val="en-US"/>
              </w:rPr>
            </w:pPr>
            <w:r w:rsidRPr="00D544F5">
              <w:rPr>
                <w:rFonts w:ascii="Times New Roman" w:eastAsia="Times New Roman" w:hAnsi="Times New Roman" w:cs="Times New Roman"/>
                <w:color w:val="000000" w:themeColor="text1"/>
                <w:sz w:val="24"/>
                <w:szCs w:val="24"/>
                <w:lang w:val="en-US"/>
              </w:rPr>
              <w:t>5</w:t>
            </w:r>
          </w:p>
        </w:tc>
      </w:tr>
      <w:tr w:rsidR="00F63879" w:rsidRPr="00D544F5" w:rsidTr="002A52DC">
        <w:trPr>
          <w:trHeight w:val="70"/>
        </w:trPr>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5</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Конкурс «Лучший фармацевт» </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26.02.2021</w:t>
            </w:r>
          </w:p>
          <w:p w:rsidR="00F63879" w:rsidRPr="00D544F5" w:rsidRDefault="00315414"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w:t>
            </w:r>
            <w:r w:rsidR="00F63879" w:rsidRPr="00D544F5">
              <w:rPr>
                <w:rFonts w:ascii="Times New Roman" w:eastAsia="Times New Roman" w:hAnsi="Times New Roman" w:cs="Times New Roman"/>
                <w:color w:val="000000" w:themeColor="text1"/>
                <w:sz w:val="24"/>
                <w:szCs w:val="24"/>
              </w:rPr>
              <w:t>Томск</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1</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6</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Сестринские чтения: Противостояние туберкулезу»</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25.02.2021 ГАПОУ НСО </w:t>
            </w:r>
            <w:r w:rsidR="00315414" w:rsidRPr="00D544F5">
              <w:rPr>
                <w:rFonts w:ascii="Times New Roman" w:eastAsia="Times New Roman" w:hAnsi="Times New Roman" w:cs="Times New Roman"/>
                <w:color w:val="000000" w:themeColor="text1"/>
                <w:sz w:val="24"/>
                <w:szCs w:val="24"/>
              </w:rPr>
              <w:t>«</w:t>
            </w:r>
            <w:r w:rsidRPr="00D544F5">
              <w:rPr>
                <w:rFonts w:ascii="Times New Roman" w:eastAsia="Times New Roman" w:hAnsi="Times New Roman" w:cs="Times New Roman"/>
                <w:color w:val="000000" w:themeColor="text1"/>
                <w:sz w:val="24"/>
                <w:szCs w:val="24"/>
              </w:rPr>
              <w:t>Новосибирский медицинский колледж</w:t>
            </w:r>
            <w:r w:rsidR="00315414" w:rsidRPr="00D544F5">
              <w:rPr>
                <w:rFonts w:ascii="Times New Roman" w:eastAsia="Times New Roman" w:hAnsi="Times New Roman" w:cs="Times New Roman"/>
                <w:color w:val="000000" w:themeColor="text1"/>
                <w:sz w:val="24"/>
                <w:szCs w:val="24"/>
              </w:rPr>
              <w:t>»</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90</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6</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6</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Декада «12 мая –Международный день сестры»</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12.05.2021</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70</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12</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7</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Организация и проведение совещания по сотрудничеству с медицинскими организациями</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08.04.2021</w:t>
            </w:r>
            <w:r w:rsidRPr="00D544F5">
              <w:rPr>
                <w:rFonts w:ascii="Times New Roman" w:eastAsia="Times New Roman" w:hAnsi="Times New Roman" w:cs="Times New Roman"/>
                <w:color w:val="000000" w:themeColor="text1"/>
                <w:sz w:val="24"/>
                <w:szCs w:val="24"/>
              </w:rPr>
              <w:t xml:space="preserve"> ГАПОУ НСО </w:t>
            </w:r>
            <w:r w:rsidR="00315414" w:rsidRPr="00D544F5">
              <w:rPr>
                <w:rFonts w:ascii="Times New Roman" w:eastAsia="Times New Roman" w:hAnsi="Times New Roman" w:cs="Times New Roman"/>
                <w:color w:val="000000" w:themeColor="text1"/>
                <w:sz w:val="24"/>
                <w:szCs w:val="24"/>
              </w:rPr>
              <w:t>«</w:t>
            </w:r>
            <w:r w:rsidRPr="00D544F5">
              <w:rPr>
                <w:rFonts w:ascii="Times New Roman" w:eastAsia="Times New Roman" w:hAnsi="Times New Roman" w:cs="Times New Roman"/>
                <w:color w:val="000000" w:themeColor="text1"/>
                <w:sz w:val="24"/>
                <w:szCs w:val="24"/>
              </w:rPr>
              <w:t>Новосибирский медицинский колледж</w:t>
            </w:r>
            <w:r w:rsidR="00315414" w:rsidRPr="00D544F5">
              <w:rPr>
                <w:rFonts w:ascii="Times New Roman" w:eastAsia="Times New Roman" w:hAnsi="Times New Roman" w:cs="Times New Roman"/>
                <w:color w:val="000000" w:themeColor="text1"/>
                <w:sz w:val="24"/>
                <w:szCs w:val="24"/>
              </w:rPr>
              <w:t>»</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5</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7</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Участие в 8 Открытом Региональном чемпионате «Молоды</w:t>
            </w:r>
            <w:r w:rsidRPr="00D544F5">
              <w:rPr>
                <w:rFonts w:ascii="Times New Roman" w:hAnsi="Times New Roman" w:cs="Times New Roman"/>
                <w:color w:val="000000" w:themeColor="text1"/>
                <w:sz w:val="24"/>
                <w:szCs w:val="24"/>
                <w:lang w:val="en-US"/>
              </w:rPr>
              <w:t>t</w:t>
            </w:r>
            <w:r w:rsidRPr="00D544F5">
              <w:rPr>
                <w:rFonts w:ascii="Times New Roman" w:hAnsi="Times New Roman" w:cs="Times New Roman"/>
                <w:color w:val="000000" w:themeColor="text1"/>
                <w:sz w:val="24"/>
                <w:szCs w:val="24"/>
              </w:rPr>
              <w:t xml:space="preserve"> профессионалы»(</w:t>
            </w:r>
            <w:r w:rsidRPr="00D544F5">
              <w:rPr>
                <w:rFonts w:ascii="Times New Roman" w:hAnsi="Times New Roman" w:cs="Times New Roman"/>
                <w:color w:val="000000" w:themeColor="text1"/>
                <w:sz w:val="24"/>
                <w:szCs w:val="24"/>
                <w:lang w:val="en-US"/>
              </w:rPr>
              <w:t>World</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lang w:val="en-US"/>
              </w:rPr>
              <w:t>Skills</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lang w:val="en-US"/>
              </w:rPr>
              <w:t>Rassia</w:t>
            </w:r>
            <w:r w:rsidRPr="00D544F5">
              <w:rPr>
                <w:rFonts w:ascii="Times New Roman" w:hAnsi="Times New Roman" w:cs="Times New Roman"/>
                <w:color w:val="000000" w:themeColor="text1"/>
                <w:sz w:val="24"/>
                <w:szCs w:val="24"/>
              </w:rPr>
              <w:t>)</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sz w:val="24"/>
                <w:szCs w:val="24"/>
                <w:lang w:val="en-US"/>
              </w:rPr>
            </w:pPr>
            <w:r w:rsidRPr="00D544F5">
              <w:rPr>
                <w:rFonts w:ascii="Times New Roman" w:hAnsi="Times New Roman" w:cs="Times New Roman"/>
                <w:color w:val="000000" w:themeColor="text1"/>
                <w:sz w:val="24"/>
                <w:szCs w:val="24"/>
                <w:lang w:val="en-US"/>
              </w:rPr>
              <w:t>23-27.11.2020</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lang w:val="en-US"/>
              </w:rPr>
            </w:pPr>
            <w:r w:rsidRPr="00D544F5">
              <w:rPr>
                <w:rFonts w:ascii="Times New Roman" w:eastAsia="Times New Roman" w:hAnsi="Times New Roman" w:cs="Times New Roman"/>
                <w:color w:val="000000" w:themeColor="text1"/>
                <w:sz w:val="24"/>
                <w:szCs w:val="24"/>
              </w:rPr>
              <w:t>30</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lang w:val="en-US"/>
              </w:rPr>
            </w:pPr>
            <w:r w:rsidRPr="00D544F5">
              <w:rPr>
                <w:rFonts w:ascii="Times New Roman" w:eastAsia="Times New Roman" w:hAnsi="Times New Roman" w:cs="Times New Roman"/>
                <w:color w:val="000000" w:themeColor="text1"/>
                <w:sz w:val="24"/>
                <w:szCs w:val="24"/>
                <w:lang w:val="en-US"/>
              </w:rPr>
              <w:t>13</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8</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Участие студентов в Региональном чемпионате «Абилимпикс» по компетенции «Медицинский и социальный уход» И медицинский массаж»</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23.03-25.03.2021</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16</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11</w:t>
            </w:r>
          </w:p>
        </w:tc>
      </w:tr>
      <w:tr w:rsidR="00F63879" w:rsidRPr="00D544F5" w:rsidTr="002A52DC">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9</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Размещение  на сайте видеообращения к выпускникам 2021</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9A60D8">
            <w:pPr>
              <w:rPr>
                <w:rFonts w:ascii="Times New Roman" w:eastAsia="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t>30.06.2021</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w:t>
            </w:r>
          </w:p>
        </w:tc>
      </w:tr>
    </w:tbl>
    <w:p w:rsidR="00F63879" w:rsidRPr="00D544F5" w:rsidRDefault="00F63879" w:rsidP="00F63879">
      <w:pPr>
        <w:spacing w:after="0" w:line="240" w:lineRule="auto"/>
        <w:jc w:val="both"/>
        <w:rPr>
          <w:rFonts w:ascii="Times New Roman" w:eastAsia="Times New Roman" w:hAnsi="Times New Roman" w:cs="Times New Roman"/>
          <w:color w:val="000000" w:themeColor="text1"/>
          <w:sz w:val="24"/>
          <w:szCs w:val="24"/>
        </w:rPr>
      </w:pPr>
    </w:p>
    <w:p w:rsidR="00F63879" w:rsidRPr="00D544F5" w:rsidRDefault="00F63879" w:rsidP="002A52DC">
      <w:pPr>
        <w:spacing w:after="0" w:line="240" w:lineRule="auto"/>
        <w:jc w:val="both"/>
        <w:rPr>
          <w:rFonts w:ascii="Times New Roman" w:eastAsia="Times New Roman" w:hAnsi="Times New Roman" w:cs="Times New Roman"/>
          <w:color w:val="000000" w:themeColor="text1"/>
          <w:sz w:val="24"/>
          <w:szCs w:val="24"/>
        </w:rPr>
      </w:pPr>
    </w:p>
    <w:p w:rsidR="00F63879" w:rsidRPr="00D544F5" w:rsidRDefault="00F63879" w:rsidP="00F63879">
      <w:pPr>
        <w:spacing w:after="0" w:line="240" w:lineRule="auto"/>
        <w:ind w:firstLine="708"/>
        <w:jc w:val="both"/>
        <w:rPr>
          <w:rFonts w:ascii="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Особое значение для выявления степени профориентации и профадаптации будущих выпускников в колледже приобрела система изучения удовлетворенности учебным и воспитательным процессом путем анкетирования студентов и преподавателей колледжа. Отделом системы менеджмента качества и ЦВиПА разработаны анкеты, позволяющие полно оценить степень удовлетворенности потребителей услуг. Социологические исследования оформляются протоколами, на основе которых формируется аналитическая справка. Анализ позволяет выявить положительные тенденции воспитательного процесса и недостатки, которые являются основой для проведения корригирующих мероприятий.</w:t>
      </w:r>
    </w:p>
    <w:p w:rsidR="00F63879" w:rsidRPr="00D544F5" w:rsidRDefault="00F63879" w:rsidP="00F63879">
      <w:pPr>
        <w:spacing w:after="0" w:line="24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Стабильно высокими (70% - 85%) в течение нескольких лет остаются ответы студенты выпускных курсов о желании трудоустроиться по профилю полученной специальности, что доказывает эффективность практике – ориентированной технологии профориентации. Вопрос удовлетворенности подготовкой студентов по специальности имеет 62% положительных ответов, что является результатом оптимальной организации воспитательной работы.</w:t>
      </w:r>
    </w:p>
    <w:p w:rsidR="00F63879" w:rsidRPr="00D544F5" w:rsidRDefault="00F63879" w:rsidP="00F63879">
      <w:pPr>
        <w:shd w:val="clear" w:color="auto" w:fill="FFFFFF"/>
        <w:spacing w:after="0" w:line="240" w:lineRule="auto"/>
        <w:rPr>
          <w:rFonts w:ascii="Times New Roman" w:eastAsia="Times New Roman" w:hAnsi="Times New Roman" w:cs="Times New Roman"/>
          <w:color w:val="000000" w:themeColor="text1"/>
          <w:sz w:val="24"/>
          <w:szCs w:val="24"/>
        </w:rPr>
      </w:pPr>
    </w:p>
    <w:p w:rsidR="00F63879" w:rsidRPr="00D544F5" w:rsidRDefault="00F63879" w:rsidP="00F63879">
      <w:pPr>
        <w:shd w:val="clear" w:color="auto" w:fill="FFFFFF"/>
        <w:spacing w:after="0" w:line="240" w:lineRule="auto"/>
        <w:rPr>
          <w:rFonts w:ascii="Times New Roman" w:eastAsia="Times New Roman" w:hAnsi="Times New Roman" w:cs="Times New Roman"/>
          <w:color w:val="000000" w:themeColor="text1"/>
          <w:sz w:val="24"/>
          <w:szCs w:val="24"/>
        </w:rPr>
      </w:pPr>
    </w:p>
    <w:p w:rsidR="00F63879" w:rsidRPr="00D544F5" w:rsidRDefault="00F63879" w:rsidP="00F63879">
      <w:pPr>
        <w:shd w:val="clear" w:color="auto" w:fill="FFFFFF"/>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lang w:val="en-US"/>
        </w:rPr>
        <w:t>V</w:t>
      </w:r>
      <w:r w:rsidRPr="00D544F5">
        <w:rPr>
          <w:rFonts w:ascii="Times New Roman" w:eastAsia="Times New Roman" w:hAnsi="Times New Roman" w:cs="Times New Roman"/>
          <w:b/>
          <w:color w:val="000000" w:themeColor="text1"/>
          <w:sz w:val="24"/>
          <w:szCs w:val="24"/>
        </w:rPr>
        <w:t xml:space="preserve">. Учебно – исследовательская работа </w:t>
      </w:r>
      <w:r w:rsidR="00315414" w:rsidRPr="00D544F5">
        <w:rPr>
          <w:rFonts w:ascii="Times New Roman" w:eastAsia="Times New Roman" w:hAnsi="Times New Roman" w:cs="Times New Roman"/>
          <w:b/>
          <w:color w:val="000000" w:themeColor="text1"/>
          <w:sz w:val="24"/>
          <w:szCs w:val="24"/>
        </w:rPr>
        <w:t xml:space="preserve"> обучающихся </w:t>
      </w:r>
      <w:r w:rsidRPr="00D544F5">
        <w:rPr>
          <w:rFonts w:ascii="Times New Roman" w:eastAsia="Times New Roman" w:hAnsi="Times New Roman" w:cs="Times New Roman"/>
          <w:b/>
          <w:color w:val="000000" w:themeColor="text1"/>
          <w:sz w:val="24"/>
          <w:szCs w:val="24"/>
        </w:rPr>
        <w:t>(УИРС)</w:t>
      </w:r>
    </w:p>
    <w:p w:rsidR="00F63879" w:rsidRPr="00D544F5" w:rsidRDefault="00F63879" w:rsidP="00F63879">
      <w:pPr>
        <w:shd w:val="clear" w:color="auto" w:fill="FFFFFF"/>
        <w:spacing w:after="0" w:line="240" w:lineRule="auto"/>
        <w:jc w:val="center"/>
        <w:rPr>
          <w:rFonts w:ascii="Times New Roman" w:eastAsia="Times New Roman" w:hAnsi="Times New Roman" w:cs="Times New Roman"/>
          <w:b/>
          <w:color w:val="000000" w:themeColor="text1"/>
          <w:sz w:val="24"/>
          <w:szCs w:val="24"/>
        </w:rPr>
      </w:pPr>
    </w:p>
    <w:tbl>
      <w:tblPr>
        <w:tblStyle w:val="a6"/>
        <w:tblW w:w="0" w:type="auto"/>
        <w:tblLook w:val="04A0" w:firstRow="1" w:lastRow="0" w:firstColumn="1" w:lastColumn="0" w:noHBand="0" w:noVBand="1"/>
      </w:tblPr>
      <w:tblGrid>
        <w:gridCol w:w="534"/>
        <w:gridCol w:w="3294"/>
        <w:gridCol w:w="1949"/>
        <w:gridCol w:w="1948"/>
        <w:gridCol w:w="2075"/>
      </w:tblGrid>
      <w:tr w:rsidR="00F63879" w:rsidRPr="00D544F5" w:rsidTr="00C06E8B">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w:t>
            </w:r>
          </w:p>
        </w:tc>
        <w:tc>
          <w:tcPr>
            <w:tcW w:w="32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Мероприятие</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Дата</w:t>
            </w:r>
          </w:p>
        </w:tc>
        <w:tc>
          <w:tcPr>
            <w:tcW w:w="19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Количество студентов</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Количество преподавателей</w:t>
            </w:r>
          </w:p>
        </w:tc>
      </w:tr>
      <w:tr w:rsidR="00F63879" w:rsidRPr="00D544F5" w:rsidTr="00C06E8B">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32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Конференция «Сестринские чтения: Лаборатория успеха»</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ноябрь, 2020</w:t>
            </w:r>
          </w:p>
        </w:tc>
        <w:tc>
          <w:tcPr>
            <w:tcW w:w="19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62</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27</w:t>
            </w:r>
          </w:p>
        </w:tc>
      </w:tr>
      <w:tr w:rsidR="00F63879" w:rsidRPr="00D544F5" w:rsidTr="00C06E8B">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p>
        </w:tc>
        <w:tc>
          <w:tcPr>
            <w:tcW w:w="32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Студенческая учебно – исследовательская конференция «Быть –здоровым здорово»</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22.04.2021</w:t>
            </w:r>
          </w:p>
        </w:tc>
        <w:tc>
          <w:tcPr>
            <w:tcW w:w="19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160 обучающихся и 25 преподавателей.</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Сборник статей</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37</w:t>
            </w:r>
          </w:p>
        </w:tc>
      </w:tr>
      <w:tr w:rsidR="00F63879" w:rsidRPr="00D544F5" w:rsidTr="00C06E8B">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w:t>
            </w:r>
          </w:p>
        </w:tc>
        <w:tc>
          <w:tcPr>
            <w:tcW w:w="32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Межрегиональный заочный конкурс методических материалов по внеучебной деятельности , посвященных Международному дню нравственности</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Май, 2021</w:t>
            </w:r>
          </w:p>
        </w:tc>
        <w:tc>
          <w:tcPr>
            <w:tcW w:w="19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Методическая разработка «Через творчество к профессии»</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Победитель конкурса </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Черновская О.В.</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 место</w:t>
            </w:r>
          </w:p>
        </w:tc>
      </w:tr>
      <w:tr w:rsidR="00F63879" w:rsidRPr="00D544F5" w:rsidTr="00C06E8B">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4</w:t>
            </w:r>
          </w:p>
        </w:tc>
        <w:tc>
          <w:tcPr>
            <w:tcW w:w="32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Круглый стол «Социально психологические проблемы адаптации студентов 1 курса в звене среднего профессионального образования»</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30 октября 2020</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ГАПОУ НСО «Новосибирский медицинский колледж»</w:t>
            </w:r>
          </w:p>
        </w:tc>
        <w:tc>
          <w:tcPr>
            <w:tcW w:w="19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 с участием филиалов Бердск</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Искитим</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p>
        </w:tc>
      </w:tr>
      <w:tr w:rsidR="00F63879" w:rsidRPr="00D544F5" w:rsidTr="00C06E8B">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63879" w:rsidRPr="00D544F5" w:rsidRDefault="00F63879" w:rsidP="002A52DC">
            <w:pPr>
              <w:rPr>
                <w:rFonts w:ascii="Times New Roman" w:eastAsia="Times New Roman" w:hAnsi="Times New Roman" w:cs="Times New Roman"/>
                <w:color w:val="000000" w:themeColor="text1"/>
                <w:sz w:val="24"/>
                <w:szCs w:val="24"/>
              </w:rPr>
            </w:pP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5</w:t>
            </w:r>
          </w:p>
        </w:tc>
        <w:tc>
          <w:tcPr>
            <w:tcW w:w="32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Форсайт-сессия «Стратегия развития социального партнерства в сфере медицинского профессионального образования в век инноваций</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14-16 февраля 2021</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ГАПОУ НСО «Новосибирский медицинский колледж»</w:t>
            </w:r>
          </w:p>
        </w:tc>
        <w:tc>
          <w:tcPr>
            <w:tcW w:w="19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С участием: ФГБУ«ННИИТО»</w:t>
            </w:r>
          </w:p>
          <w:p w:rsidR="00F63879" w:rsidRPr="00D544F5" w:rsidRDefault="00D05EC8"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 xml:space="preserve">им. </w:t>
            </w:r>
            <w:r w:rsidR="00F63879" w:rsidRPr="00D544F5">
              <w:rPr>
                <w:rFonts w:ascii="Times New Roman" w:hAnsi="Times New Roman" w:cs="Times New Roman"/>
                <w:color w:val="000000" w:themeColor="text1"/>
              </w:rPr>
              <w:t>Я.Л.Цивьяна ГБУЗ НСО «ГКБ №1»</w:t>
            </w:r>
          </w:p>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ГБУЗ НСО «ГКБ №12»</w:t>
            </w:r>
          </w:p>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ГБУЗ НСО «ГКБ № 11»</w:t>
            </w:r>
          </w:p>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ГБУЗ НСО «ГКБ № 25</w:t>
            </w:r>
          </w:p>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ГБУЗ НСО «ГНОКБ»</w:t>
            </w:r>
          </w:p>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ГБУЗ  НСО «ГНКБ № 3</w:t>
            </w:r>
          </w:p>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ГБУЗ НСО «НОКОД»</w:t>
            </w:r>
          </w:p>
          <w:p w:rsidR="00F63879" w:rsidRPr="00D544F5" w:rsidRDefault="00F63879" w:rsidP="002A52DC">
            <w:pPr>
              <w:rPr>
                <w:rFonts w:ascii="Times New Roman" w:hAnsi="Times New Roman" w:cs="Times New Roman"/>
                <w:color w:val="000000" w:themeColor="text1"/>
              </w:rPr>
            </w:pPr>
            <w:r w:rsidRPr="00D544F5">
              <w:rPr>
                <w:rFonts w:ascii="Times New Roman" w:hAnsi="Times New Roman" w:cs="Times New Roman"/>
                <w:color w:val="000000" w:themeColor="text1"/>
              </w:rPr>
              <w:t>ГБУЗ НСО «ДГКБ № 1»</w:t>
            </w:r>
          </w:p>
        </w:tc>
        <w:tc>
          <w:tcPr>
            <w:tcW w:w="20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25преподавателей</w:t>
            </w:r>
          </w:p>
        </w:tc>
      </w:tr>
    </w:tbl>
    <w:p w:rsidR="00F63879" w:rsidRPr="00D544F5" w:rsidRDefault="00F63879" w:rsidP="00F63879">
      <w:pPr>
        <w:shd w:val="clear" w:color="auto" w:fill="FFFFFF"/>
        <w:spacing w:after="0" w:line="240" w:lineRule="auto"/>
        <w:jc w:val="center"/>
        <w:rPr>
          <w:rFonts w:ascii="Times New Roman" w:eastAsia="Times New Roman" w:hAnsi="Times New Roman" w:cs="Times New Roman"/>
          <w:b/>
          <w:color w:val="000000" w:themeColor="text1"/>
          <w:sz w:val="24"/>
          <w:szCs w:val="24"/>
        </w:rPr>
      </w:pPr>
    </w:p>
    <w:p w:rsidR="00F63879" w:rsidRPr="00D544F5" w:rsidRDefault="00F63879" w:rsidP="00F63879">
      <w:pPr>
        <w:shd w:val="clear" w:color="auto" w:fill="FFFFFF"/>
        <w:spacing w:after="0" w:line="240" w:lineRule="auto"/>
        <w:jc w:val="center"/>
        <w:rPr>
          <w:rFonts w:ascii="Times New Roman" w:eastAsia="Times New Roman" w:hAnsi="Times New Roman" w:cs="Times New Roman"/>
          <w:b/>
          <w:color w:val="000000" w:themeColor="text1"/>
          <w:sz w:val="24"/>
          <w:szCs w:val="24"/>
        </w:rPr>
      </w:pPr>
    </w:p>
    <w:p w:rsidR="00F63879" w:rsidRPr="00D544F5" w:rsidRDefault="00F63879" w:rsidP="00F63879">
      <w:pPr>
        <w:shd w:val="clear" w:color="auto" w:fill="FFFFFF"/>
        <w:spacing w:after="0" w:line="240" w:lineRule="auto"/>
        <w:jc w:val="center"/>
        <w:rPr>
          <w:rFonts w:ascii="Times New Roman" w:eastAsia="Times New Roman" w:hAnsi="Times New Roman" w:cs="Times New Roman"/>
          <w:b/>
          <w:color w:val="000000" w:themeColor="text1"/>
          <w:sz w:val="24"/>
          <w:szCs w:val="24"/>
        </w:rPr>
      </w:pPr>
    </w:p>
    <w:p w:rsidR="00F63879" w:rsidRPr="00D544F5" w:rsidRDefault="00F63879" w:rsidP="00F63879">
      <w:pPr>
        <w:shd w:val="clear" w:color="auto" w:fill="FFFFFF"/>
        <w:spacing w:after="0" w:line="240" w:lineRule="auto"/>
        <w:jc w:val="center"/>
        <w:rPr>
          <w:rFonts w:ascii="Times New Roman" w:eastAsia="Times New Roman" w:hAnsi="Times New Roman" w:cs="Times New Roman"/>
          <w:b/>
          <w:color w:val="000000" w:themeColor="text1"/>
          <w:sz w:val="24"/>
          <w:szCs w:val="24"/>
        </w:rPr>
      </w:pPr>
    </w:p>
    <w:p w:rsidR="00F63879" w:rsidRPr="00D544F5" w:rsidRDefault="00F63879" w:rsidP="00F63879">
      <w:pPr>
        <w:shd w:val="clear" w:color="auto" w:fill="FFFFFF"/>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lang w:val="en-US"/>
        </w:rPr>
        <w:t>VI</w:t>
      </w:r>
      <w:r w:rsidRPr="00D544F5">
        <w:rPr>
          <w:rFonts w:ascii="Times New Roman" w:eastAsia="Times New Roman" w:hAnsi="Times New Roman" w:cs="Times New Roman"/>
          <w:b/>
          <w:color w:val="000000" w:themeColor="text1"/>
          <w:sz w:val="24"/>
          <w:szCs w:val="24"/>
        </w:rPr>
        <w:t>.Культурно – массовая и творческая деятельность, пропаганда ЗОЖ</w:t>
      </w:r>
    </w:p>
    <w:p w:rsidR="00F63879" w:rsidRPr="00D544F5" w:rsidRDefault="00F63879" w:rsidP="00F63879">
      <w:pPr>
        <w:shd w:val="clear" w:color="auto" w:fill="FFFFFF"/>
        <w:spacing w:after="0" w:line="240" w:lineRule="auto"/>
        <w:jc w:val="center"/>
        <w:rPr>
          <w:rFonts w:ascii="Times New Roman" w:eastAsia="Times New Roman" w:hAnsi="Times New Roman" w:cs="Times New Roman"/>
          <w:b/>
          <w:color w:val="000000" w:themeColor="text1"/>
          <w:sz w:val="24"/>
          <w:szCs w:val="24"/>
        </w:rPr>
      </w:pPr>
    </w:p>
    <w:tbl>
      <w:tblPr>
        <w:tblStyle w:val="a6"/>
        <w:tblW w:w="0" w:type="auto"/>
        <w:tblLook w:val="04A0" w:firstRow="1" w:lastRow="0" w:firstColumn="1" w:lastColumn="0" w:noHBand="0" w:noVBand="1"/>
      </w:tblPr>
      <w:tblGrid>
        <w:gridCol w:w="526"/>
        <w:gridCol w:w="3181"/>
        <w:gridCol w:w="2088"/>
        <w:gridCol w:w="1868"/>
        <w:gridCol w:w="1908"/>
      </w:tblGrid>
      <w:tr w:rsidR="00F63879" w:rsidRPr="00D544F5" w:rsidTr="002A52DC">
        <w:trPr>
          <w:trHeight w:val="134"/>
        </w:trPr>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w:t>
            </w:r>
          </w:p>
        </w:tc>
        <w:tc>
          <w:tcPr>
            <w:tcW w:w="31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Мероприятия</w:t>
            </w:r>
          </w:p>
        </w:tc>
        <w:tc>
          <w:tcPr>
            <w:tcW w:w="2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Дата</w:t>
            </w:r>
          </w:p>
        </w:tc>
        <w:tc>
          <w:tcPr>
            <w:tcW w:w="18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Количество студентов</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Количество преподавателей</w:t>
            </w:r>
          </w:p>
        </w:tc>
      </w:tr>
      <w:tr w:rsidR="00F63879" w:rsidRPr="00D544F5" w:rsidTr="002A52DC">
        <w:trPr>
          <w:trHeight w:val="134"/>
        </w:trPr>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31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Праздничный концерт «С днем учителя милые дамы, господа с днем учителя Вас»</w:t>
            </w:r>
          </w:p>
        </w:tc>
        <w:tc>
          <w:tcPr>
            <w:tcW w:w="2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05.03.2021</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Перевозчикова,2</w:t>
            </w:r>
          </w:p>
        </w:tc>
        <w:tc>
          <w:tcPr>
            <w:tcW w:w="18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12 творческая бригада / 32</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25</w:t>
            </w:r>
          </w:p>
        </w:tc>
      </w:tr>
      <w:tr w:rsidR="00F63879" w:rsidRPr="00D544F5" w:rsidTr="002A52DC">
        <w:trPr>
          <w:trHeight w:val="134"/>
        </w:trPr>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p>
        </w:tc>
        <w:tc>
          <w:tcPr>
            <w:tcW w:w="31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Цикл православных бесед для студентов общежития:</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Православные праздники</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Семья и брак</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Здоровый образ жизни</w:t>
            </w:r>
          </w:p>
        </w:tc>
        <w:tc>
          <w:tcPr>
            <w:tcW w:w="2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 теч</w:t>
            </w:r>
            <w:r w:rsidR="00C06E8B" w:rsidRPr="00D544F5">
              <w:rPr>
                <w:rFonts w:ascii="Times New Roman" w:eastAsia="Times New Roman" w:hAnsi="Times New Roman" w:cs="Times New Roman"/>
                <w:color w:val="000000" w:themeColor="text1"/>
                <w:sz w:val="24"/>
                <w:szCs w:val="24"/>
              </w:rPr>
              <w:t>ение</w:t>
            </w:r>
            <w:r w:rsidRPr="00D544F5">
              <w:rPr>
                <w:rFonts w:ascii="Times New Roman" w:eastAsia="Times New Roman" w:hAnsi="Times New Roman" w:cs="Times New Roman"/>
                <w:color w:val="000000" w:themeColor="text1"/>
                <w:sz w:val="24"/>
                <w:szCs w:val="24"/>
              </w:rPr>
              <w:t xml:space="preserve"> года</w:t>
            </w:r>
          </w:p>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Д.Донского,23.а</w:t>
            </w:r>
          </w:p>
        </w:tc>
        <w:tc>
          <w:tcPr>
            <w:tcW w:w="18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w:t>
            </w:r>
          </w:p>
        </w:tc>
      </w:tr>
      <w:tr w:rsidR="00F63879" w:rsidRPr="00D544F5" w:rsidTr="002A52DC">
        <w:trPr>
          <w:trHeight w:val="134"/>
        </w:trPr>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w:t>
            </w:r>
          </w:p>
        </w:tc>
        <w:tc>
          <w:tcPr>
            <w:tcW w:w="31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Новогодний огонек</w:t>
            </w:r>
          </w:p>
        </w:tc>
        <w:tc>
          <w:tcPr>
            <w:tcW w:w="2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Перевозчикова,2</w:t>
            </w:r>
          </w:p>
        </w:tc>
        <w:tc>
          <w:tcPr>
            <w:tcW w:w="18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40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4</w:t>
            </w:r>
          </w:p>
        </w:tc>
      </w:tr>
      <w:tr w:rsidR="00F63879" w:rsidRPr="00D544F5" w:rsidTr="002A52DC">
        <w:trPr>
          <w:trHeight w:val="134"/>
        </w:trPr>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4</w:t>
            </w:r>
          </w:p>
        </w:tc>
        <w:tc>
          <w:tcPr>
            <w:tcW w:w="31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Праздничный концерт «Весенний переполох» </w:t>
            </w:r>
          </w:p>
        </w:tc>
        <w:tc>
          <w:tcPr>
            <w:tcW w:w="2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06.03.2017</w:t>
            </w:r>
          </w:p>
        </w:tc>
        <w:tc>
          <w:tcPr>
            <w:tcW w:w="18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25</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30</w:t>
            </w:r>
          </w:p>
        </w:tc>
      </w:tr>
      <w:tr w:rsidR="00F63879" w:rsidRPr="00D544F5" w:rsidTr="002A52DC">
        <w:trPr>
          <w:trHeight w:val="134"/>
        </w:trPr>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5</w:t>
            </w:r>
          </w:p>
        </w:tc>
        <w:tc>
          <w:tcPr>
            <w:tcW w:w="31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Реализация проекта «Через творчество к профессии»</w:t>
            </w:r>
          </w:p>
        </w:tc>
        <w:tc>
          <w:tcPr>
            <w:tcW w:w="2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C06E8B"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 течение</w:t>
            </w:r>
            <w:r w:rsidR="00F63879" w:rsidRPr="00D544F5">
              <w:rPr>
                <w:rFonts w:ascii="Times New Roman" w:eastAsia="Times New Roman" w:hAnsi="Times New Roman" w:cs="Times New Roman"/>
                <w:color w:val="000000" w:themeColor="text1"/>
                <w:sz w:val="24"/>
                <w:szCs w:val="24"/>
              </w:rPr>
              <w:t xml:space="preserve"> года</w:t>
            </w:r>
          </w:p>
        </w:tc>
        <w:tc>
          <w:tcPr>
            <w:tcW w:w="18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70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30</w:t>
            </w:r>
          </w:p>
        </w:tc>
      </w:tr>
      <w:tr w:rsidR="00F63879" w:rsidRPr="00D544F5" w:rsidTr="002A52DC">
        <w:trPr>
          <w:trHeight w:val="134"/>
        </w:trPr>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6</w:t>
            </w:r>
          </w:p>
        </w:tc>
        <w:tc>
          <w:tcPr>
            <w:tcW w:w="31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Учебно- исследовательская конференция «Здорово быть здоровым»</w:t>
            </w:r>
          </w:p>
        </w:tc>
        <w:tc>
          <w:tcPr>
            <w:tcW w:w="2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апрель, 2021</w:t>
            </w:r>
          </w:p>
        </w:tc>
        <w:tc>
          <w:tcPr>
            <w:tcW w:w="18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85</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w:t>
            </w:r>
          </w:p>
        </w:tc>
      </w:tr>
      <w:tr w:rsidR="00F63879" w:rsidRPr="00D544F5" w:rsidTr="002A52DC">
        <w:trPr>
          <w:trHeight w:val="134"/>
        </w:trPr>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7</w:t>
            </w:r>
          </w:p>
        </w:tc>
        <w:tc>
          <w:tcPr>
            <w:tcW w:w="31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Участие в VII Городской научно-практической конференции школьников и студентов «Братских народов союз вековой» </w:t>
            </w:r>
          </w:p>
        </w:tc>
        <w:tc>
          <w:tcPr>
            <w:tcW w:w="2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16.04.2021</w:t>
            </w:r>
          </w:p>
        </w:tc>
        <w:tc>
          <w:tcPr>
            <w:tcW w:w="18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3879" w:rsidRPr="00D544F5" w:rsidRDefault="00F63879" w:rsidP="002A52DC">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r>
    </w:tbl>
    <w:p w:rsidR="00F63879" w:rsidRPr="00D544F5" w:rsidRDefault="00F63879" w:rsidP="00F63879">
      <w:pPr>
        <w:spacing w:after="0" w:line="240" w:lineRule="auto"/>
        <w:ind w:firstLine="708"/>
        <w:jc w:val="both"/>
        <w:rPr>
          <w:rFonts w:ascii="Times New Roman" w:hAnsi="Times New Roman" w:cs="Times New Roman"/>
          <w:color w:val="000000" w:themeColor="text1"/>
          <w:sz w:val="24"/>
          <w:szCs w:val="24"/>
        </w:rPr>
      </w:pPr>
    </w:p>
    <w:p w:rsidR="00B10436" w:rsidRPr="00D544F5" w:rsidRDefault="00B10436" w:rsidP="00B10436">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111750" cy="3404320"/>
            <wp:effectExtent l="19050" t="0" r="0" b="0"/>
            <wp:docPr id="82" name="Рисунок 43" descr="C:\Users\Глебова.NMK\Desktop\ПБ 2020-21\ПУБЛИЧНЫЙ ДОКЛАД 2021\14.04\WhatsApp Image 2021-07-26 at 13.50.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Глебова.NMK\Desktop\ПБ 2020-21\ПУБЛИЧНЫЙ ДОКЛАД 2021\14.04\WhatsApp Image 2021-07-26 at 13.50.56.jpeg"/>
                    <pic:cNvPicPr>
                      <a:picLocks noChangeAspect="1" noChangeArrowheads="1"/>
                    </pic:cNvPicPr>
                  </pic:nvPicPr>
                  <pic:blipFill>
                    <a:blip r:embed="rId90" cstate="print"/>
                    <a:srcRect/>
                    <a:stretch>
                      <a:fillRect/>
                    </a:stretch>
                  </pic:blipFill>
                  <pic:spPr bwMode="auto">
                    <a:xfrm>
                      <a:off x="0" y="0"/>
                      <a:ext cx="5114619" cy="3406231"/>
                    </a:xfrm>
                    <a:prstGeom prst="rect">
                      <a:avLst/>
                    </a:prstGeom>
                    <a:noFill/>
                    <a:ln w="9525">
                      <a:noFill/>
                      <a:miter lim="800000"/>
                      <a:headEnd/>
                      <a:tailEnd/>
                    </a:ln>
                  </pic:spPr>
                </pic:pic>
              </a:graphicData>
            </a:graphic>
          </wp:inline>
        </w:drawing>
      </w:r>
    </w:p>
    <w:p w:rsidR="00B10436" w:rsidRPr="00D544F5" w:rsidRDefault="00B10436" w:rsidP="00B10436">
      <w:pPr>
        <w:spacing w:after="0" w:line="240" w:lineRule="auto"/>
        <w:jc w:val="center"/>
        <w:rPr>
          <w:rFonts w:ascii="Times New Roman" w:hAnsi="Times New Roman" w:cs="Times New Roman"/>
          <w:color w:val="000000" w:themeColor="text1"/>
          <w:sz w:val="24"/>
          <w:szCs w:val="24"/>
        </w:rPr>
      </w:pPr>
    </w:p>
    <w:p w:rsidR="00B10436" w:rsidRPr="00D544F5" w:rsidRDefault="00B10436" w:rsidP="00B10436">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127428" cy="3857625"/>
            <wp:effectExtent l="19050" t="0" r="0" b="0"/>
            <wp:docPr id="83" name="Рисунок 44" descr="C:\Users\Глебова.NMK\Desktop\ПБ 2020-21\ПУБЛИЧНЫЙ ДОКЛАД 2021\14.04\WhatsApp Image 2021-07-26 at 13.50.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Глебова.NMK\Desktop\ПБ 2020-21\ПУБЛИЧНЫЙ ДОКЛАД 2021\14.04\WhatsApp Image 2021-07-26 at 13.50.56 (1).jpeg"/>
                    <pic:cNvPicPr>
                      <a:picLocks noChangeAspect="1" noChangeArrowheads="1"/>
                    </pic:cNvPicPr>
                  </pic:nvPicPr>
                  <pic:blipFill>
                    <a:blip r:embed="rId91" cstate="print"/>
                    <a:srcRect/>
                    <a:stretch>
                      <a:fillRect/>
                    </a:stretch>
                  </pic:blipFill>
                  <pic:spPr bwMode="auto">
                    <a:xfrm>
                      <a:off x="0" y="0"/>
                      <a:ext cx="5134398" cy="3862869"/>
                    </a:xfrm>
                    <a:prstGeom prst="rect">
                      <a:avLst/>
                    </a:prstGeom>
                    <a:noFill/>
                    <a:ln w="9525">
                      <a:noFill/>
                      <a:miter lim="800000"/>
                      <a:headEnd/>
                      <a:tailEnd/>
                    </a:ln>
                  </pic:spPr>
                </pic:pic>
              </a:graphicData>
            </a:graphic>
          </wp:inline>
        </w:drawing>
      </w:r>
    </w:p>
    <w:p w:rsidR="00F63879" w:rsidRPr="00D544F5" w:rsidRDefault="00F63879" w:rsidP="00F63879">
      <w:pPr>
        <w:spacing w:after="0" w:line="24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Реализация проекта «Через творчество к профессии» дает возможность развития как профессиональных так и общих компетенций, формирование которых возможно только через систему воспитательных мероприятий. Творческая группа студентов под руководством музыкального руководителя обеспечивает программы праздничных концертов для социальных партнеров: лечебно - профилактических учреждений, общественных организаций, школ города. </w:t>
      </w:r>
    </w:p>
    <w:p w:rsidR="00F63879" w:rsidRPr="00D544F5" w:rsidRDefault="00F63879" w:rsidP="00F63879">
      <w:pPr>
        <w:spacing w:after="0" w:line="24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соответствии со «Стратегией развития физической культуры и спорта в культуры и спорта на период до 2020 года» разработан и утвержден план работы по физической культуре и пропаганде здорового образа жизни в колледже. Спортивно - массовые мероприятия, пропаганда здорового образа жизни проходят в рамках реализации проекта «Здоровье - здоровый образ жизни». Проводимые в колледже маркетинговые исследования «Отношение студентов к формированию здорового образа жизни (употребление табака, алкоголя)» дают возможность планировать работу по формированию и пропаганде здорового образа жизни с учетом полученных результатов.</w:t>
      </w:r>
    </w:p>
    <w:p w:rsidR="00F63879" w:rsidRPr="00D544F5" w:rsidRDefault="00F63879" w:rsidP="00F63879">
      <w:pPr>
        <w:spacing w:after="0" w:line="24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Эффективность воспитательного процесса зависит от формы его организации. Сегодня в колледже используются разные формы воспитания - это индивидуальная работа со студентами; работа с малыми группами: групповые в том числе - викторины, КВН, встречи с выпускниками, массовые - конкурсы «Лучший по профессии», учебно -исследовательская студенческая «Наше здоровье», «День Знаний». Сочетание различных форм воспитательной работы создает оптимальные условия для оптимального решения задач воспитания.</w:t>
      </w:r>
    </w:p>
    <w:p w:rsidR="00F63879" w:rsidRPr="00D544F5" w:rsidRDefault="00F63879" w:rsidP="00F63879">
      <w:pPr>
        <w:spacing w:after="0" w:line="24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 особые отличия в учебной и внеучебной деятельности студенты поощряются грамотами и благодарственными письмами администрации колледжа, отдела по делам молодежи Центрального административного округа, мэрии города Новосибирска, администрации Новосибирской области. Ежегодно лучшие студенты колледжа выдвигаются на соискание стипендии Правительства РФ, стипендии мэра г. Новосибирска.  Шесть студентов колледжа стали  стипендиатами Правительства Новосибирской области. За активное участие в общественной работе активисты поощряются материально из ресурсов стипендиального фонда.</w:t>
      </w:r>
    </w:p>
    <w:p w:rsidR="00F63879" w:rsidRPr="00D544F5" w:rsidRDefault="00F63879" w:rsidP="00F63879">
      <w:pPr>
        <w:spacing w:after="0" w:line="24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Результатом воспитательной работы в колледже является высокий имидж выпускников, учебного заведения, отсутствие правонарушений, положительные отзывы и характеристики с баз практики, благодарственными письмами министерства мэрии, ЛПУ, публикациями в газете.</w:t>
      </w:r>
    </w:p>
    <w:p w:rsidR="00F63879" w:rsidRPr="00D544F5" w:rsidRDefault="00F63879" w:rsidP="00F63879">
      <w:pPr>
        <w:shd w:val="clear" w:color="auto" w:fill="FFFFFF"/>
        <w:spacing w:after="0" w:line="240" w:lineRule="auto"/>
        <w:rPr>
          <w:rFonts w:ascii="Times New Roman" w:eastAsia="Times New Roman" w:hAnsi="Times New Roman" w:cs="Times New Roman"/>
          <w:color w:val="000000" w:themeColor="text1"/>
          <w:sz w:val="24"/>
          <w:szCs w:val="24"/>
        </w:rPr>
      </w:pPr>
    </w:p>
    <w:p w:rsidR="00B16CD8" w:rsidRPr="00D544F5" w:rsidRDefault="00B16CD8" w:rsidP="00F63879">
      <w:pPr>
        <w:pStyle w:val="1"/>
        <w:jc w:val="left"/>
        <w:rPr>
          <w:color w:val="000000" w:themeColor="text1"/>
          <w:sz w:val="24"/>
          <w:szCs w:val="24"/>
        </w:rPr>
      </w:pPr>
    </w:p>
    <w:p w:rsidR="007D3EB4" w:rsidRPr="00D544F5" w:rsidRDefault="007D3EB4" w:rsidP="007E7E1E">
      <w:pPr>
        <w:pStyle w:val="1"/>
        <w:rPr>
          <w:color w:val="000000" w:themeColor="text1"/>
          <w:sz w:val="24"/>
          <w:szCs w:val="24"/>
        </w:rPr>
      </w:pPr>
      <w:bookmarkStart w:id="449" w:name="_Toc78275769"/>
      <w:r w:rsidRPr="00D544F5">
        <w:rPr>
          <w:color w:val="000000" w:themeColor="text1"/>
          <w:sz w:val="24"/>
          <w:szCs w:val="24"/>
        </w:rPr>
        <w:t>8.5.</w:t>
      </w:r>
      <w:r w:rsidR="00DB0A59" w:rsidRPr="00D544F5">
        <w:rPr>
          <w:color w:val="000000" w:themeColor="text1"/>
          <w:sz w:val="24"/>
          <w:szCs w:val="24"/>
        </w:rPr>
        <w:t>1</w:t>
      </w:r>
      <w:r w:rsidRPr="00D544F5">
        <w:rPr>
          <w:color w:val="000000" w:themeColor="text1"/>
          <w:sz w:val="24"/>
          <w:szCs w:val="24"/>
        </w:rPr>
        <w:t xml:space="preserve"> Учебно-исследовательская работа</w:t>
      </w:r>
      <w:r w:rsidR="005C3773" w:rsidRPr="00D544F5">
        <w:rPr>
          <w:color w:val="000000" w:themeColor="text1"/>
          <w:sz w:val="24"/>
          <w:szCs w:val="24"/>
        </w:rPr>
        <w:t xml:space="preserve"> студентов</w:t>
      </w:r>
      <w:r w:rsidRPr="00D544F5">
        <w:rPr>
          <w:color w:val="000000" w:themeColor="text1"/>
          <w:sz w:val="24"/>
          <w:szCs w:val="24"/>
        </w:rPr>
        <w:t xml:space="preserve"> (УИРС)</w:t>
      </w:r>
      <w:bookmarkEnd w:id="449"/>
    </w:p>
    <w:p w:rsidR="00D103D5" w:rsidRPr="00D544F5" w:rsidRDefault="00D103D5" w:rsidP="007D3EB4">
      <w:pPr>
        <w:spacing w:after="0"/>
        <w:ind w:firstLine="567"/>
        <w:jc w:val="both"/>
        <w:rPr>
          <w:rStyle w:val="FontStyle157"/>
          <w:color w:val="000000" w:themeColor="text1"/>
          <w:sz w:val="24"/>
          <w:szCs w:val="24"/>
        </w:rPr>
      </w:pPr>
      <w:r w:rsidRPr="00D544F5">
        <w:rPr>
          <w:rStyle w:val="FontStyle157"/>
          <w:color w:val="000000" w:themeColor="text1"/>
          <w:sz w:val="24"/>
          <w:szCs w:val="24"/>
        </w:rPr>
        <w:t>Умение организовать собственную деятельность, осуществлять поиск и использование информации, необходимой для эффективного выполнения профессиональных задач, а также для своего профессионального и личностного развития, использовать информационно-коммуникационные технологии в профессиональной деятельности – эти компетенции формируются через участие обучающихся в учебно-исследовательской деятельности.</w:t>
      </w:r>
    </w:p>
    <w:p w:rsidR="007D3EB4" w:rsidRPr="00D544F5" w:rsidRDefault="007D3EB4" w:rsidP="007D3EB4">
      <w:pPr>
        <w:spacing w:after="0"/>
        <w:ind w:firstLine="567"/>
        <w:jc w:val="both"/>
        <w:rPr>
          <w:rStyle w:val="FontStyle157"/>
          <w:color w:val="000000" w:themeColor="text1"/>
          <w:sz w:val="24"/>
          <w:szCs w:val="24"/>
        </w:rPr>
      </w:pPr>
      <w:r w:rsidRPr="00D544F5">
        <w:rPr>
          <w:rStyle w:val="FontStyle157"/>
          <w:color w:val="000000" w:themeColor="text1"/>
          <w:sz w:val="24"/>
          <w:szCs w:val="24"/>
        </w:rPr>
        <w:t>Таблица 8.</w:t>
      </w:r>
      <w:r w:rsidR="000B194D" w:rsidRPr="00D544F5">
        <w:rPr>
          <w:rStyle w:val="FontStyle157"/>
          <w:color w:val="000000" w:themeColor="text1"/>
          <w:sz w:val="24"/>
          <w:szCs w:val="24"/>
        </w:rPr>
        <w:t>4</w:t>
      </w:r>
      <w:r w:rsidRPr="00D544F5">
        <w:rPr>
          <w:rStyle w:val="FontStyle157"/>
          <w:color w:val="000000" w:themeColor="text1"/>
          <w:sz w:val="24"/>
          <w:szCs w:val="24"/>
        </w:rPr>
        <w:t>. – Количественные показатели участия обучающихся и преподавателей в мероприятиях.</w:t>
      </w:r>
    </w:p>
    <w:tbl>
      <w:tblPr>
        <w:tblStyle w:val="a6"/>
        <w:tblW w:w="0" w:type="auto"/>
        <w:tblLook w:val="04A0" w:firstRow="1" w:lastRow="0" w:firstColumn="1" w:lastColumn="0" w:noHBand="0" w:noVBand="1"/>
      </w:tblPr>
      <w:tblGrid>
        <w:gridCol w:w="445"/>
        <w:gridCol w:w="3383"/>
        <w:gridCol w:w="1914"/>
        <w:gridCol w:w="1914"/>
        <w:gridCol w:w="1915"/>
      </w:tblGrid>
      <w:tr w:rsidR="009B0136" w:rsidRPr="00D544F5" w:rsidTr="007C34CF">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w:t>
            </w:r>
          </w:p>
        </w:tc>
        <w:tc>
          <w:tcPr>
            <w:tcW w:w="33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Мероприятие</w:t>
            </w:r>
          </w:p>
        </w:tc>
        <w:tc>
          <w:tcPr>
            <w:tcW w:w="19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Дата</w:t>
            </w:r>
          </w:p>
        </w:tc>
        <w:tc>
          <w:tcPr>
            <w:tcW w:w="19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Количество студентов</w:t>
            </w:r>
          </w:p>
        </w:tc>
        <w:tc>
          <w:tcPr>
            <w:tcW w:w="19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Количество преподавателей</w:t>
            </w:r>
          </w:p>
        </w:tc>
      </w:tr>
      <w:tr w:rsidR="009B0136" w:rsidRPr="00D544F5" w:rsidTr="007C34CF">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33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Проведение конференций на кафедрах </w:t>
            </w:r>
            <w:r w:rsidRPr="00D544F5">
              <w:rPr>
                <w:rFonts w:ascii="Times New Roman" w:eastAsia="Times New Roman" w:hAnsi="Times New Roman" w:cs="Times New Roman"/>
                <w:color w:val="000000" w:themeColor="text1"/>
                <w:sz w:val="24"/>
                <w:szCs w:val="24"/>
                <w:lang w:val="en-US"/>
              </w:rPr>
              <w:t>I</w:t>
            </w:r>
            <w:r w:rsidRPr="00D544F5">
              <w:rPr>
                <w:rFonts w:ascii="Times New Roman" w:eastAsia="Times New Roman" w:hAnsi="Times New Roman" w:cs="Times New Roman"/>
                <w:color w:val="000000" w:themeColor="text1"/>
                <w:sz w:val="24"/>
                <w:szCs w:val="24"/>
              </w:rPr>
              <w:t xml:space="preserve"> </w:t>
            </w:r>
          </w:p>
        </w:tc>
        <w:tc>
          <w:tcPr>
            <w:tcW w:w="19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66541E"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1  неделя </w:t>
            </w:r>
            <w:r w:rsidR="009B0136" w:rsidRPr="00D544F5">
              <w:rPr>
                <w:rFonts w:ascii="Times New Roman" w:eastAsia="Times New Roman" w:hAnsi="Times New Roman" w:cs="Times New Roman"/>
                <w:color w:val="000000" w:themeColor="text1"/>
                <w:sz w:val="24"/>
                <w:szCs w:val="24"/>
              </w:rPr>
              <w:t xml:space="preserve"> марта</w:t>
            </w:r>
          </w:p>
        </w:tc>
        <w:tc>
          <w:tcPr>
            <w:tcW w:w="19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66541E"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7</w:t>
            </w:r>
            <w:r w:rsidR="009B0136" w:rsidRPr="00D544F5">
              <w:rPr>
                <w:rFonts w:ascii="Times New Roman" w:eastAsia="Times New Roman" w:hAnsi="Times New Roman" w:cs="Times New Roman"/>
                <w:color w:val="000000" w:themeColor="text1"/>
                <w:sz w:val="24"/>
                <w:szCs w:val="24"/>
              </w:rPr>
              <w:t>2</w:t>
            </w:r>
          </w:p>
        </w:tc>
        <w:tc>
          <w:tcPr>
            <w:tcW w:w="19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66541E"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33</w:t>
            </w:r>
          </w:p>
        </w:tc>
      </w:tr>
      <w:tr w:rsidR="009B0136" w:rsidRPr="00D544F5" w:rsidTr="007C34CF">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p>
        </w:tc>
        <w:tc>
          <w:tcPr>
            <w:tcW w:w="33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66541E"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Онлайн с</w:t>
            </w:r>
            <w:r w:rsidR="009B0136" w:rsidRPr="00D544F5">
              <w:rPr>
                <w:rFonts w:ascii="Times New Roman" w:eastAsia="Times New Roman" w:hAnsi="Times New Roman" w:cs="Times New Roman"/>
                <w:color w:val="000000" w:themeColor="text1"/>
                <w:sz w:val="24"/>
                <w:szCs w:val="24"/>
              </w:rPr>
              <w:t>туденческая учебно – исследовательская конференция «Быть -здоровым здорово»</w:t>
            </w:r>
          </w:p>
        </w:tc>
        <w:tc>
          <w:tcPr>
            <w:tcW w:w="19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304A3"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23.04.20</w:t>
            </w:r>
            <w:r w:rsidR="0066541E" w:rsidRPr="00D544F5">
              <w:rPr>
                <w:rFonts w:ascii="Times New Roman" w:eastAsia="Times New Roman" w:hAnsi="Times New Roman" w:cs="Times New Roman"/>
                <w:color w:val="000000" w:themeColor="text1"/>
                <w:sz w:val="24"/>
                <w:szCs w:val="24"/>
              </w:rPr>
              <w:t>20</w:t>
            </w:r>
          </w:p>
        </w:tc>
        <w:tc>
          <w:tcPr>
            <w:tcW w:w="19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66541E"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36</w:t>
            </w:r>
          </w:p>
        </w:tc>
        <w:tc>
          <w:tcPr>
            <w:tcW w:w="19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30</w:t>
            </w:r>
          </w:p>
          <w:p w:rsidR="009B0136" w:rsidRPr="00D544F5" w:rsidRDefault="00C06E8B"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w:t>
            </w:r>
            <w:r w:rsidR="009B0136" w:rsidRPr="00D544F5">
              <w:rPr>
                <w:rFonts w:ascii="Times New Roman" w:eastAsia="Times New Roman" w:hAnsi="Times New Roman" w:cs="Times New Roman"/>
                <w:color w:val="000000" w:themeColor="text1"/>
                <w:sz w:val="24"/>
                <w:szCs w:val="24"/>
              </w:rPr>
              <w:t>борник</w:t>
            </w:r>
          </w:p>
        </w:tc>
      </w:tr>
      <w:tr w:rsidR="009B0136" w:rsidRPr="00D544F5" w:rsidTr="007C34CF">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w:t>
            </w:r>
          </w:p>
        </w:tc>
        <w:tc>
          <w:tcPr>
            <w:tcW w:w="33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66541E"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Онлайн </w:t>
            </w:r>
            <w:r w:rsidR="007C34CF" w:rsidRPr="00D544F5">
              <w:rPr>
                <w:rFonts w:ascii="Times New Roman" w:eastAsia="Times New Roman" w:hAnsi="Times New Roman" w:cs="Times New Roman"/>
                <w:color w:val="000000" w:themeColor="text1"/>
                <w:sz w:val="24"/>
                <w:szCs w:val="24"/>
              </w:rPr>
              <w:t>к</w:t>
            </w:r>
            <w:r w:rsidR="009B0136" w:rsidRPr="00D544F5">
              <w:rPr>
                <w:rFonts w:ascii="Times New Roman" w:eastAsia="Times New Roman" w:hAnsi="Times New Roman" w:cs="Times New Roman"/>
                <w:color w:val="000000" w:themeColor="text1"/>
                <w:sz w:val="24"/>
                <w:szCs w:val="24"/>
              </w:rPr>
              <w:t>о</w:t>
            </w:r>
            <w:r w:rsidR="0032430C" w:rsidRPr="00D544F5">
              <w:rPr>
                <w:rFonts w:ascii="Times New Roman" w:eastAsia="Times New Roman" w:hAnsi="Times New Roman" w:cs="Times New Roman"/>
                <w:color w:val="000000" w:themeColor="text1"/>
                <w:sz w:val="24"/>
                <w:szCs w:val="24"/>
              </w:rPr>
              <w:t>нференция ««</w:t>
            </w:r>
            <w:r w:rsidR="009B0136" w:rsidRPr="00D544F5">
              <w:rPr>
                <w:rFonts w:ascii="Times New Roman" w:eastAsia="Times New Roman" w:hAnsi="Times New Roman" w:cs="Times New Roman"/>
                <w:color w:val="000000" w:themeColor="text1"/>
                <w:sz w:val="24"/>
                <w:szCs w:val="24"/>
              </w:rPr>
              <w:t>Стоматологическое здоровье»</w:t>
            </w:r>
          </w:p>
        </w:tc>
        <w:tc>
          <w:tcPr>
            <w:tcW w:w="19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304A3"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23.04.20</w:t>
            </w:r>
            <w:r w:rsidR="007C34CF" w:rsidRPr="00D544F5">
              <w:rPr>
                <w:rFonts w:ascii="Times New Roman" w:eastAsia="Times New Roman" w:hAnsi="Times New Roman" w:cs="Times New Roman"/>
                <w:color w:val="000000" w:themeColor="text1"/>
                <w:sz w:val="24"/>
                <w:szCs w:val="24"/>
              </w:rPr>
              <w:t>20</w:t>
            </w:r>
          </w:p>
        </w:tc>
        <w:tc>
          <w:tcPr>
            <w:tcW w:w="19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r w:rsidR="007C34CF" w:rsidRPr="00D544F5">
              <w:rPr>
                <w:rFonts w:ascii="Times New Roman" w:eastAsia="Times New Roman" w:hAnsi="Times New Roman" w:cs="Times New Roman"/>
                <w:color w:val="000000" w:themeColor="text1"/>
                <w:sz w:val="24"/>
                <w:szCs w:val="24"/>
              </w:rPr>
              <w:t>5</w:t>
            </w:r>
          </w:p>
        </w:tc>
        <w:tc>
          <w:tcPr>
            <w:tcW w:w="19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6</w:t>
            </w:r>
          </w:p>
        </w:tc>
      </w:tr>
    </w:tbl>
    <w:p w:rsidR="00B16CD8" w:rsidRPr="00D544F5" w:rsidRDefault="00B16CD8" w:rsidP="007E7E1E">
      <w:pPr>
        <w:pStyle w:val="1"/>
        <w:rPr>
          <w:color w:val="000000" w:themeColor="text1"/>
          <w:sz w:val="24"/>
          <w:szCs w:val="24"/>
        </w:rPr>
      </w:pPr>
    </w:p>
    <w:p w:rsidR="006764C3" w:rsidRPr="00D544F5" w:rsidRDefault="006764C3" w:rsidP="007E7E1E">
      <w:pPr>
        <w:pStyle w:val="1"/>
        <w:rPr>
          <w:color w:val="000000" w:themeColor="text1"/>
          <w:sz w:val="24"/>
          <w:szCs w:val="24"/>
        </w:rPr>
      </w:pPr>
      <w:bookmarkStart w:id="450" w:name="_Toc78275770"/>
      <w:r w:rsidRPr="00D544F5">
        <w:rPr>
          <w:color w:val="000000" w:themeColor="text1"/>
          <w:sz w:val="24"/>
          <w:szCs w:val="24"/>
        </w:rPr>
        <w:t>8.5.</w:t>
      </w:r>
      <w:r w:rsidR="00DB0A59" w:rsidRPr="00D544F5">
        <w:rPr>
          <w:color w:val="000000" w:themeColor="text1"/>
          <w:sz w:val="24"/>
          <w:szCs w:val="24"/>
        </w:rPr>
        <w:t>2</w:t>
      </w:r>
      <w:r w:rsidRPr="00D544F5">
        <w:rPr>
          <w:color w:val="000000" w:themeColor="text1"/>
          <w:sz w:val="24"/>
          <w:szCs w:val="24"/>
        </w:rPr>
        <w:t xml:space="preserve"> Культурно – массовая и творческая деятельность, пропаганда ЗОЖ</w:t>
      </w:r>
      <w:bookmarkEnd w:id="450"/>
    </w:p>
    <w:p w:rsidR="00D103D5" w:rsidRPr="00D544F5" w:rsidRDefault="00D103D5" w:rsidP="007E7E1E">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Реализация проекта «Через творчество к профессии» дает возможность развития как профессиональных так и общих компетенций, формирование которых возможно только через систему воспитательных мероприятий. Творческая группа обучающихся под руководством музыкального руководителя обеспечивает программы праздничных концертов для социальных партнеров: лечебно - профилактических учреждений, общественных организаций, школ города. </w:t>
      </w:r>
    </w:p>
    <w:p w:rsidR="00D103D5" w:rsidRPr="00D544F5" w:rsidRDefault="00D103D5" w:rsidP="007E7E1E">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соответствии со «Стратегией развития физической культуры и спорта в культуры и спорта на период до 2020 года» разработан и утвержден план работы по физической культуре и пропаганде здорового образа жизни в колледже. Спортивно - массовые мероприятия, пропаганда здорового образа жизни проходят в рамках реализации проекта «Здоровье - здоровый образ жизни». Проводимые в колледже маркетинговые исследования «Отношение студентов к формированию здорового образа жизни (употребление табака, алкоголя)» дают возможность планировать работу по формированию и пропаганде здорового образа жизни с учетом полученных результатов.</w:t>
      </w:r>
    </w:p>
    <w:p w:rsidR="006764C3" w:rsidRPr="00D544F5" w:rsidRDefault="006764C3" w:rsidP="006764C3">
      <w:pPr>
        <w:spacing w:after="0"/>
        <w:ind w:firstLine="567"/>
        <w:jc w:val="both"/>
        <w:rPr>
          <w:rStyle w:val="FontStyle157"/>
          <w:color w:val="000000" w:themeColor="text1"/>
          <w:sz w:val="24"/>
          <w:szCs w:val="24"/>
        </w:rPr>
      </w:pPr>
      <w:r w:rsidRPr="00D544F5">
        <w:rPr>
          <w:rStyle w:val="FontStyle157"/>
          <w:color w:val="000000" w:themeColor="text1"/>
          <w:sz w:val="24"/>
          <w:szCs w:val="24"/>
        </w:rPr>
        <w:t>Таблица 8.</w:t>
      </w:r>
      <w:r w:rsidR="000B194D" w:rsidRPr="00D544F5">
        <w:rPr>
          <w:rStyle w:val="FontStyle157"/>
          <w:color w:val="000000" w:themeColor="text1"/>
          <w:sz w:val="24"/>
          <w:szCs w:val="24"/>
        </w:rPr>
        <w:t>5</w:t>
      </w:r>
      <w:r w:rsidRPr="00D544F5">
        <w:rPr>
          <w:rStyle w:val="FontStyle157"/>
          <w:color w:val="000000" w:themeColor="text1"/>
          <w:sz w:val="24"/>
          <w:szCs w:val="24"/>
        </w:rPr>
        <w:t>. – Количественные показатели участия обучающихся и преподавателей в мероприятиях.</w:t>
      </w:r>
    </w:p>
    <w:tbl>
      <w:tblPr>
        <w:tblStyle w:val="a6"/>
        <w:tblW w:w="0" w:type="auto"/>
        <w:tblLook w:val="04A0" w:firstRow="1" w:lastRow="0" w:firstColumn="1" w:lastColumn="0" w:noHBand="0" w:noVBand="1"/>
      </w:tblPr>
      <w:tblGrid>
        <w:gridCol w:w="526"/>
        <w:gridCol w:w="3181"/>
        <w:gridCol w:w="2088"/>
        <w:gridCol w:w="1868"/>
        <w:gridCol w:w="1908"/>
      </w:tblGrid>
      <w:tr w:rsidR="009B0136" w:rsidRPr="00D544F5" w:rsidTr="009B0136">
        <w:trPr>
          <w:trHeight w:val="134"/>
        </w:trPr>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w:t>
            </w:r>
          </w:p>
        </w:tc>
        <w:tc>
          <w:tcPr>
            <w:tcW w:w="31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Мероприятия</w:t>
            </w:r>
          </w:p>
        </w:tc>
        <w:tc>
          <w:tcPr>
            <w:tcW w:w="2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Дата</w:t>
            </w:r>
          </w:p>
        </w:tc>
        <w:tc>
          <w:tcPr>
            <w:tcW w:w="18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Количество студентов</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Количество преподавателей</w:t>
            </w:r>
          </w:p>
        </w:tc>
      </w:tr>
      <w:tr w:rsidR="009B0136" w:rsidRPr="00D544F5" w:rsidTr="009B0136">
        <w:trPr>
          <w:trHeight w:val="134"/>
        </w:trPr>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31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Праздничный концерт «Учительский канал»</w:t>
            </w:r>
          </w:p>
        </w:tc>
        <w:tc>
          <w:tcPr>
            <w:tcW w:w="2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66541E"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05.10.2019</w:t>
            </w:r>
          </w:p>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Перевозчикова,2</w:t>
            </w:r>
          </w:p>
        </w:tc>
        <w:tc>
          <w:tcPr>
            <w:tcW w:w="18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66541E"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55</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66541E"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70</w:t>
            </w:r>
          </w:p>
        </w:tc>
      </w:tr>
      <w:tr w:rsidR="009B0136" w:rsidRPr="00D544F5" w:rsidTr="009B0136">
        <w:trPr>
          <w:trHeight w:val="134"/>
        </w:trPr>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p>
        </w:tc>
        <w:tc>
          <w:tcPr>
            <w:tcW w:w="31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Цикл православных бесед для студентов общежития:</w:t>
            </w:r>
          </w:p>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Православные праздники</w:t>
            </w:r>
          </w:p>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Семья и брак</w:t>
            </w:r>
          </w:p>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Здоровый образ жизни</w:t>
            </w:r>
          </w:p>
        </w:tc>
        <w:tc>
          <w:tcPr>
            <w:tcW w:w="2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 теч</w:t>
            </w:r>
            <w:r w:rsidR="008B0F92" w:rsidRPr="00D544F5">
              <w:rPr>
                <w:rFonts w:ascii="Times New Roman" w:eastAsia="Times New Roman" w:hAnsi="Times New Roman" w:cs="Times New Roman"/>
                <w:color w:val="000000" w:themeColor="text1"/>
                <w:sz w:val="24"/>
                <w:szCs w:val="24"/>
              </w:rPr>
              <w:t>ение</w:t>
            </w:r>
            <w:r w:rsidRPr="00D544F5">
              <w:rPr>
                <w:rFonts w:ascii="Times New Roman" w:eastAsia="Times New Roman" w:hAnsi="Times New Roman" w:cs="Times New Roman"/>
                <w:color w:val="000000" w:themeColor="text1"/>
                <w:sz w:val="24"/>
                <w:szCs w:val="24"/>
              </w:rPr>
              <w:t xml:space="preserve"> года</w:t>
            </w:r>
          </w:p>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Д.Донского,23.а</w:t>
            </w:r>
          </w:p>
          <w:p w:rsidR="009B0136" w:rsidRPr="00D544F5" w:rsidRDefault="0066541E"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6</w:t>
            </w:r>
            <w:r w:rsidR="009B0136" w:rsidRPr="00D544F5">
              <w:rPr>
                <w:rFonts w:ascii="Times New Roman" w:eastAsia="Times New Roman" w:hAnsi="Times New Roman" w:cs="Times New Roman"/>
                <w:color w:val="000000" w:themeColor="text1"/>
                <w:sz w:val="24"/>
                <w:szCs w:val="24"/>
              </w:rPr>
              <w:t xml:space="preserve"> встреч</w:t>
            </w:r>
          </w:p>
        </w:tc>
        <w:tc>
          <w:tcPr>
            <w:tcW w:w="18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r w:rsidR="0066541E" w:rsidRPr="00D544F5">
              <w:rPr>
                <w:rFonts w:ascii="Times New Roman" w:eastAsia="Times New Roman" w:hAnsi="Times New Roman" w:cs="Times New Roman"/>
                <w:color w:val="000000" w:themeColor="text1"/>
                <w:sz w:val="24"/>
                <w:szCs w:val="24"/>
              </w:rPr>
              <w:t>20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66541E"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6</w:t>
            </w:r>
          </w:p>
        </w:tc>
      </w:tr>
      <w:tr w:rsidR="009B0136" w:rsidRPr="00D544F5" w:rsidTr="009B0136">
        <w:trPr>
          <w:trHeight w:val="134"/>
        </w:trPr>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66541E"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w:t>
            </w:r>
          </w:p>
        </w:tc>
        <w:tc>
          <w:tcPr>
            <w:tcW w:w="31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Праздничный концерт «Весенний переполох» </w:t>
            </w:r>
          </w:p>
        </w:tc>
        <w:tc>
          <w:tcPr>
            <w:tcW w:w="2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06.03.20</w:t>
            </w:r>
            <w:r w:rsidR="0066541E" w:rsidRPr="00D544F5">
              <w:rPr>
                <w:rFonts w:ascii="Times New Roman" w:eastAsia="Times New Roman" w:hAnsi="Times New Roman" w:cs="Times New Roman"/>
                <w:color w:val="000000" w:themeColor="text1"/>
                <w:sz w:val="24"/>
                <w:szCs w:val="24"/>
              </w:rPr>
              <w:t>20</w:t>
            </w:r>
          </w:p>
        </w:tc>
        <w:tc>
          <w:tcPr>
            <w:tcW w:w="18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25</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30</w:t>
            </w:r>
          </w:p>
        </w:tc>
      </w:tr>
      <w:tr w:rsidR="009B0136" w:rsidRPr="00D544F5" w:rsidTr="009B0136">
        <w:trPr>
          <w:trHeight w:val="134"/>
        </w:trPr>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66541E"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4</w:t>
            </w:r>
          </w:p>
        </w:tc>
        <w:tc>
          <w:tcPr>
            <w:tcW w:w="31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9B0136"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Реализация проекта «Через творчество к профессии»</w:t>
            </w:r>
          </w:p>
        </w:tc>
        <w:tc>
          <w:tcPr>
            <w:tcW w:w="2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5C3773"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 течение</w:t>
            </w:r>
            <w:r w:rsidR="009B0136" w:rsidRPr="00D544F5">
              <w:rPr>
                <w:rFonts w:ascii="Times New Roman" w:eastAsia="Times New Roman" w:hAnsi="Times New Roman" w:cs="Times New Roman"/>
                <w:color w:val="000000" w:themeColor="text1"/>
                <w:sz w:val="24"/>
                <w:szCs w:val="24"/>
              </w:rPr>
              <w:t xml:space="preserve"> года</w:t>
            </w:r>
          </w:p>
        </w:tc>
        <w:tc>
          <w:tcPr>
            <w:tcW w:w="18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66541E"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100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B0136" w:rsidRPr="00D544F5" w:rsidRDefault="0066541E"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25</w:t>
            </w:r>
          </w:p>
        </w:tc>
      </w:tr>
      <w:tr w:rsidR="00123845" w:rsidRPr="00D544F5" w:rsidTr="009B0136">
        <w:trPr>
          <w:trHeight w:val="134"/>
        </w:trPr>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23845" w:rsidRPr="00D544F5" w:rsidRDefault="0066541E"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5</w:t>
            </w:r>
          </w:p>
        </w:tc>
        <w:tc>
          <w:tcPr>
            <w:tcW w:w="318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23845" w:rsidRPr="00D544F5" w:rsidRDefault="00123845"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Траектория здорового образа жизни</w:t>
            </w:r>
          </w:p>
        </w:tc>
        <w:tc>
          <w:tcPr>
            <w:tcW w:w="20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23845" w:rsidRPr="00D544F5" w:rsidRDefault="0066541E"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 течение  </w:t>
            </w:r>
            <w:r w:rsidR="00123845" w:rsidRPr="00D544F5">
              <w:rPr>
                <w:rFonts w:ascii="Times New Roman" w:eastAsia="Times New Roman" w:hAnsi="Times New Roman" w:cs="Times New Roman"/>
                <w:color w:val="000000" w:themeColor="text1"/>
                <w:sz w:val="24"/>
                <w:szCs w:val="24"/>
              </w:rPr>
              <w:t xml:space="preserve"> года</w:t>
            </w:r>
          </w:p>
        </w:tc>
        <w:tc>
          <w:tcPr>
            <w:tcW w:w="18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23845" w:rsidRPr="00D544F5" w:rsidRDefault="0066541E"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14</w:t>
            </w:r>
            <w:r w:rsidR="00123845" w:rsidRPr="00D544F5">
              <w:rPr>
                <w:rFonts w:ascii="Times New Roman" w:eastAsia="Times New Roman" w:hAnsi="Times New Roman" w:cs="Times New Roman"/>
                <w:color w:val="000000" w:themeColor="text1"/>
                <w:sz w:val="24"/>
                <w:szCs w:val="24"/>
              </w:rPr>
              <w:t>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23845" w:rsidRPr="00D544F5" w:rsidRDefault="00123845" w:rsidP="009B0136">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10</w:t>
            </w:r>
          </w:p>
        </w:tc>
      </w:tr>
    </w:tbl>
    <w:p w:rsidR="009B0136" w:rsidRPr="00D544F5" w:rsidRDefault="009B0136" w:rsidP="009B0136">
      <w:pPr>
        <w:spacing w:after="0"/>
        <w:jc w:val="both"/>
        <w:rPr>
          <w:rFonts w:ascii="Times New Roman" w:hAnsi="Times New Roman" w:cs="Times New Roman"/>
          <w:color w:val="000000" w:themeColor="text1"/>
          <w:sz w:val="24"/>
          <w:szCs w:val="24"/>
        </w:rPr>
      </w:pPr>
    </w:p>
    <w:p w:rsidR="00123845" w:rsidRPr="00D544F5" w:rsidRDefault="00123845" w:rsidP="009B0136">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ab/>
      </w:r>
    </w:p>
    <w:p w:rsidR="000F306B" w:rsidRPr="00D544F5" w:rsidRDefault="000F306B" w:rsidP="000F306B">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соответствии со «Стратегией развития физической культуры и спорта в культуры и спорта на период до 2020 года» разработан и утвержден план работы по физической культуре и пропаганде здорового образа жизни в колледже. Проводимые в колледже маркетинговые исследования «Отношение студентов к формированию здорового образа жизни (употребление табака, алкоголя)» дают возможность планировать работу по формированию и пропаганде здорового образа жизни с учетом полученных результатов. Спортивно – массовые мероприятия, пропаганда здорового образа жизни проходят в рамках реализации проекта «Здоровье – здоровый образ жизни».  Проводимые в колледже маркетинговые исследования «Отношение студентов  к формированию здорового образа жизни» (употребление табака, алкоголя) дают возможность планировать работу по формированию и пропаганде здорового образа жизни с учетом полученных результатов.         Студенческий спорт в Новосибирском медицинском колледже представлен  традиционными видами: волейбол, настольный теннис, лыжи, легкая атлетика, спортивная аэробика, футбол, баскетбол. Неоднократно студенты – спортсмены колледжа занимали призовые места на областных, городских и районных соревнованиях. Как истинные сибиряки обучающиеся постоянные участники областных лыжных гонок. Традиционно команда обучающихся и преподавателей колледжа участвует во Всероссийской лыжной гонке «Лыжня России». Не отстают от спортсменов- студентов и преподаватели колледжа. Преподаватель информатики Шиляпов А.П. является обладателем золотого значка ГТО.</w:t>
      </w:r>
    </w:p>
    <w:p w:rsidR="000F306B" w:rsidRPr="00D544F5" w:rsidRDefault="000F306B" w:rsidP="000F306B">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Эффективность воспитательного процесса зависит от формы его организации. Сегодня в колледже используются разные формы воспитания - это индивидуальная работа со студентами; работа с малыми группами: групповые в том числе - викторины, КВН, встречи с выпускниками, массовые - конкурсы «Лучший по профессии», учебно -исследовательская студенческая «Наше здоровье», «День Знаний». Сочетание различных форм воспитательной работы создает оптимальные условия для оптимального решения задач воспитания.</w:t>
      </w:r>
    </w:p>
    <w:p w:rsidR="000F306B" w:rsidRPr="00D544F5" w:rsidRDefault="000F306B" w:rsidP="000F306B">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 особые отличия в учебной и внеучебной деятельности студенты поощряются грамотами и благодарственными письмами администрации колледжа, отдела по делам молодежи Центрального административного округа, мэрии города Новосибирска, администрации Новосибирской области. Ежегодно лучшие студенты колледжа выдвигаются на соискание стипендии Правительства РФ, стипендии мэра г. Новосибирска.  Шесть студентов колледжа стали  стипендиатами Правительства Новосибирской области. За активное участие в общественной работе активисты поощряются материально из ресурсов стипендиального фонда.</w:t>
      </w:r>
    </w:p>
    <w:p w:rsidR="00B16CD8" w:rsidRPr="00D544F5" w:rsidRDefault="00B16CD8" w:rsidP="007E7E1E">
      <w:pPr>
        <w:pStyle w:val="1"/>
        <w:rPr>
          <w:color w:val="000000" w:themeColor="text1"/>
          <w:sz w:val="24"/>
          <w:szCs w:val="24"/>
        </w:rPr>
      </w:pPr>
    </w:p>
    <w:p w:rsidR="00D103D5" w:rsidRPr="00D544F5" w:rsidRDefault="00D103D5" w:rsidP="007E7E1E">
      <w:pPr>
        <w:pStyle w:val="1"/>
        <w:rPr>
          <w:color w:val="000000" w:themeColor="text1"/>
          <w:sz w:val="24"/>
          <w:szCs w:val="24"/>
        </w:rPr>
      </w:pPr>
      <w:bookmarkStart w:id="451" w:name="_Toc78275771"/>
      <w:r w:rsidRPr="00D544F5">
        <w:rPr>
          <w:color w:val="000000" w:themeColor="text1"/>
          <w:sz w:val="24"/>
          <w:szCs w:val="24"/>
        </w:rPr>
        <w:t>8.5.</w:t>
      </w:r>
      <w:r w:rsidR="00DB0A59" w:rsidRPr="00D544F5">
        <w:rPr>
          <w:color w:val="000000" w:themeColor="text1"/>
          <w:sz w:val="24"/>
          <w:szCs w:val="24"/>
        </w:rPr>
        <w:t>3</w:t>
      </w:r>
      <w:r w:rsidRPr="00D544F5">
        <w:rPr>
          <w:color w:val="000000" w:themeColor="text1"/>
          <w:sz w:val="24"/>
          <w:szCs w:val="24"/>
        </w:rPr>
        <w:t xml:space="preserve"> Студенческое самоуправление</w:t>
      </w:r>
      <w:bookmarkEnd w:id="451"/>
    </w:p>
    <w:p w:rsidR="000F306B" w:rsidRPr="00D544F5" w:rsidRDefault="00946D68" w:rsidP="00946D68">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колледже активно развивается студенческое самоуправление</w:t>
      </w:r>
      <w:r w:rsidR="00EB2F55" w:rsidRPr="00D544F5">
        <w:rPr>
          <w:rFonts w:ascii="Times New Roman" w:hAnsi="Times New Roman" w:cs="Times New Roman"/>
          <w:color w:val="000000" w:themeColor="text1"/>
          <w:sz w:val="24"/>
          <w:szCs w:val="24"/>
        </w:rPr>
        <w:t>. Оно реализуется через</w:t>
      </w:r>
      <w:r w:rsidRPr="00D544F5">
        <w:rPr>
          <w:rFonts w:ascii="Times New Roman" w:hAnsi="Times New Roman" w:cs="Times New Roman"/>
          <w:color w:val="000000" w:themeColor="text1"/>
          <w:sz w:val="24"/>
          <w:szCs w:val="24"/>
        </w:rPr>
        <w:t xml:space="preserve"> студенческ</w:t>
      </w:r>
      <w:r w:rsidR="00EB2F55" w:rsidRPr="00D544F5">
        <w:rPr>
          <w:rFonts w:ascii="Times New Roman" w:hAnsi="Times New Roman" w:cs="Times New Roman"/>
          <w:color w:val="000000" w:themeColor="text1"/>
          <w:sz w:val="24"/>
          <w:szCs w:val="24"/>
        </w:rPr>
        <w:t>ую</w:t>
      </w:r>
      <w:r w:rsidRPr="00D544F5">
        <w:rPr>
          <w:rFonts w:ascii="Times New Roman" w:hAnsi="Times New Roman" w:cs="Times New Roman"/>
          <w:color w:val="000000" w:themeColor="text1"/>
          <w:sz w:val="24"/>
          <w:szCs w:val="24"/>
        </w:rPr>
        <w:t xml:space="preserve"> профсоюзн</w:t>
      </w:r>
      <w:r w:rsidR="00EB2F55" w:rsidRPr="00D544F5">
        <w:rPr>
          <w:rFonts w:ascii="Times New Roman" w:hAnsi="Times New Roman" w:cs="Times New Roman"/>
          <w:color w:val="000000" w:themeColor="text1"/>
          <w:sz w:val="24"/>
          <w:szCs w:val="24"/>
        </w:rPr>
        <w:t>ую</w:t>
      </w:r>
      <w:r w:rsidRPr="00D544F5">
        <w:rPr>
          <w:rFonts w:ascii="Times New Roman" w:hAnsi="Times New Roman" w:cs="Times New Roman"/>
          <w:color w:val="000000" w:themeColor="text1"/>
          <w:sz w:val="24"/>
          <w:szCs w:val="24"/>
        </w:rPr>
        <w:t xml:space="preserve"> организаци</w:t>
      </w:r>
      <w:r w:rsidR="00EB2F55" w:rsidRPr="00D544F5">
        <w:rPr>
          <w:rFonts w:ascii="Times New Roman" w:hAnsi="Times New Roman" w:cs="Times New Roman"/>
          <w:color w:val="000000" w:themeColor="text1"/>
          <w:sz w:val="24"/>
          <w:szCs w:val="24"/>
        </w:rPr>
        <w:t>ю</w:t>
      </w:r>
      <w:r w:rsidRPr="00D544F5">
        <w:rPr>
          <w:rFonts w:ascii="Times New Roman" w:hAnsi="Times New Roman" w:cs="Times New Roman"/>
          <w:color w:val="000000" w:themeColor="text1"/>
          <w:sz w:val="24"/>
          <w:szCs w:val="24"/>
        </w:rPr>
        <w:t>, в ряды которой вовлечены 90 % обучающихся колледжа.</w:t>
      </w:r>
    </w:p>
    <w:p w:rsidR="000F306B" w:rsidRPr="00D544F5" w:rsidRDefault="000F306B" w:rsidP="00946D68">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8.5.1. – Количественные показатели участников студенческого самоуправления</w:t>
      </w:r>
    </w:p>
    <w:tbl>
      <w:tblPr>
        <w:tblStyle w:val="a6"/>
        <w:tblW w:w="0" w:type="auto"/>
        <w:tblLook w:val="04A0" w:firstRow="1" w:lastRow="0" w:firstColumn="1" w:lastColumn="0" w:noHBand="0" w:noVBand="1"/>
      </w:tblPr>
      <w:tblGrid>
        <w:gridCol w:w="556"/>
        <w:gridCol w:w="4156"/>
        <w:gridCol w:w="2346"/>
        <w:gridCol w:w="2347"/>
      </w:tblGrid>
      <w:tr w:rsidR="000F306B" w:rsidRPr="00D544F5" w:rsidTr="000F306B">
        <w:trPr>
          <w:trHeight w:val="929"/>
        </w:trPr>
        <w:tc>
          <w:tcPr>
            <w:tcW w:w="5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0F306B"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w:t>
            </w:r>
          </w:p>
        </w:tc>
        <w:tc>
          <w:tcPr>
            <w:tcW w:w="41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0F306B"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Мероприятие</w:t>
            </w:r>
          </w:p>
        </w:tc>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0F306B"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Дата</w:t>
            </w:r>
          </w:p>
          <w:p w:rsidR="000F306B" w:rsidRPr="00D544F5" w:rsidRDefault="000F306B"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Место проведения</w:t>
            </w:r>
          </w:p>
        </w:tc>
        <w:tc>
          <w:tcPr>
            <w:tcW w:w="23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0F306B"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Количество студентов </w:t>
            </w:r>
          </w:p>
        </w:tc>
      </w:tr>
      <w:tr w:rsidR="000F306B" w:rsidRPr="00D544F5" w:rsidTr="000F306B">
        <w:trPr>
          <w:trHeight w:val="310"/>
        </w:trPr>
        <w:tc>
          <w:tcPr>
            <w:tcW w:w="5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0F306B"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41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0F306B"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Студенческий совет</w:t>
            </w:r>
          </w:p>
        </w:tc>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0F306B"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 теч</w:t>
            </w:r>
            <w:r w:rsidR="005C3773" w:rsidRPr="00D544F5">
              <w:rPr>
                <w:rFonts w:ascii="Times New Roman" w:eastAsia="Times New Roman" w:hAnsi="Times New Roman" w:cs="Times New Roman"/>
                <w:color w:val="000000" w:themeColor="text1"/>
                <w:sz w:val="24"/>
                <w:szCs w:val="24"/>
              </w:rPr>
              <w:t>ение</w:t>
            </w:r>
            <w:r w:rsidRPr="00D544F5">
              <w:rPr>
                <w:rFonts w:ascii="Times New Roman" w:eastAsia="Times New Roman" w:hAnsi="Times New Roman" w:cs="Times New Roman"/>
                <w:color w:val="000000" w:themeColor="text1"/>
                <w:sz w:val="24"/>
                <w:szCs w:val="24"/>
              </w:rPr>
              <w:t xml:space="preserve"> года</w:t>
            </w:r>
          </w:p>
        </w:tc>
        <w:tc>
          <w:tcPr>
            <w:tcW w:w="23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0F306B"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r w:rsidR="001E382D" w:rsidRPr="00D544F5">
              <w:rPr>
                <w:rFonts w:ascii="Times New Roman" w:eastAsia="Times New Roman" w:hAnsi="Times New Roman" w:cs="Times New Roman"/>
                <w:color w:val="000000" w:themeColor="text1"/>
                <w:sz w:val="24"/>
                <w:szCs w:val="24"/>
              </w:rPr>
              <w:t>6</w:t>
            </w:r>
          </w:p>
        </w:tc>
      </w:tr>
      <w:tr w:rsidR="000F306B" w:rsidRPr="00D544F5" w:rsidTr="000F306B">
        <w:trPr>
          <w:trHeight w:val="604"/>
        </w:trPr>
        <w:tc>
          <w:tcPr>
            <w:tcW w:w="5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0F306B"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p>
        </w:tc>
        <w:tc>
          <w:tcPr>
            <w:tcW w:w="41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0F306B"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Работа старостата на специальностях</w:t>
            </w:r>
          </w:p>
        </w:tc>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5C3773"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1р</w:t>
            </w:r>
            <w:r w:rsidR="000F306B" w:rsidRPr="00D544F5">
              <w:rPr>
                <w:rFonts w:ascii="Times New Roman" w:eastAsia="Times New Roman" w:hAnsi="Times New Roman" w:cs="Times New Roman"/>
                <w:color w:val="000000" w:themeColor="text1"/>
                <w:sz w:val="24"/>
                <w:szCs w:val="24"/>
              </w:rPr>
              <w:t>аз в месяц</w:t>
            </w:r>
          </w:p>
        </w:tc>
        <w:tc>
          <w:tcPr>
            <w:tcW w:w="23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1E382D"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r w:rsidR="000F306B" w:rsidRPr="00D544F5">
              <w:rPr>
                <w:rFonts w:ascii="Times New Roman" w:eastAsia="Times New Roman" w:hAnsi="Times New Roman" w:cs="Times New Roman"/>
                <w:color w:val="000000" w:themeColor="text1"/>
                <w:sz w:val="24"/>
                <w:szCs w:val="24"/>
              </w:rPr>
              <w:t>30</w:t>
            </w:r>
          </w:p>
        </w:tc>
      </w:tr>
      <w:tr w:rsidR="000F306B" w:rsidRPr="00D544F5" w:rsidTr="000F306B">
        <w:trPr>
          <w:trHeight w:val="310"/>
        </w:trPr>
        <w:tc>
          <w:tcPr>
            <w:tcW w:w="5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0F306B"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w:t>
            </w:r>
          </w:p>
        </w:tc>
        <w:tc>
          <w:tcPr>
            <w:tcW w:w="41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0F306B"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Студенческий профком</w:t>
            </w:r>
          </w:p>
        </w:tc>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5C3773"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 р</w:t>
            </w:r>
            <w:r w:rsidR="000F306B" w:rsidRPr="00D544F5">
              <w:rPr>
                <w:rFonts w:ascii="Times New Roman" w:eastAsia="Times New Roman" w:hAnsi="Times New Roman" w:cs="Times New Roman"/>
                <w:color w:val="000000" w:themeColor="text1"/>
                <w:sz w:val="24"/>
                <w:szCs w:val="24"/>
              </w:rPr>
              <w:t>аз в месяц</w:t>
            </w:r>
          </w:p>
        </w:tc>
        <w:tc>
          <w:tcPr>
            <w:tcW w:w="23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0F306B"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7</w:t>
            </w:r>
          </w:p>
        </w:tc>
      </w:tr>
      <w:tr w:rsidR="000F306B" w:rsidRPr="00D544F5" w:rsidTr="000F306B">
        <w:trPr>
          <w:trHeight w:val="310"/>
        </w:trPr>
        <w:tc>
          <w:tcPr>
            <w:tcW w:w="5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0F306B"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4</w:t>
            </w:r>
          </w:p>
        </w:tc>
        <w:tc>
          <w:tcPr>
            <w:tcW w:w="41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0F306B"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Отряд правопорядка СООПР</w:t>
            </w:r>
          </w:p>
        </w:tc>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5C3773"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 течение</w:t>
            </w:r>
            <w:r w:rsidR="000F306B" w:rsidRPr="00D544F5">
              <w:rPr>
                <w:rFonts w:ascii="Times New Roman" w:eastAsia="Times New Roman" w:hAnsi="Times New Roman" w:cs="Times New Roman"/>
                <w:color w:val="000000" w:themeColor="text1"/>
                <w:sz w:val="24"/>
                <w:szCs w:val="24"/>
              </w:rPr>
              <w:t xml:space="preserve"> года</w:t>
            </w:r>
          </w:p>
        </w:tc>
        <w:tc>
          <w:tcPr>
            <w:tcW w:w="23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306B" w:rsidRPr="00D544F5" w:rsidRDefault="000F306B" w:rsidP="00020230">
            <w:pP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22</w:t>
            </w:r>
          </w:p>
        </w:tc>
      </w:tr>
    </w:tbl>
    <w:p w:rsidR="00AB7B6B" w:rsidRPr="00D544F5" w:rsidRDefault="00AB7B6B" w:rsidP="00EB2F55">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Основным органом студенческого самоуправления </w:t>
      </w:r>
      <w:r w:rsidR="00EB2F55" w:rsidRPr="00D544F5">
        <w:rPr>
          <w:rFonts w:ascii="Times New Roman" w:hAnsi="Times New Roman" w:cs="Times New Roman"/>
          <w:color w:val="000000" w:themeColor="text1"/>
          <w:sz w:val="24"/>
          <w:szCs w:val="24"/>
        </w:rPr>
        <w:t>ГАПОУ НСО «</w:t>
      </w:r>
      <w:r w:rsidRPr="00D544F5">
        <w:rPr>
          <w:rFonts w:ascii="Times New Roman" w:hAnsi="Times New Roman" w:cs="Times New Roman"/>
          <w:color w:val="000000" w:themeColor="text1"/>
          <w:sz w:val="24"/>
          <w:szCs w:val="24"/>
        </w:rPr>
        <w:t>Новосибирск</w:t>
      </w:r>
      <w:r w:rsidR="00EB2F55" w:rsidRPr="00D544F5">
        <w:rPr>
          <w:rFonts w:ascii="Times New Roman" w:hAnsi="Times New Roman" w:cs="Times New Roman"/>
          <w:color w:val="000000" w:themeColor="text1"/>
          <w:sz w:val="24"/>
          <w:szCs w:val="24"/>
        </w:rPr>
        <w:t>ий</w:t>
      </w:r>
      <w:r w:rsidRPr="00D544F5">
        <w:rPr>
          <w:rFonts w:ascii="Times New Roman" w:hAnsi="Times New Roman" w:cs="Times New Roman"/>
          <w:color w:val="000000" w:themeColor="text1"/>
          <w:sz w:val="24"/>
          <w:szCs w:val="24"/>
        </w:rPr>
        <w:t xml:space="preserve"> медицинск</w:t>
      </w:r>
      <w:r w:rsidR="00EB2F55" w:rsidRPr="00D544F5">
        <w:rPr>
          <w:rFonts w:ascii="Times New Roman" w:hAnsi="Times New Roman" w:cs="Times New Roman"/>
          <w:color w:val="000000" w:themeColor="text1"/>
          <w:sz w:val="24"/>
          <w:szCs w:val="24"/>
        </w:rPr>
        <w:t>ий</w:t>
      </w:r>
      <w:r w:rsidRPr="00D544F5">
        <w:rPr>
          <w:rFonts w:ascii="Times New Roman" w:hAnsi="Times New Roman" w:cs="Times New Roman"/>
          <w:color w:val="000000" w:themeColor="text1"/>
          <w:sz w:val="24"/>
          <w:szCs w:val="24"/>
        </w:rPr>
        <w:t xml:space="preserve"> колледж</w:t>
      </w:r>
      <w:r w:rsidR="00EB2F55"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является студенческий профсоюзный комитет, именно он </w:t>
      </w:r>
      <w:r w:rsidR="00EB2F55"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сосредоточение</w:t>
      </w:r>
      <w:r w:rsidR="00EB2F55"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всех студенческих инициатив. Профсоюзный комитет состоит из 7 человек и работает согласно утвержденного плана по направлениям: </w:t>
      </w:r>
    </w:p>
    <w:p w:rsidR="00AB7B6B" w:rsidRPr="00D544F5" w:rsidRDefault="00AB7B6B" w:rsidP="00183156">
      <w:pPr>
        <w:pStyle w:val="af3"/>
        <w:numPr>
          <w:ilvl w:val="0"/>
          <w:numId w:val="3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Совет старост существует на каждой специальности – проводит заседани</w:t>
      </w:r>
      <w:r w:rsidR="00EB2F55" w:rsidRPr="00D544F5">
        <w:rPr>
          <w:rFonts w:ascii="Times New Roman" w:hAnsi="Times New Roman" w:cs="Times New Roman"/>
          <w:color w:val="000000" w:themeColor="text1"/>
          <w:sz w:val="24"/>
          <w:szCs w:val="24"/>
        </w:rPr>
        <w:t>я</w:t>
      </w:r>
      <w:r w:rsidRPr="00D544F5">
        <w:rPr>
          <w:rFonts w:ascii="Times New Roman" w:hAnsi="Times New Roman" w:cs="Times New Roman"/>
          <w:color w:val="000000" w:themeColor="text1"/>
          <w:sz w:val="24"/>
          <w:szCs w:val="24"/>
        </w:rPr>
        <w:t xml:space="preserve"> совета старост 1 раз в месяц, участвует в работе школы лидеров,</w:t>
      </w:r>
      <w:r w:rsidR="00EB2F55"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информирует </w:t>
      </w:r>
      <w:r w:rsidR="00EB2F55"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о доступе к материалам для подготовки к экзаменам, дает информацию в газету «Студенческие вести», оформляет ходатайства на поощрени</w:t>
      </w:r>
      <w:r w:rsidR="00EB2F55" w:rsidRPr="00D544F5">
        <w:rPr>
          <w:rFonts w:ascii="Times New Roman" w:hAnsi="Times New Roman" w:cs="Times New Roman"/>
          <w:color w:val="000000" w:themeColor="text1"/>
          <w:sz w:val="24"/>
          <w:szCs w:val="24"/>
        </w:rPr>
        <w:t>е</w:t>
      </w:r>
      <w:r w:rsidRPr="00D544F5">
        <w:rPr>
          <w:rFonts w:ascii="Times New Roman" w:hAnsi="Times New Roman" w:cs="Times New Roman"/>
          <w:color w:val="000000" w:themeColor="text1"/>
          <w:sz w:val="24"/>
          <w:szCs w:val="24"/>
        </w:rPr>
        <w:t xml:space="preserve"> </w:t>
      </w:r>
      <w:r w:rsidR="00EB2F55"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w:t>
      </w:r>
      <w:r w:rsidR="00EB2F55"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формирует социальный паспорт групп, отслеживает выполнение </w:t>
      </w:r>
      <w:r w:rsidR="00EB2F55" w:rsidRPr="00D544F5">
        <w:rPr>
          <w:rFonts w:ascii="Times New Roman" w:hAnsi="Times New Roman" w:cs="Times New Roman"/>
          <w:color w:val="000000" w:themeColor="text1"/>
          <w:sz w:val="24"/>
          <w:szCs w:val="24"/>
        </w:rPr>
        <w:t>обучающимися</w:t>
      </w:r>
      <w:r w:rsidRPr="00D544F5">
        <w:rPr>
          <w:rFonts w:ascii="Times New Roman" w:hAnsi="Times New Roman" w:cs="Times New Roman"/>
          <w:color w:val="000000" w:themeColor="text1"/>
          <w:sz w:val="24"/>
          <w:szCs w:val="24"/>
        </w:rPr>
        <w:t xml:space="preserve"> обязанностей связанных с образовательным процессом, </w:t>
      </w:r>
      <w:r w:rsidR="00EB2F55" w:rsidRPr="00D544F5">
        <w:rPr>
          <w:rFonts w:ascii="Times New Roman" w:hAnsi="Times New Roman" w:cs="Times New Roman"/>
          <w:color w:val="000000" w:themeColor="text1"/>
          <w:sz w:val="24"/>
          <w:szCs w:val="24"/>
        </w:rPr>
        <w:t>представляет</w:t>
      </w:r>
      <w:r w:rsidRPr="00D544F5">
        <w:rPr>
          <w:rFonts w:ascii="Times New Roman" w:hAnsi="Times New Roman" w:cs="Times New Roman"/>
          <w:color w:val="000000" w:themeColor="text1"/>
          <w:sz w:val="24"/>
          <w:szCs w:val="24"/>
        </w:rPr>
        <w:t xml:space="preserve"> зав</w:t>
      </w:r>
      <w:r w:rsidR="00EB2F55" w:rsidRPr="00D544F5">
        <w:rPr>
          <w:rFonts w:ascii="Times New Roman" w:hAnsi="Times New Roman" w:cs="Times New Roman"/>
          <w:color w:val="000000" w:themeColor="text1"/>
          <w:sz w:val="24"/>
          <w:szCs w:val="24"/>
        </w:rPr>
        <w:t>едующим</w:t>
      </w:r>
      <w:r w:rsidRPr="00D544F5">
        <w:rPr>
          <w:rFonts w:ascii="Times New Roman" w:hAnsi="Times New Roman" w:cs="Times New Roman"/>
          <w:color w:val="000000" w:themeColor="text1"/>
          <w:sz w:val="24"/>
          <w:szCs w:val="24"/>
        </w:rPr>
        <w:t xml:space="preserve"> отделени</w:t>
      </w:r>
      <w:r w:rsidR="00EB2F55" w:rsidRPr="00D544F5">
        <w:rPr>
          <w:rFonts w:ascii="Times New Roman" w:hAnsi="Times New Roman" w:cs="Times New Roman"/>
          <w:color w:val="000000" w:themeColor="text1"/>
          <w:sz w:val="24"/>
          <w:szCs w:val="24"/>
        </w:rPr>
        <w:t>й</w:t>
      </w:r>
      <w:r w:rsidRPr="00D544F5">
        <w:rPr>
          <w:rFonts w:ascii="Times New Roman" w:hAnsi="Times New Roman" w:cs="Times New Roman"/>
          <w:color w:val="000000" w:themeColor="text1"/>
          <w:sz w:val="24"/>
          <w:szCs w:val="24"/>
        </w:rPr>
        <w:t xml:space="preserve"> объективную информацию о течени</w:t>
      </w:r>
      <w:r w:rsidR="00EB2F55" w:rsidRPr="00D544F5">
        <w:rPr>
          <w:rFonts w:ascii="Times New Roman" w:hAnsi="Times New Roman" w:cs="Times New Roman"/>
          <w:color w:val="000000" w:themeColor="text1"/>
          <w:sz w:val="24"/>
          <w:szCs w:val="24"/>
        </w:rPr>
        <w:t>е</w:t>
      </w:r>
      <w:r w:rsidRPr="00D544F5">
        <w:rPr>
          <w:rFonts w:ascii="Times New Roman" w:hAnsi="Times New Roman" w:cs="Times New Roman"/>
          <w:color w:val="000000" w:themeColor="text1"/>
          <w:sz w:val="24"/>
          <w:szCs w:val="24"/>
        </w:rPr>
        <w:t xml:space="preserve"> образовательного процесса, получает и </w:t>
      </w:r>
      <w:r w:rsidR="00EB2F55" w:rsidRPr="00D544F5">
        <w:rPr>
          <w:rFonts w:ascii="Times New Roman" w:hAnsi="Times New Roman" w:cs="Times New Roman"/>
          <w:color w:val="000000" w:themeColor="text1"/>
          <w:sz w:val="24"/>
          <w:szCs w:val="24"/>
        </w:rPr>
        <w:t>информирует</w:t>
      </w:r>
      <w:r w:rsidRPr="00D544F5">
        <w:rPr>
          <w:rFonts w:ascii="Times New Roman" w:hAnsi="Times New Roman" w:cs="Times New Roman"/>
          <w:color w:val="000000" w:themeColor="text1"/>
          <w:sz w:val="24"/>
          <w:szCs w:val="24"/>
        </w:rPr>
        <w:t xml:space="preserve"> </w:t>
      </w:r>
      <w:r w:rsidR="00EB2F55"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w:t>
      </w:r>
      <w:r w:rsidR="00EB2F55" w:rsidRPr="00D544F5">
        <w:rPr>
          <w:rFonts w:ascii="Times New Roman" w:hAnsi="Times New Roman" w:cs="Times New Roman"/>
          <w:color w:val="000000" w:themeColor="text1"/>
          <w:sz w:val="24"/>
          <w:szCs w:val="24"/>
        </w:rPr>
        <w:t>о</w:t>
      </w:r>
      <w:r w:rsidRPr="00D544F5">
        <w:rPr>
          <w:rFonts w:ascii="Times New Roman" w:hAnsi="Times New Roman" w:cs="Times New Roman"/>
          <w:color w:val="000000" w:themeColor="text1"/>
          <w:sz w:val="24"/>
          <w:szCs w:val="24"/>
        </w:rPr>
        <w:t xml:space="preserve"> целевых договорах, перспективах карьерного роста, перспективах трудоустройства. Всего в совете старост 130 чел.</w:t>
      </w:r>
    </w:p>
    <w:p w:rsidR="00AB7B6B" w:rsidRPr="00D544F5" w:rsidRDefault="00AB7B6B" w:rsidP="00183156">
      <w:pPr>
        <w:pStyle w:val="af3"/>
        <w:numPr>
          <w:ilvl w:val="0"/>
          <w:numId w:val="3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Стипендиальная комиссия</w:t>
      </w:r>
      <w:r w:rsidR="00EB2F55"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член стипендиальной комиссии</w:t>
      </w:r>
      <w:r w:rsidR="00EB2F55"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участвует в работе комиссии, начислении стипенди</w:t>
      </w:r>
      <w:r w:rsidR="00E25047" w:rsidRPr="00D544F5">
        <w:rPr>
          <w:rFonts w:ascii="Times New Roman" w:hAnsi="Times New Roman" w:cs="Times New Roman"/>
          <w:color w:val="000000" w:themeColor="text1"/>
          <w:sz w:val="24"/>
          <w:szCs w:val="24"/>
        </w:rPr>
        <w:t>й</w:t>
      </w:r>
      <w:r w:rsidRPr="00D544F5">
        <w:rPr>
          <w:rFonts w:ascii="Times New Roman" w:hAnsi="Times New Roman" w:cs="Times New Roman"/>
          <w:color w:val="000000" w:themeColor="text1"/>
          <w:sz w:val="24"/>
          <w:szCs w:val="24"/>
        </w:rPr>
        <w:t>, материальной помощи и ма</w:t>
      </w:r>
      <w:r w:rsidR="00385FEE" w:rsidRPr="00D544F5">
        <w:rPr>
          <w:rFonts w:ascii="Times New Roman" w:hAnsi="Times New Roman" w:cs="Times New Roman"/>
          <w:color w:val="000000" w:themeColor="text1"/>
          <w:sz w:val="24"/>
          <w:szCs w:val="24"/>
        </w:rPr>
        <w:t>териальных поощрениях студентов, он з</w:t>
      </w:r>
      <w:r w:rsidRPr="00D544F5">
        <w:rPr>
          <w:rFonts w:ascii="Times New Roman" w:hAnsi="Times New Roman" w:cs="Times New Roman"/>
          <w:color w:val="000000" w:themeColor="text1"/>
          <w:sz w:val="24"/>
          <w:szCs w:val="24"/>
        </w:rPr>
        <w:t xml:space="preserve">ащищает права студентов. </w:t>
      </w:r>
    </w:p>
    <w:p w:rsidR="00AB7B6B" w:rsidRPr="00D544F5" w:rsidRDefault="00AB7B6B" w:rsidP="00183156">
      <w:pPr>
        <w:pStyle w:val="af3"/>
        <w:numPr>
          <w:ilvl w:val="0"/>
          <w:numId w:val="3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Студенческое научное общество проводит собрание участников УИРС, участвует в формировании банка тем УИРС, презентует СНО для первокурсников,</w:t>
      </w:r>
      <w:r w:rsidR="00EB2F55" w:rsidRPr="00D544F5">
        <w:rPr>
          <w:rFonts w:ascii="Times New Roman" w:hAnsi="Times New Roman" w:cs="Times New Roman"/>
          <w:color w:val="000000" w:themeColor="text1"/>
          <w:sz w:val="24"/>
          <w:szCs w:val="24"/>
        </w:rPr>
        <w:t xml:space="preserve"> </w:t>
      </w:r>
      <w:r w:rsidR="00E25047" w:rsidRPr="00D544F5">
        <w:rPr>
          <w:rFonts w:ascii="Times New Roman" w:hAnsi="Times New Roman" w:cs="Times New Roman"/>
          <w:color w:val="000000" w:themeColor="text1"/>
          <w:sz w:val="24"/>
          <w:szCs w:val="24"/>
        </w:rPr>
        <w:t xml:space="preserve">в </w:t>
      </w:r>
      <w:r w:rsidRPr="00D544F5">
        <w:rPr>
          <w:rFonts w:ascii="Times New Roman" w:hAnsi="Times New Roman" w:cs="Times New Roman"/>
          <w:color w:val="000000" w:themeColor="text1"/>
          <w:sz w:val="24"/>
          <w:szCs w:val="24"/>
        </w:rPr>
        <w:t>составлени</w:t>
      </w:r>
      <w:r w:rsidR="00E25047" w:rsidRPr="00D544F5">
        <w:rPr>
          <w:rFonts w:ascii="Times New Roman" w:hAnsi="Times New Roman" w:cs="Times New Roman"/>
          <w:color w:val="000000" w:themeColor="text1"/>
          <w:sz w:val="24"/>
          <w:szCs w:val="24"/>
        </w:rPr>
        <w:t>и</w:t>
      </w:r>
      <w:r w:rsidRPr="00D544F5">
        <w:rPr>
          <w:rFonts w:ascii="Times New Roman" w:hAnsi="Times New Roman" w:cs="Times New Roman"/>
          <w:color w:val="000000" w:themeColor="text1"/>
          <w:sz w:val="24"/>
          <w:szCs w:val="24"/>
        </w:rPr>
        <w:t xml:space="preserve"> планов учебно-исследовательских работ, принимает участие в 1 и 2 этапе конференции УИРС,</w:t>
      </w:r>
      <w:r w:rsidR="00EB2F55"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в сестринских конференциях </w:t>
      </w:r>
      <w:r w:rsidR="00EB2F55" w:rsidRPr="00D544F5">
        <w:rPr>
          <w:rFonts w:ascii="Times New Roman" w:hAnsi="Times New Roman" w:cs="Times New Roman"/>
          <w:color w:val="000000" w:themeColor="text1"/>
          <w:sz w:val="24"/>
          <w:szCs w:val="24"/>
        </w:rPr>
        <w:t>МО</w:t>
      </w:r>
      <w:r w:rsidR="005C3773" w:rsidRPr="00D544F5">
        <w:rPr>
          <w:rFonts w:ascii="Times New Roman" w:hAnsi="Times New Roman" w:cs="Times New Roman"/>
          <w:color w:val="000000" w:themeColor="text1"/>
          <w:sz w:val="24"/>
          <w:szCs w:val="24"/>
        </w:rPr>
        <w:t>. В учебно-исследовательской</w:t>
      </w:r>
      <w:r w:rsidRPr="00D544F5">
        <w:rPr>
          <w:rFonts w:ascii="Times New Roman" w:hAnsi="Times New Roman" w:cs="Times New Roman"/>
          <w:color w:val="000000" w:themeColor="text1"/>
          <w:sz w:val="24"/>
          <w:szCs w:val="24"/>
        </w:rPr>
        <w:t xml:space="preserve"> конференции «Быть зд</w:t>
      </w:r>
      <w:r w:rsidR="005C3773" w:rsidRPr="00D544F5">
        <w:rPr>
          <w:rFonts w:ascii="Times New Roman" w:hAnsi="Times New Roman" w:cs="Times New Roman"/>
          <w:color w:val="000000" w:themeColor="text1"/>
          <w:sz w:val="24"/>
          <w:szCs w:val="24"/>
        </w:rPr>
        <w:t>оровым – здорово» участвовало более 60</w:t>
      </w:r>
      <w:r w:rsidRPr="00D544F5">
        <w:rPr>
          <w:rFonts w:ascii="Times New Roman" w:hAnsi="Times New Roman" w:cs="Times New Roman"/>
          <w:color w:val="000000" w:themeColor="text1"/>
          <w:sz w:val="24"/>
          <w:szCs w:val="24"/>
        </w:rPr>
        <w:t xml:space="preserve"> </w:t>
      </w:r>
      <w:r w:rsidR="00E25047"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w:t>
      </w:r>
    </w:p>
    <w:p w:rsidR="00AB7B6B" w:rsidRPr="00D544F5" w:rsidRDefault="00AB7B6B" w:rsidP="00183156">
      <w:pPr>
        <w:pStyle w:val="af3"/>
        <w:numPr>
          <w:ilvl w:val="0"/>
          <w:numId w:val="3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Студенческий совет общежития проводит общее собрание проживающих в общежитии, заседания студенческого совета </w:t>
      </w:r>
      <w:r w:rsidR="00E25047" w:rsidRPr="00D544F5">
        <w:rPr>
          <w:rFonts w:ascii="Times New Roman" w:hAnsi="Times New Roman" w:cs="Times New Roman"/>
          <w:color w:val="000000" w:themeColor="text1"/>
          <w:sz w:val="24"/>
          <w:szCs w:val="24"/>
        </w:rPr>
        <w:t xml:space="preserve">проводятся </w:t>
      </w:r>
      <w:r w:rsidRPr="00D544F5">
        <w:rPr>
          <w:rFonts w:ascii="Times New Roman" w:hAnsi="Times New Roman" w:cs="Times New Roman"/>
          <w:color w:val="000000" w:themeColor="text1"/>
          <w:sz w:val="24"/>
          <w:szCs w:val="24"/>
        </w:rPr>
        <w:t xml:space="preserve">ежемесячно, совместно со студенческим профкомом участвует в распределение мест в общежитии, знакомит </w:t>
      </w:r>
      <w:r w:rsidR="00EB2F55"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с правилами внутреннего распорядка студенческого общежития, регулирует работу санитарной комисси</w:t>
      </w:r>
      <w:r w:rsidR="00EB2F55" w:rsidRPr="00D544F5">
        <w:rPr>
          <w:rFonts w:ascii="Times New Roman" w:hAnsi="Times New Roman" w:cs="Times New Roman"/>
          <w:color w:val="000000" w:themeColor="text1"/>
          <w:sz w:val="24"/>
          <w:szCs w:val="24"/>
        </w:rPr>
        <w:t>и</w:t>
      </w:r>
      <w:r w:rsidRPr="00D544F5">
        <w:rPr>
          <w:rFonts w:ascii="Times New Roman" w:hAnsi="Times New Roman" w:cs="Times New Roman"/>
          <w:color w:val="000000" w:themeColor="text1"/>
          <w:sz w:val="24"/>
          <w:szCs w:val="24"/>
        </w:rPr>
        <w:t xml:space="preserve"> и рейды СООПР, проводит конкурс на лучшую комнату,</w:t>
      </w:r>
      <w:r w:rsidR="00E25047"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спортивные соревнования по теннису, троеборь</w:t>
      </w:r>
      <w:r w:rsidR="000B194D" w:rsidRPr="00D544F5">
        <w:rPr>
          <w:rFonts w:ascii="Times New Roman" w:hAnsi="Times New Roman" w:cs="Times New Roman"/>
          <w:color w:val="000000" w:themeColor="text1"/>
          <w:sz w:val="24"/>
          <w:szCs w:val="24"/>
        </w:rPr>
        <w:t>ю</w:t>
      </w:r>
      <w:r w:rsidRPr="00D544F5">
        <w:rPr>
          <w:rFonts w:ascii="Times New Roman" w:hAnsi="Times New Roman" w:cs="Times New Roman"/>
          <w:color w:val="000000" w:themeColor="text1"/>
          <w:sz w:val="24"/>
          <w:szCs w:val="24"/>
        </w:rPr>
        <w:t>. Результаты работы студенческого совета общежития отражены на информационном стенде в  газете «Студенческий вестник». В соста</w:t>
      </w:r>
      <w:r w:rsidR="00477F4F" w:rsidRPr="00D544F5">
        <w:rPr>
          <w:rFonts w:ascii="Times New Roman" w:hAnsi="Times New Roman" w:cs="Times New Roman"/>
          <w:color w:val="000000" w:themeColor="text1"/>
          <w:sz w:val="24"/>
          <w:szCs w:val="24"/>
        </w:rPr>
        <w:t>в студенческого совета входят 16</w:t>
      </w:r>
      <w:r w:rsidRPr="00D544F5">
        <w:rPr>
          <w:rFonts w:ascii="Times New Roman" w:hAnsi="Times New Roman" w:cs="Times New Roman"/>
          <w:color w:val="000000" w:themeColor="text1"/>
          <w:sz w:val="24"/>
          <w:szCs w:val="24"/>
        </w:rPr>
        <w:t xml:space="preserve"> человек.</w:t>
      </w:r>
    </w:p>
    <w:p w:rsidR="00AB7B6B" w:rsidRPr="00D544F5" w:rsidRDefault="00AB7B6B" w:rsidP="00183156">
      <w:pPr>
        <w:pStyle w:val="af3"/>
        <w:numPr>
          <w:ilvl w:val="0"/>
          <w:numId w:val="3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Студенческий отряд охраны правопорядка</w:t>
      </w:r>
      <w:r w:rsidR="000B194D"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провод</w:t>
      </w:r>
      <w:r w:rsidR="000B194D" w:rsidRPr="00D544F5">
        <w:rPr>
          <w:rFonts w:ascii="Times New Roman" w:hAnsi="Times New Roman" w:cs="Times New Roman"/>
          <w:color w:val="000000" w:themeColor="text1"/>
          <w:sz w:val="24"/>
          <w:szCs w:val="24"/>
        </w:rPr>
        <w:t>и</w:t>
      </w:r>
      <w:r w:rsidRPr="00D544F5">
        <w:rPr>
          <w:rFonts w:ascii="Times New Roman" w:hAnsi="Times New Roman" w:cs="Times New Roman"/>
          <w:color w:val="000000" w:themeColor="text1"/>
          <w:sz w:val="24"/>
          <w:szCs w:val="24"/>
        </w:rPr>
        <w:t>т патрулирование территории общежития силами бойцов СООПР. В составе отряда 22 человека, 4 отделения. Результаты рейдов патрулирования, которые проводятся ежедневно в 22 часа, заносятся в журнал. Бойцы помогают дежурному в осуществлении пропускного режима в студенческом общежитии.</w:t>
      </w:r>
      <w:r w:rsidR="00E25047"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Назначенные бойцы обеспечивают охрану общественного порядка во время проведения массовых, молодежных мероприятий (всего 42 мероприятия). Штаб СООПР ведет учетные документы бойцов отряда (список, личные карточки, заявления) осуществляет прием в ряды отряда, совместно с инженером по ТБ и участковым инспектором проводит постоянную работу по повышению правовых знаний бойцов отряда, регулярно проводит занятия по правилам ведения рейдов. Штаб сп</w:t>
      </w:r>
      <w:r w:rsidR="00577D5D" w:rsidRPr="00D544F5">
        <w:rPr>
          <w:rFonts w:ascii="Times New Roman" w:hAnsi="Times New Roman" w:cs="Times New Roman"/>
          <w:color w:val="000000" w:themeColor="text1"/>
          <w:sz w:val="24"/>
          <w:szCs w:val="24"/>
        </w:rPr>
        <w:t>особствует повышению физической</w:t>
      </w:r>
      <w:r w:rsidRPr="00D544F5">
        <w:rPr>
          <w:rFonts w:ascii="Times New Roman" w:hAnsi="Times New Roman" w:cs="Times New Roman"/>
          <w:color w:val="000000" w:themeColor="text1"/>
          <w:sz w:val="24"/>
          <w:szCs w:val="24"/>
        </w:rPr>
        <w:t xml:space="preserve"> подготовки бойцов отряда</w:t>
      </w:r>
      <w:r w:rsidR="00577D5D"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 все бойцы посещают спортивные секции. Отряд имеет форму утвержденного образца.</w:t>
      </w:r>
    </w:p>
    <w:p w:rsidR="00AB7B6B" w:rsidRPr="00D544F5" w:rsidRDefault="00AB7B6B" w:rsidP="00183156">
      <w:pPr>
        <w:pStyle w:val="af3"/>
        <w:numPr>
          <w:ilvl w:val="0"/>
          <w:numId w:val="3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Спортивно-оздоровительная комиссия участвует совместно с кафедрой «Физическое воспитание» в подготовке и проведении: спартакиад</w:t>
      </w:r>
      <w:r w:rsidR="000B194D" w:rsidRPr="00D544F5">
        <w:rPr>
          <w:rFonts w:ascii="Times New Roman" w:hAnsi="Times New Roman" w:cs="Times New Roman"/>
          <w:color w:val="000000" w:themeColor="text1"/>
          <w:sz w:val="24"/>
          <w:szCs w:val="24"/>
        </w:rPr>
        <w:t>ы</w:t>
      </w:r>
      <w:r w:rsidR="004F4F4C" w:rsidRPr="00D544F5">
        <w:rPr>
          <w:rFonts w:ascii="Times New Roman" w:hAnsi="Times New Roman" w:cs="Times New Roman"/>
          <w:color w:val="000000" w:themeColor="text1"/>
          <w:sz w:val="24"/>
          <w:szCs w:val="24"/>
        </w:rPr>
        <w:t xml:space="preserve"> первокурсников, 5</w:t>
      </w:r>
      <w:r w:rsidRPr="00D544F5">
        <w:rPr>
          <w:rFonts w:ascii="Times New Roman" w:hAnsi="Times New Roman" w:cs="Times New Roman"/>
          <w:color w:val="000000" w:themeColor="text1"/>
          <w:sz w:val="24"/>
          <w:szCs w:val="24"/>
        </w:rPr>
        <w:t xml:space="preserve"> отраслевой спартакиад</w:t>
      </w:r>
      <w:r w:rsidR="000B194D" w:rsidRPr="00D544F5">
        <w:rPr>
          <w:rFonts w:ascii="Times New Roman" w:hAnsi="Times New Roman" w:cs="Times New Roman"/>
          <w:color w:val="000000" w:themeColor="text1"/>
          <w:sz w:val="24"/>
          <w:szCs w:val="24"/>
        </w:rPr>
        <w:t>ы</w:t>
      </w:r>
      <w:r w:rsidRPr="00D544F5">
        <w:rPr>
          <w:rFonts w:ascii="Times New Roman" w:hAnsi="Times New Roman" w:cs="Times New Roman"/>
          <w:color w:val="000000" w:themeColor="text1"/>
          <w:sz w:val="24"/>
          <w:szCs w:val="24"/>
        </w:rPr>
        <w:t xml:space="preserve"> среди </w:t>
      </w:r>
      <w:r w:rsidR="000B194D" w:rsidRPr="00D544F5">
        <w:rPr>
          <w:rFonts w:ascii="Times New Roman" w:hAnsi="Times New Roman" w:cs="Times New Roman"/>
          <w:color w:val="000000" w:themeColor="text1"/>
          <w:sz w:val="24"/>
          <w:szCs w:val="24"/>
        </w:rPr>
        <w:t>учебных учреждений,</w:t>
      </w:r>
      <w:r w:rsidRPr="00D544F5">
        <w:rPr>
          <w:rFonts w:ascii="Times New Roman" w:hAnsi="Times New Roman" w:cs="Times New Roman"/>
          <w:color w:val="000000" w:themeColor="text1"/>
          <w:sz w:val="24"/>
          <w:szCs w:val="24"/>
        </w:rPr>
        <w:t xml:space="preserve"> подведомственных Минздраву Н</w:t>
      </w:r>
      <w:r w:rsidR="004F4F4C" w:rsidRPr="00D544F5">
        <w:rPr>
          <w:rFonts w:ascii="Times New Roman" w:hAnsi="Times New Roman" w:cs="Times New Roman"/>
          <w:color w:val="000000" w:themeColor="text1"/>
          <w:sz w:val="24"/>
          <w:szCs w:val="24"/>
        </w:rPr>
        <w:t>СО, окружных соревнованиях, в 65</w:t>
      </w:r>
      <w:r w:rsidRPr="00D544F5">
        <w:rPr>
          <w:rFonts w:ascii="Times New Roman" w:hAnsi="Times New Roman" w:cs="Times New Roman"/>
          <w:color w:val="000000" w:themeColor="text1"/>
          <w:sz w:val="24"/>
          <w:szCs w:val="24"/>
        </w:rPr>
        <w:t xml:space="preserve"> областной комплексной спартакиаде. </w:t>
      </w:r>
      <w:r w:rsidR="000B194D" w:rsidRPr="00D544F5">
        <w:rPr>
          <w:rFonts w:ascii="Times New Roman" w:hAnsi="Times New Roman" w:cs="Times New Roman"/>
          <w:color w:val="000000" w:themeColor="text1"/>
          <w:sz w:val="24"/>
          <w:szCs w:val="24"/>
        </w:rPr>
        <w:t>Комиссия с</w:t>
      </w:r>
      <w:r w:rsidRPr="00D544F5">
        <w:rPr>
          <w:rFonts w:ascii="Times New Roman" w:hAnsi="Times New Roman" w:cs="Times New Roman"/>
          <w:color w:val="000000" w:themeColor="text1"/>
          <w:sz w:val="24"/>
          <w:szCs w:val="24"/>
        </w:rPr>
        <w:t xml:space="preserve">пособствует посещению </w:t>
      </w:r>
      <w:r w:rsidR="000B194D" w:rsidRPr="00D544F5">
        <w:rPr>
          <w:rFonts w:ascii="Times New Roman" w:hAnsi="Times New Roman" w:cs="Times New Roman"/>
          <w:color w:val="000000" w:themeColor="text1"/>
          <w:sz w:val="24"/>
          <w:szCs w:val="24"/>
        </w:rPr>
        <w:t>обучающимися</w:t>
      </w:r>
      <w:r w:rsidRPr="00D544F5">
        <w:rPr>
          <w:rFonts w:ascii="Times New Roman" w:hAnsi="Times New Roman" w:cs="Times New Roman"/>
          <w:color w:val="000000" w:themeColor="text1"/>
          <w:sz w:val="24"/>
          <w:szCs w:val="24"/>
        </w:rPr>
        <w:t xml:space="preserve"> спортивных секций, клуба выходного дня «Лыжня зовет». Привлекает </w:t>
      </w:r>
      <w:r w:rsidR="00E25047"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к регистрации на сайте ВФСК ГТО, сдаче норм ГТО и участию в фестивалях ГТО; участию в массовом </w:t>
      </w:r>
      <w:r w:rsidR="00477F4F" w:rsidRPr="00D544F5">
        <w:rPr>
          <w:rFonts w:ascii="Times New Roman" w:hAnsi="Times New Roman" w:cs="Times New Roman"/>
          <w:color w:val="000000" w:themeColor="text1"/>
          <w:sz w:val="24"/>
          <w:szCs w:val="24"/>
        </w:rPr>
        <w:t>лыжном забеге «Лыжня России 20</w:t>
      </w:r>
      <w:r w:rsidR="00C06E8B" w:rsidRPr="00D544F5">
        <w:rPr>
          <w:rFonts w:ascii="Times New Roman" w:hAnsi="Times New Roman" w:cs="Times New Roman"/>
          <w:color w:val="000000" w:themeColor="text1"/>
          <w:sz w:val="24"/>
          <w:szCs w:val="24"/>
        </w:rPr>
        <w:t>21</w:t>
      </w:r>
      <w:r w:rsidRPr="00D544F5">
        <w:rPr>
          <w:rFonts w:ascii="Times New Roman" w:hAnsi="Times New Roman" w:cs="Times New Roman"/>
          <w:color w:val="000000" w:themeColor="text1"/>
          <w:sz w:val="24"/>
          <w:szCs w:val="24"/>
        </w:rPr>
        <w:t>».</w:t>
      </w:r>
    </w:p>
    <w:p w:rsidR="00AB7B6B" w:rsidRPr="00D544F5" w:rsidRDefault="00AB7B6B" w:rsidP="00183156">
      <w:pPr>
        <w:pStyle w:val="af3"/>
        <w:numPr>
          <w:ilvl w:val="0"/>
          <w:numId w:val="3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Социальная комиссия</w:t>
      </w:r>
      <w:r w:rsidR="000B194D"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участвует в подготовке документов к заседанию стипендиальной комиссии, анализирует  социальный состав </w:t>
      </w:r>
      <w:r w:rsidR="00E25047"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1 курса,</w:t>
      </w:r>
      <w:r w:rsidR="00E25047"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обследует материально</w:t>
      </w:r>
      <w:r w:rsidR="000B194D" w:rsidRPr="00D544F5">
        <w:rPr>
          <w:rFonts w:ascii="Times New Roman" w:hAnsi="Times New Roman" w:cs="Times New Roman"/>
          <w:color w:val="000000" w:themeColor="text1"/>
          <w:sz w:val="24"/>
          <w:szCs w:val="24"/>
        </w:rPr>
        <w:t>е</w:t>
      </w:r>
      <w:r w:rsidRPr="00D544F5">
        <w:rPr>
          <w:rFonts w:ascii="Times New Roman" w:hAnsi="Times New Roman" w:cs="Times New Roman"/>
          <w:color w:val="000000" w:themeColor="text1"/>
          <w:sz w:val="24"/>
          <w:szCs w:val="24"/>
        </w:rPr>
        <w:t xml:space="preserve"> положени</w:t>
      </w:r>
      <w:r w:rsidR="000B194D" w:rsidRPr="00D544F5">
        <w:rPr>
          <w:rFonts w:ascii="Times New Roman" w:hAnsi="Times New Roman" w:cs="Times New Roman"/>
          <w:color w:val="000000" w:themeColor="text1"/>
          <w:sz w:val="24"/>
          <w:szCs w:val="24"/>
        </w:rPr>
        <w:t>е</w:t>
      </w:r>
      <w:r w:rsidRPr="00D544F5">
        <w:rPr>
          <w:rFonts w:ascii="Times New Roman" w:hAnsi="Times New Roman" w:cs="Times New Roman"/>
          <w:color w:val="000000" w:themeColor="text1"/>
          <w:sz w:val="24"/>
          <w:szCs w:val="24"/>
        </w:rPr>
        <w:t xml:space="preserve"> (сбор справок и документов </w:t>
      </w:r>
      <w:r w:rsidR="000B194D"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имеющих социальные льготы)</w:t>
      </w:r>
      <w:r w:rsidR="000B194D" w:rsidRPr="00D544F5">
        <w:rPr>
          <w:rFonts w:ascii="Times New Roman" w:hAnsi="Times New Roman" w:cs="Times New Roman"/>
          <w:color w:val="000000" w:themeColor="text1"/>
          <w:sz w:val="24"/>
          <w:szCs w:val="24"/>
        </w:rPr>
        <w:t xml:space="preserve"> </w:t>
      </w:r>
      <w:r w:rsidR="00E25047" w:rsidRPr="00D544F5">
        <w:rPr>
          <w:rFonts w:ascii="Times New Roman" w:hAnsi="Times New Roman" w:cs="Times New Roman"/>
          <w:color w:val="000000" w:themeColor="text1"/>
          <w:sz w:val="24"/>
          <w:szCs w:val="24"/>
        </w:rPr>
        <w:t>обучающихся</w:t>
      </w:r>
      <w:r w:rsidR="000B194D" w:rsidRPr="00D544F5">
        <w:rPr>
          <w:rFonts w:ascii="Times New Roman" w:hAnsi="Times New Roman" w:cs="Times New Roman"/>
          <w:color w:val="000000" w:themeColor="text1"/>
          <w:sz w:val="24"/>
          <w:szCs w:val="24"/>
        </w:rPr>
        <w:t>, получающих</w:t>
      </w:r>
      <w:r w:rsidRPr="00D544F5">
        <w:rPr>
          <w:rFonts w:ascii="Times New Roman" w:hAnsi="Times New Roman" w:cs="Times New Roman"/>
          <w:color w:val="000000" w:themeColor="text1"/>
          <w:sz w:val="24"/>
          <w:szCs w:val="24"/>
        </w:rPr>
        <w:t xml:space="preserve"> социальную стипендию. Осуществляет сбор информации о количестве </w:t>
      </w:r>
      <w:r w:rsidR="00E25047" w:rsidRPr="00D544F5">
        <w:rPr>
          <w:rFonts w:ascii="Times New Roman" w:hAnsi="Times New Roman" w:cs="Times New Roman"/>
          <w:color w:val="000000" w:themeColor="text1"/>
          <w:sz w:val="24"/>
          <w:szCs w:val="24"/>
        </w:rPr>
        <w:t>обучающихся</w:t>
      </w:r>
      <w:r w:rsidR="000B194D"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вступивших в брак и </w:t>
      </w:r>
      <w:r w:rsidR="00E25047" w:rsidRPr="00D544F5">
        <w:rPr>
          <w:rFonts w:ascii="Times New Roman" w:hAnsi="Times New Roman" w:cs="Times New Roman"/>
          <w:color w:val="000000" w:themeColor="text1"/>
          <w:sz w:val="24"/>
          <w:szCs w:val="24"/>
        </w:rPr>
        <w:t>обучающихся</w:t>
      </w:r>
      <w:r w:rsidR="000B194D"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имеющих детей (</w:t>
      </w:r>
      <w:r w:rsidR="00385FEE" w:rsidRPr="00D544F5">
        <w:rPr>
          <w:rFonts w:ascii="Times New Roman" w:hAnsi="Times New Roman" w:cs="Times New Roman"/>
          <w:color w:val="000000" w:themeColor="text1"/>
          <w:sz w:val="24"/>
          <w:szCs w:val="24"/>
        </w:rPr>
        <w:t>их более 160</w:t>
      </w:r>
      <w:r w:rsidRPr="00D544F5">
        <w:rPr>
          <w:rFonts w:ascii="Times New Roman" w:hAnsi="Times New Roman" w:cs="Times New Roman"/>
          <w:color w:val="000000" w:themeColor="text1"/>
          <w:sz w:val="24"/>
          <w:szCs w:val="24"/>
        </w:rPr>
        <w:t>), работает с комиссией по опеке несовершеннолетних детей-сирот и лиц, оставшихся без попечения родителей, ходатайствует об обеспечение студенческих детей новогодними подарками.</w:t>
      </w:r>
    </w:p>
    <w:p w:rsidR="00B16CD8" w:rsidRPr="00D544F5" w:rsidRDefault="00B16CD8" w:rsidP="007E7E1E">
      <w:pPr>
        <w:pStyle w:val="1"/>
        <w:rPr>
          <w:color w:val="000000" w:themeColor="text1"/>
          <w:sz w:val="24"/>
          <w:szCs w:val="24"/>
        </w:rPr>
      </w:pPr>
    </w:p>
    <w:p w:rsidR="000B194D" w:rsidRPr="00D544F5" w:rsidRDefault="000B194D" w:rsidP="007E7E1E">
      <w:pPr>
        <w:pStyle w:val="1"/>
        <w:rPr>
          <w:color w:val="000000" w:themeColor="text1"/>
          <w:sz w:val="24"/>
          <w:szCs w:val="24"/>
        </w:rPr>
      </w:pPr>
      <w:bookmarkStart w:id="452" w:name="_Toc78275772"/>
      <w:r w:rsidRPr="00D544F5">
        <w:rPr>
          <w:color w:val="000000" w:themeColor="text1"/>
          <w:sz w:val="24"/>
          <w:szCs w:val="24"/>
        </w:rPr>
        <w:t>8.5.</w:t>
      </w:r>
      <w:r w:rsidR="00137AC5" w:rsidRPr="00D544F5">
        <w:rPr>
          <w:color w:val="000000" w:themeColor="text1"/>
          <w:sz w:val="24"/>
          <w:szCs w:val="24"/>
        </w:rPr>
        <w:t>4</w:t>
      </w:r>
      <w:r w:rsidRPr="00D544F5">
        <w:rPr>
          <w:color w:val="000000" w:themeColor="text1"/>
          <w:sz w:val="24"/>
          <w:szCs w:val="24"/>
        </w:rPr>
        <w:t xml:space="preserve"> Волонтерское движение</w:t>
      </w:r>
      <w:bookmarkEnd w:id="452"/>
    </w:p>
    <w:p w:rsidR="000B194D" w:rsidRPr="00D544F5" w:rsidRDefault="00577D5D" w:rsidP="000B194D">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прошедшем  учебном</w:t>
      </w:r>
      <w:r w:rsidR="000B194D" w:rsidRPr="00D544F5">
        <w:rPr>
          <w:rFonts w:ascii="Times New Roman" w:hAnsi="Times New Roman" w:cs="Times New Roman"/>
          <w:color w:val="000000" w:themeColor="text1"/>
          <w:sz w:val="24"/>
          <w:szCs w:val="24"/>
        </w:rPr>
        <w:t xml:space="preserve"> год</w:t>
      </w:r>
      <w:r w:rsidRPr="00D544F5">
        <w:rPr>
          <w:rFonts w:ascii="Times New Roman" w:hAnsi="Times New Roman" w:cs="Times New Roman"/>
          <w:color w:val="000000" w:themeColor="text1"/>
          <w:sz w:val="24"/>
          <w:szCs w:val="24"/>
        </w:rPr>
        <w:t>у</w:t>
      </w:r>
      <w:r w:rsidR="000B194D" w:rsidRPr="00D544F5">
        <w:rPr>
          <w:rFonts w:ascii="Times New Roman" w:hAnsi="Times New Roman" w:cs="Times New Roman"/>
          <w:color w:val="000000" w:themeColor="text1"/>
          <w:sz w:val="24"/>
          <w:szCs w:val="24"/>
        </w:rPr>
        <w:t xml:space="preserve"> учебное заведение</w:t>
      </w:r>
      <w:r w:rsidRPr="00D544F5">
        <w:rPr>
          <w:rFonts w:ascii="Times New Roman" w:hAnsi="Times New Roman" w:cs="Times New Roman"/>
          <w:color w:val="000000" w:themeColor="text1"/>
          <w:sz w:val="24"/>
          <w:szCs w:val="24"/>
        </w:rPr>
        <w:t xml:space="preserve"> продолжало  участвовать</w:t>
      </w:r>
      <w:r w:rsidR="000B194D" w:rsidRPr="00D544F5">
        <w:rPr>
          <w:rFonts w:ascii="Times New Roman" w:hAnsi="Times New Roman" w:cs="Times New Roman"/>
          <w:color w:val="000000" w:themeColor="text1"/>
          <w:sz w:val="24"/>
          <w:szCs w:val="24"/>
        </w:rPr>
        <w:t xml:space="preserve"> в различных социальных проектах города Новосибирска. Поэтому реализация социальных проектов си</w:t>
      </w:r>
      <w:r w:rsidRPr="00D544F5">
        <w:rPr>
          <w:rFonts w:ascii="Times New Roman" w:hAnsi="Times New Roman" w:cs="Times New Roman"/>
          <w:color w:val="000000" w:themeColor="text1"/>
          <w:sz w:val="24"/>
          <w:szCs w:val="24"/>
        </w:rPr>
        <w:t>лами студенческой молодежи остается</w:t>
      </w:r>
      <w:r w:rsidR="000B194D" w:rsidRPr="00D544F5">
        <w:rPr>
          <w:rFonts w:ascii="Times New Roman" w:hAnsi="Times New Roman" w:cs="Times New Roman"/>
          <w:color w:val="000000" w:themeColor="text1"/>
          <w:sz w:val="24"/>
          <w:szCs w:val="24"/>
        </w:rPr>
        <w:t xml:space="preserve"> важным разделом воспитательной работы, т.к. участие в них способствует</w:t>
      </w:r>
      <w:r w:rsidRPr="00D544F5">
        <w:rPr>
          <w:rFonts w:ascii="Times New Roman" w:hAnsi="Times New Roman" w:cs="Times New Roman"/>
          <w:color w:val="000000" w:themeColor="text1"/>
          <w:sz w:val="24"/>
          <w:szCs w:val="24"/>
        </w:rPr>
        <w:t xml:space="preserve"> формированию</w:t>
      </w:r>
      <w:r w:rsidR="000B194D" w:rsidRPr="00D544F5">
        <w:rPr>
          <w:rFonts w:ascii="Times New Roman" w:hAnsi="Times New Roman" w:cs="Times New Roman"/>
          <w:color w:val="000000" w:themeColor="text1"/>
          <w:sz w:val="24"/>
          <w:szCs w:val="24"/>
        </w:rPr>
        <w:t xml:space="preserve"> активной жизненной позиции молодежи, совершенствует навыки организации и управления, формирует ключевые компетенции будущих медицинских работников. Разработка и реализация социальных проектов является плановой работой органов самоуправления колледжа. Сегодня в социальных проектах активно участвует </w:t>
      </w:r>
      <w:r w:rsidR="00477F4F" w:rsidRPr="00D544F5">
        <w:rPr>
          <w:rFonts w:ascii="Times New Roman" w:hAnsi="Times New Roman" w:cs="Times New Roman"/>
          <w:color w:val="000000" w:themeColor="text1"/>
          <w:sz w:val="24"/>
          <w:szCs w:val="24"/>
        </w:rPr>
        <w:t>35,7</w:t>
      </w:r>
      <w:r w:rsidR="000B194D" w:rsidRPr="00D544F5">
        <w:rPr>
          <w:rFonts w:ascii="Times New Roman" w:hAnsi="Times New Roman" w:cs="Times New Roman"/>
          <w:color w:val="000000" w:themeColor="text1"/>
          <w:sz w:val="24"/>
          <w:szCs w:val="24"/>
        </w:rPr>
        <w:t>% обучающихся колледжа.</w:t>
      </w:r>
      <w:r w:rsidR="008C5468" w:rsidRPr="00D544F5">
        <w:rPr>
          <w:rFonts w:ascii="Times New Roman" w:hAnsi="Times New Roman" w:cs="Times New Roman"/>
          <w:color w:val="000000" w:themeColor="text1"/>
          <w:sz w:val="24"/>
          <w:szCs w:val="24"/>
        </w:rPr>
        <w:t xml:space="preserve"> </w:t>
      </w:r>
    </w:p>
    <w:p w:rsidR="00AB7B6B" w:rsidRPr="00D544F5" w:rsidRDefault="008C5468" w:rsidP="008C546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Волонтерское движение является разновидностью студенческого самоуправления. Оно существует в </w:t>
      </w:r>
      <w:r w:rsidR="00577D5D" w:rsidRPr="00D544F5">
        <w:rPr>
          <w:rFonts w:ascii="Times New Roman" w:hAnsi="Times New Roman" w:cs="Times New Roman"/>
          <w:color w:val="000000" w:themeColor="text1"/>
          <w:sz w:val="24"/>
          <w:szCs w:val="24"/>
        </w:rPr>
        <w:t xml:space="preserve">образовательном учреждении </w:t>
      </w:r>
      <w:r w:rsidR="00477F4F" w:rsidRPr="00D544F5">
        <w:rPr>
          <w:rFonts w:ascii="Times New Roman" w:hAnsi="Times New Roman" w:cs="Times New Roman"/>
          <w:color w:val="000000" w:themeColor="text1"/>
          <w:sz w:val="24"/>
          <w:szCs w:val="24"/>
        </w:rPr>
        <w:t>более</w:t>
      </w:r>
      <w:r w:rsidRPr="00D544F5">
        <w:rPr>
          <w:rFonts w:ascii="Times New Roman" w:hAnsi="Times New Roman" w:cs="Times New Roman"/>
          <w:color w:val="000000" w:themeColor="text1"/>
          <w:sz w:val="24"/>
          <w:szCs w:val="24"/>
        </w:rPr>
        <w:t xml:space="preserve"> 20 лет. </w:t>
      </w:r>
      <w:r w:rsidR="00AB7B6B" w:rsidRPr="00D544F5">
        <w:rPr>
          <w:rFonts w:ascii="Times New Roman" w:hAnsi="Times New Roman" w:cs="Times New Roman"/>
          <w:color w:val="000000" w:themeColor="text1"/>
          <w:sz w:val="24"/>
          <w:szCs w:val="24"/>
        </w:rPr>
        <w:t>Студенческое волонтерское движение</w:t>
      </w:r>
      <w:r w:rsidRPr="00D544F5">
        <w:rPr>
          <w:rFonts w:ascii="Times New Roman" w:hAnsi="Times New Roman" w:cs="Times New Roman"/>
          <w:color w:val="000000" w:themeColor="text1"/>
          <w:sz w:val="24"/>
          <w:szCs w:val="24"/>
        </w:rPr>
        <w:t xml:space="preserve"> п</w:t>
      </w:r>
      <w:r w:rsidR="00AB7B6B" w:rsidRPr="00D544F5">
        <w:rPr>
          <w:rFonts w:ascii="Times New Roman" w:hAnsi="Times New Roman" w:cs="Times New Roman"/>
          <w:color w:val="000000" w:themeColor="text1"/>
          <w:sz w:val="24"/>
          <w:szCs w:val="24"/>
        </w:rPr>
        <w:t xml:space="preserve">резентует волонтерское движение для первокурсников, участвует в оформлении информационного стенда, оформлении личных книжек волонтера, информирует </w:t>
      </w:r>
      <w:r w:rsidRPr="00D544F5">
        <w:rPr>
          <w:rFonts w:ascii="Times New Roman" w:hAnsi="Times New Roman" w:cs="Times New Roman"/>
          <w:color w:val="000000" w:themeColor="text1"/>
          <w:sz w:val="24"/>
          <w:szCs w:val="24"/>
        </w:rPr>
        <w:t>обучающихся</w:t>
      </w:r>
      <w:r w:rsidR="00AB7B6B" w:rsidRPr="00D544F5">
        <w:rPr>
          <w:rFonts w:ascii="Times New Roman" w:hAnsi="Times New Roman" w:cs="Times New Roman"/>
          <w:color w:val="000000" w:themeColor="text1"/>
          <w:sz w:val="24"/>
          <w:szCs w:val="24"/>
        </w:rPr>
        <w:t xml:space="preserve"> о начале и ходе реализации волонтерских проектов, участвует в организации обучения волонтеров в Центре «Служба волонтера» </w:t>
      </w:r>
    </w:p>
    <w:p w:rsidR="004F4F4C" w:rsidRPr="00D544F5" w:rsidRDefault="002E73BB" w:rsidP="004F4F4C">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Сту</w:t>
      </w:r>
      <w:r w:rsidR="004F4F4C" w:rsidRPr="00D544F5">
        <w:rPr>
          <w:rFonts w:ascii="Times New Roman" w:hAnsi="Times New Roman" w:cs="Times New Roman"/>
          <w:color w:val="000000" w:themeColor="text1"/>
          <w:sz w:val="24"/>
          <w:szCs w:val="24"/>
        </w:rPr>
        <w:t>денческое волонтерское движение</w:t>
      </w:r>
      <w:r w:rsidRPr="00D544F5">
        <w:rPr>
          <w:rFonts w:ascii="Times New Roman" w:hAnsi="Times New Roman" w:cs="Times New Roman"/>
          <w:color w:val="000000" w:themeColor="text1"/>
          <w:sz w:val="24"/>
          <w:szCs w:val="24"/>
        </w:rPr>
        <w:t xml:space="preserve"> </w:t>
      </w:r>
      <w:r w:rsidR="004F4F4C"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председатель Герасимов А.</w:t>
      </w:r>
      <w:r w:rsidR="004F4F4C" w:rsidRPr="00D544F5">
        <w:rPr>
          <w:rFonts w:ascii="Times New Roman" w:hAnsi="Times New Roman" w:cs="Times New Roman"/>
          <w:color w:val="000000" w:themeColor="text1"/>
          <w:sz w:val="24"/>
          <w:szCs w:val="24"/>
        </w:rPr>
        <w:t>) п</w:t>
      </w:r>
      <w:r w:rsidRPr="00D544F5">
        <w:rPr>
          <w:rFonts w:ascii="Times New Roman" w:hAnsi="Times New Roman" w:cs="Times New Roman"/>
          <w:color w:val="000000" w:themeColor="text1"/>
          <w:sz w:val="24"/>
          <w:szCs w:val="24"/>
        </w:rPr>
        <w:t>резентует волонтерское движение для первокурсников, участвует в оформлении  информационного  стенда, оформлении личных книжек волонтера, информирует студентов о начале и ходе реализации волонтерских проектов, участвует в организации обучения волонтеров в Центре «Служба волонтера»</w:t>
      </w:r>
      <w:r w:rsidR="004F4F4C"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Согласно плана работы Центра «Служба волонтера» обучено 100 волонтеров и 20 волонтеров-инструкторов. Обучение происходило еженедельно по средам в штабе студенческих клубов.</w:t>
      </w:r>
    </w:p>
    <w:p w:rsidR="002E73BB" w:rsidRPr="00D544F5" w:rsidRDefault="002E73BB" w:rsidP="004F4F4C">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Всего в реализации волонтерских проектов участвовало 844 студента.</w:t>
      </w:r>
    </w:p>
    <w:p w:rsidR="002E73BB" w:rsidRPr="00D544F5" w:rsidRDefault="002E73BB" w:rsidP="002E73BB">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Реализованы проекты;</w:t>
      </w:r>
    </w:p>
    <w:p w:rsidR="004F4F4C" w:rsidRPr="00D544F5" w:rsidRDefault="004F4F4C" w:rsidP="000656D1">
      <w:pPr>
        <w:pStyle w:val="af3"/>
        <w:numPr>
          <w:ilvl w:val="0"/>
          <w:numId w:val="157"/>
        </w:num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Проект «Я - донор» -  проведено 2 Д</w:t>
      </w:r>
      <w:r w:rsidR="002E73BB" w:rsidRPr="00D544F5">
        <w:rPr>
          <w:rFonts w:ascii="Times New Roman" w:hAnsi="Times New Roman" w:cs="Times New Roman"/>
          <w:color w:val="000000" w:themeColor="text1"/>
          <w:sz w:val="24"/>
          <w:szCs w:val="24"/>
        </w:rPr>
        <w:t>ня донора, сдали кровь более 100 человек, 230 человек</w:t>
      </w:r>
      <w:r w:rsidRPr="00D544F5">
        <w:rPr>
          <w:rFonts w:ascii="Times New Roman" w:hAnsi="Times New Roman" w:cs="Times New Roman"/>
          <w:color w:val="000000" w:themeColor="text1"/>
          <w:sz w:val="24"/>
          <w:szCs w:val="24"/>
        </w:rPr>
        <w:t xml:space="preserve">, </w:t>
      </w:r>
      <w:r w:rsidR="002E73BB" w:rsidRPr="00D544F5">
        <w:rPr>
          <w:rFonts w:ascii="Times New Roman" w:hAnsi="Times New Roman" w:cs="Times New Roman"/>
          <w:color w:val="000000" w:themeColor="text1"/>
          <w:sz w:val="24"/>
          <w:szCs w:val="24"/>
        </w:rPr>
        <w:t xml:space="preserve"> являясь донорами резерва</w:t>
      </w:r>
      <w:r w:rsidRPr="00D544F5">
        <w:rPr>
          <w:rFonts w:ascii="Times New Roman" w:hAnsi="Times New Roman" w:cs="Times New Roman"/>
          <w:color w:val="000000" w:themeColor="text1"/>
          <w:sz w:val="24"/>
          <w:szCs w:val="24"/>
        </w:rPr>
        <w:t>,</w:t>
      </w:r>
      <w:r w:rsidR="000F5DA6" w:rsidRPr="00D544F5">
        <w:rPr>
          <w:rFonts w:ascii="Times New Roman" w:hAnsi="Times New Roman" w:cs="Times New Roman"/>
          <w:color w:val="000000" w:themeColor="text1"/>
          <w:sz w:val="24"/>
          <w:szCs w:val="24"/>
        </w:rPr>
        <w:t xml:space="preserve">  сдают кровь по индивидуальным</w:t>
      </w:r>
      <w:r w:rsidR="002E73BB" w:rsidRPr="00D544F5">
        <w:rPr>
          <w:rFonts w:ascii="Times New Roman" w:hAnsi="Times New Roman" w:cs="Times New Roman"/>
          <w:color w:val="000000" w:themeColor="text1"/>
          <w:sz w:val="24"/>
          <w:szCs w:val="24"/>
        </w:rPr>
        <w:t xml:space="preserve"> графикам.</w:t>
      </w:r>
      <w:r w:rsidRPr="00D544F5">
        <w:rPr>
          <w:rFonts w:ascii="Times New Roman" w:hAnsi="Times New Roman" w:cs="Times New Roman"/>
          <w:color w:val="000000" w:themeColor="text1"/>
          <w:sz w:val="24"/>
          <w:szCs w:val="24"/>
        </w:rPr>
        <w:t xml:space="preserve"> </w:t>
      </w:r>
    </w:p>
    <w:p w:rsidR="002E73BB" w:rsidRPr="00D544F5" w:rsidRDefault="002E73BB" w:rsidP="004F4F4C">
      <w:pPr>
        <w:pStyle w:val="af3"/>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4  волонтера</w:t>
      </w:r>
      <w:r w:rsidR="004F4F4C"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прошедшие специальную подготовку</w:t>
      </w:r>
      <w:r w:rsidR="000F5DA6"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регулярно помогают на заборах крови (накладывают жгут и давящую повязку)</w:t>
      </w:r>
      <w:r w:rsidR="000F5DA6" w:rsidRPr="00D544F5">
        <w:rPr>
          <w:rFonts w:ascii="Times New Roman" w:hAnsi="Times New Roman" w:cs="Times New Roman"/>
          <w:color w:val="000000" w:themeColor="text1"/>
          <w:sz w:val="24"/>
          <w:szCs w:val="24"/>
        </w:rPr>
        <w:t xml:space="preserve"> в</w:t>
      </w:r>
      <w:r w:rsidRPr="00D544F5">
        <w:rPr>
          <w:rFonts w:ascii="Times New Roman" w:hAnsi="Times New Roman" w:cs="Times New Roman"/>
          <w:color w:val="000000" w:themeColor="text1"/>
          <w:sz w:val="24"/>
          <w:szCs w:val="24"/>
        </w:rPr>
        <w:t xml:space="preserve">овремя дней </w:t>
      </w:r>
      <w:r w:rsidR="000F5DA6" w:rsidRPr="00D544F5">
        <w:rPr>
          <w:rFonts w:ascii="Times New Roman" w:hAnsi="Times New Roman" w:cs="Times New Roman"/>
          <w:color w:val="000000" w:themeColor="text1"/>
          <w:sz w:val="24"/>
          <w:szCs w:val="24"/>
        </w:rPr>
        <w:t>донора и городских акциях на площади  им. Ленина.</w:t>
      </w:r>
      <w:r w:rsidRPr="00D544F5">
        <w:rPr>
          <w:rFonts w:ascii="Times New Roman" w:hAnsi="Times New Roman" w:cs="Times New Roman"/>
          <w:color w:val="000000" w:themeColor="text1"/>
          <w:sz w:val="24"/>
          <w:szCs w:val="24"/>
        </w:rPr>
        <w:t xml:space="preserve"> </w:t>
      </w:r>
    </w:p>
    <w:p w:rsidR="002E73BB" w:rsidRPr="00D544F5" w:rsidRDefault="002E73BB" w:rsidP="000656D1">
      <w:pPr>
        <w:pStyle w:val="af3"/>
        <w:numPr>
          <w:ilvl w:val="0"/>
          <w:numId w:val="157"/>
        </w:num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Проект «Здоровье – здоровый образ жизни» - проведено игровых квестов 1 в СОШ №131</w:t>
      </w:r>
      <w:r w:rsidR="000F5DA6" w:rsidRPr="00D544F5">
        <w:rPr>
          <w:rFonts w:ascii="Times New Roman" w:hAnsi="Times New Roman" w:cs="Times New Roman"/>
          <w:color w:val="000000" w:themeColor="text1"/>
          <w:sz w:val="24"/>
          <w:szCs w:val="24"/>
        </w:rPr>
        <w:t>.</w:t>
      </w:r>
    </w:p>
    <w:p w:rsidR="002E73BB" w:rsidRPr="00D544F5" w:rsidRDefault="002E73BB" w:rsidP="000656D1">
      <w:pPr>
        <w:pStyle w:val="af3"/>
        <w:numPr>
          <w:ilvl w:val="0"/>
          <w:numId w:val="157"/>
        </w:num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период</w:t>
      </w:r>
      <w:r w:rsidR="000F5DA6" w:rsidRPr="00D544F5">
        <w:rPr>
          <w:rFonts w:ascii="Times New Roman" w:hAnsi="Times New Roman" w:cs="Times New Roman"/>
          <w:color w:val="000000" w:themeColor="text1"/>
          <w:sz w:val="24"/>
          <w:szCs w:val="24"/>
        </w:rPr>
        <w:t xml:space="preserve"> проведения регионального </w:t>
      </w:r>
      <w:r w:rsidRPr="00D544F5">
        <w:rPr>
          <w:rFonts w:ascii="Times New Roman" w:hAnsi="Times New Roman" w:cs="Times New Roman"/>
          <w:color w:val="000000" w:themeColor="text1"/>
          <w:sz w:val="24"/>
          <w:szCs w:val="24"/>
        </w:rPr>
        <w:t xml:space="preserve"> чемпио</w:t>
      </w:r>
      <w:r w:rsidR="000F5DA6" w:rsidRPr="00D544F5">
        <w:rPr>
          <w:rFonts w:ascii="Times New Roman" w:hAnsi="Times New Roman" w:cs="Times New Roman"/>
          <w:color w:val="000000" w:themeColor="text1"/>
          <w:sz w:val="24"/>
          <w:szCs w:val="24"/>
        </w:rPr>
        <w:t>ната «Молодые профессионалы-2021</w:t>
      </w:r>
      <w:r w:rsidRPr="00D544F5">
        <w:rPr>
          <w:rFonts w:ascii="Times New Roman" w:hAnsi="Times New Roman" w:cs="Times New Roman"/>
          <w:color w:val="000000" w:themeColor="text1"/>
          <w:sz w:val="24"/>
          <w:szCs w:val="24"/>
        </w:rPr>
        <w:t>» 50 волонтеров в течение 3 дней д</w:t>
      </w:r>
      <w:r w:rsidR="000F5DA6" w:rsidRPr="00D544F5">
        <w:rPr>
          <w:rFonts w:ascii="Times New Roman" w:hAnsi="Times New Roman" w:cs="Times New Roman"/>
          <w:color w:val="000000" w:themeColor="text1"/>
          <w:sz w:val="24"/>
          <w:szCs w:val="24"/>
        </w:rPr>
        <w:t>ежурили на конкурсных площадках.</w:t>
      </w:r>
    </w:p>
    <w:p w:rsidR="002E73BB" w:rsidRPr="00D544F5" w:rsidRDefault="002E73BB" w:rsidP="000656D1">
      <w:pPr>
        <w:pStyle w:val="af3"/>
        <w:numPr>
          <w:ilvl w:val="0"/>
          <w:numId w:val="157"/>
        </w:num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Совместно с ГКУЗ «Региональный центр медиц</w:t>
      </w:r>
      <w:r w:rsidR="000F5DA6" w:rsidRPr="00D544F5">
        <w:rPr>
          <w:rFonts w:ascii="Times New Roman" w:hAnsi="Times New Roman" w:cs="Times New Roman"/>
          <w:color w:val="000000" w:themeColor="text1"/>
          <w:sz w:val="24"/>
          <w:szCs w:val="24"/>
        </w:rPr>
        <w:t xml:space="preserve">инской профилактики» участвовали в </w:t>
      </w:r>
      <w:r w:rsidRPr="00D544F5">
        <w:rPr>
          <w:rFonts w:ascii="Times New Roman" w:hAnsi="Times New Roman" w:cs="Times New Roman"/>
          <w:color w:val="000000" w:themeColor="text1"/>
          <w:sz w:val="24"/>
          <w:szCs w:val="24"/>
        </w:rPr>
        <w:t>выезд</w:t>
      </w:r>
      <w:r w:rsidR="000F5DA6" w:rsidRPr="00D544F5">
        <w:rPr>
          <w:rFonts w:ascii="Times New Roman" w:hAnsi="Times New Roman" w:cs="Times New Roman"/>
          <w:color w:val="000000" w:themeColor="text1"/>
          <w:sz w:val="24"/>
          <w:szCs w:val="24"/>
        </w:rPr>
        <w:t>е</w:t>
      </w:r>
      <w:r w:rsidRPr="00D544F5">
        <w:rPr>
          <w:rFonts w:ascii="Times New Roman" w:hAnsi="Times New Roman" w:cs="Times New Roman"/>
          <w:color w:val="000000" w:themeColor="text1"/>
          <w:sz w:val="24"/>
          <w:szCs w:val="24"/>
        </w:rPr>
        <w:t xml:space="preserve"> в</w:t>
      </w:r>
      <w:r w:rsidR="000F5DA6" w:rsidRPr="00D544F5">
        <w:rPr>
          <w:rFonts w:ascii="Times New Roman" w:hAnsi="Times New Roman" w:cs="Times New Roman"/>
          <w:color w:val="000000" w:themeColor="text1"/>
          <w:sz w:val="24"/>
          <w:szCs w:val="24"/>
        </w:rPr>
        <w:t xml:space="preserve"> ГДУЗ НСО</w:t>
      </w:r>
      <w:r w:rsidRPr="00D544F5">
        <w:rPr>
          <w:rFonts w:ascii="Times New Roman" w:hAnsi="Times New Roman" w:cs="Times New Roman"/>
          <w:color w:val="000000" w:themeColor="text1"/>
          <w:sz w:val="24"/>
          <w:szCs w:val="24"/>
        </w:rPr>
        <w:t xml:space="preserve"> </w:t>
      </w:r>
      <w:r w:rsidR="000F5DA6" w:rsidRPr="00D544F5">
        <w:rPr>
          <w:rFonts w:ascii="Times New Roman" w:hAnsi="Times New Roman" w:cs="Times New Roman"/>
          <w:color w:val="000000" w:themeColor="text1"/>
          <w:sz w:val="24"/>
          <w:szCs w:val="24"/>
        </w:rPr>
        <w:t>«Коченевская</w:t>
      </w:r>
      <w:r w:rsidRPr="00D544F5">
        <w:rPr>
          <w:rFonts w:ascii="Times New Roman" w:hAnsi="Times New Roman" w:cs="Times New Roman"/>
          <w:color w:val="000000" w:themeColor="text1"/>
          <w:sz w:val="24"/>
          <w:szCs w:val="24"/>
        </w:rPr>
        <w:t xml:space="preserve"> ЦРБ</w:t>
      </w:r>
      <w:r w:rsidR="000F5DA6" w:rsidRPr="00D544F5">
        <w:rPr>
          <w:rFonts w:ascii="Times New Roman" w:hAnsi="Times New Roman" w:cs="Times New Roman"/>
          <w:color w:val="000000" w:themeColor="text1"/>
          <w:sz w:val="24"/>
          <w:szCs w:val="24"/>
        </w:rPr>
        <w:t>» с целью оказания  помощи</w:t>
      </w:r>
      <w:r w:rsidRPr="00D544F5">
        <w:rPr>
          <w:rFonts w:ascii="Times New Roman" w:hAnsi="Times New Roman" w:cs="Times New Roman"/>
          <w:color w:val="000000" w:themeColor="text1"/>
          <w:sz w:val="24"/>
          <w:szCs w:val="24"/>
        </w:rPr>
        <w:t xml:space="preserve"> сотрудникам больницы при проведении массовой вакцинации населения. Участвовало 8 волонтеров.</w:t>
      </w:r>
    </w:p>
    <w:p w:rsidR="002E73BB" w:rsidRPr="00D544F5" w:rsidRDefault="002E73BB" w:rsidP="000656D1">
      <w:pPr>
        <w:pStyle w:val="af3"/>
        <w:numPr>
          <w:ilvl w:val="0"/>
          <w:numId w:val="157"/>
        </w:num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Совместно с ГКУЗ «Региональный центр медици</w:t>
      </w:r>
      <w:r w:rsidR="000F5DA6" w:rsidRPr="00D544F5">
        <w:rPr>
          <w:rFonts w:ascii="Times New Roman" w:hAnsi="Times New Roman" w:cs="Times New Roman"/>
          <w:color w:val="000000" w:themeColor="text1"/>
          <w:sz w:val="24"/>
          <w:szCs w:val="24"/>
        </w:rPr>
        <w:t xml:space="preserve">нской профилактики» реализовался </w:t>
      </w:r>
      <w:r w:rsidRPr="00D544F5">
        <w:rPr>
          <w:rFonts w:ascii="Times New Roman" w:hAnsi="Times New Roman" w:cs="Times New Roman"/>
          <w:color w:val="000000" w:themeColor="text1"/>
          <w:sz w:val="24"/>
          <w:szCs w:val="24"/>
        </w:rPr>
        <w:t>проект «Мобильный ФАП», направленный на создание пунктов вакцинации в ТЦ и других местах  с высоким посещением. Работало 9 мобильных ФАПов. Всего  приняло участие волонтеров 61 человек. Проект не завершен.</w:t>
      </w:r>
    </w:p>
    <w:p w:rsidR="002E73BB" w:rsidRPr="00D544F5" w:rsidRDefault="002E73BB" w:rsidP="000656D1">
      <w:pPr>
        <w:pStyle w:val="af3"/>
        <w:numPr>
          <w:ilvl w:val="0"/>
          <w:numId w:val="157"/>
        </w:num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8 мая прошла акция Свеча памяти н</w:t>
      </w:r>
      <w:r w:rsidR="000F5DA6" w:rsidRPr="00D544F5">
        <w:rPr>
          <w:rFonts w:ascii="Times New Roman" w:hAnsi="Times New Roman" w:cs="Times New Roman"/>
          <w:color w:val="000000" w:themeColor="text1"/>
          <w:sz w:val="24"/>
          <w:szCs w:val="24"/>
        </w:rPr>
        <w:t>а Монументе Славы, участвовал</w:t>
      </w:r>
      <w:r w:rsidRPr="00D544F5">
        <w:rPr>
          <w:rFonts w:ascii="Times New Roman" w:hAnsi="Times New Roman" w:cs="Times New Roman"/>
          <w:color w:val="000000" w:themeColor="text1"/>
          <w:sz w:val="24"/>
          <w:szCs w:val="24"/>
        </w:rPr>
        <w:t xml:space="preserve"> 21 волонтер колледжа</w:t>
      </w:r>
      <w:r w:rsidR="000F5DA6" w:rsidRPr="00D544F5">
        <w:rPr>
          <w:rFonts w:ascii="Times New Roman" w:hAnsi="Times New Roman" w:cs="Times New Roman"/>
          <w:color w:val="000000" w:themeColor="text1"/>
          <w:sz w:val="24"/>
          <w:szCs w:val="24"/>
        </w:rPr>
        <w:t>.</w:t>
      </w:r>
    </w:p>
    <w:p w:rsidR="002E73BB" w:rsidRPr="00D544F5" w:rsidRDefault="002E73BB" w:rsidP="000656D1">
      <w:pPr>
        <w:pStyle w:val="af3"/>
        <w:numPr>
          <w:ilvl w:val="0"/>
          <w:numId w:val="157"/>
        </w:num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 01.09.20</w:t>
      </w:r>
      <w:r w:rsidR="000F5DA6" w:rsidRPr="00D544F5">
        <w:rPr>
          <w:rFonts w:ascii="Times New Roman" w:hAnsi="Times New Roman" w:cs="Times New Roman"/>
          <w:color w:val="000000" w:themeColor="text1"/>
          <w:sz w:val="24"/>
          <w:szCs w:val="24"/>
        </w:rPr>
        <w:t>20</w:t>
      </w:r>
      <w:r w:rsidRPr="00D544F5">
        <w:rPr>
          <w:rFonts w:ascii="Times New Roman" w:hAnsi="Times New Roman" w:cs="Times New Roman"/>
          <w:color w:val="000000" w:themeColor="text1"/>
          <w:sz w:val="24"/>
          <w:szCs w:val="24"/>
        </w:rPr>
        <w:t xml:space="preserve"> стартовал проект </w:t>
      </w:r>
      <w:r w:rsidR="000F5DA6"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Термоме</w:t>
      </w:r>
      <w:r w:rsidR="000F5DA6" w:rsidRPr="00D544F5">
        <w:rPr>
          <w:rFonts w:ascii="Times New Roman" w:hAnsi="Times New Roman" w:cs="Times New Roman"/>
          <w:color w:val="000000" w:themeColor="text1"/>
          <w:sz w:val="24"/>
          <w:szCs w:val="24"/>
        </w:rPr>
        <w:t>т</w:t>
      </w:r>
      <w:r w:rsidRPr="00D544F5">
        <w:rPr>
          <w:rFonts w:ascii="Times New Roman" w:hAnsi="Times New Roman" w:cs="Times New Roman"/>
          <w:color w:val="000000" w:themeColor="text1"/>
          <w:sz w:val="24"/>
          <w:szCs w:val="24"/>
        </w:rPr>
        <w:t>рия</w:t>
      </w:r>
      <w:r w:rsidR="000F5DA6" w:rsidRPr="00D544F5">
        <w:rPr>
          <w:rFonts w:ascii="Times New Roman" w:hAnsi="Times New Roman" w:cs="Times New Roman"/>
          <w:color w:val="000000" w:themeColor="text1"/>
          <w:sz w:val="24"/>
          <w:szCs w:val="24"/>
        </w:rPr>
        <w:t xml:space="preserve"> в школе»</w:t>
      </w:r>
      <w:r w:rsidRPr="00D544F5">
        <w:rPr>
          <w:rFonts w:ascii="Times New Roman" w:hAnsi="Times New Roman" w:cs="Times New Roman"/>
          <w:color w:val="000000" w:themeColor="text1"/>
          <w:sz w:val="24"/>
          <w:szCs w:val="24"/>
        </w:rPr>
        <w:t xml:space="preserve"> в</w:t>
      </w:r>
      <w:r w:rsidR="000F5DA6" w:rsidRPr="00D544F5">
        <w:rPr>
          <w:rFonts w:ascii="Times New Roman" w:hAnsi="Times New Roman" w:cs="Times New Roman"/>
          <w:color w:val="000000" w:themeColor="text1"/>
          <w:sz w:val="24"/>
          <w:szCs w:val="24"/>
        </w:rPr>
        <w:t xml:space="preserve"> общеобразовательных организациях г. Новосибирска. </w:t>
      </w:r>
      <w:r w:rsidRPr="00D544F5">
        <w:rPr>
          <w:rFonts w:ascii="Times New Roman" w:hAnsi="Times New Roman" w:cs="Times New Roman"/>
          <w:color w:val="000000" w:themeColor="text1"/>
          <w:sz w:val="24"/>
          <w:szCs w:val="24"/>
        </w:rPr>
        <w:t xml:space="preserve"> В 178 школах 230 волонтеров ежедневно проводили  термометрию школьников и с</w:t>
      </w:r>
      <w:r w:rsidR="000F5DA6" w:rsidRPr="00D544F5">
        <w:rPr>
          <w:rFonts w:ascii="Times New Roman" w:hAnsi="Times New Roman" w:cs="Times New Roman"/>
          <w:color w:val="000000" w:themeColor="text1"/>
          <w:sz w:val="24"/>
          <w:szCs w:val="24"/>
        </w:rPr>
        <w:t>отрудников школ. Проект завершился</w:t>
      </w:r>
      <w:r w:rsidRPr="00D544F5">
        <w:rPr>
          <w:rFonts w:ascii="Times New Roman" w:hAnsi="Times New Roman" w:cs="Times New Roman"/>
          <w:color w:val="000000" w:themeColor="text1"/>
          <w:sz w:val="24"/>
          <w:szCs w:val="24"/>
        </w:rPr>
        <w:t xml:space="preserve"> 26.10.20</w:t>
      </w:r>
      <w:r w:rsidR="000F5DA6" w:rsidRPr="00D544F5">
        <w:rPr>
          <w:rFonts w:ascii="Times New Roman" w:hAnsi="Times New Roman" w:cs="Times New Roman"/>
          <w:color w:val="000000" w:themeColor="text1"/>
          <w:sz w:val="24"/>
          <w:szCs w:val="24"/>
        </w:rPr>
        <w:t>20.</w:t>
      </w:r>
    </w:p>
    <w:p w:rsidR="002E73BB" w:rsidRPr="00D544F5" w:rsidRDefault="002E73BB" w:rsidP="000656D1">
      <w:pPr>
        <w:pStyle w:val="af3"/>
        <w:numPr>
          <w:ilvl w:val="0"/>
          <w:numId w:val="157"/>
        </w:num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По заданию министерства здравоохранения НСО 16 студентов-волонтеров работали в  отделе Роспотребнадзора, оформляли статистические сводки.</w:t>
      </w:r>
    </w:p>
    <w:p w:rsidR="002E73BB" w:rsidRPr="00D544F5" w:rsidRDefault="002E73BB" w:rsidP="000656D1">
      <w:pPr>
        <w:pStyle w:val="af3"/>
        <w:numPr>
          <w:ilvl w:val="0"/>
          <w:numId w:val="157"/>
        </w:num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июне 2020 начал работу всерос</w:t>
      </w:r>
      <w:r w:rsidR="000F5DA6" w:rsidRPr="00D544F5">
        <w:rPr>
          <w:rFonts w:ascii="Times New Roman" w:hAnsi="Times New Roman" w:cs="Times New Roman"/>
          <w:color w:val="000000" w:themeColor="text1"/>
          <w:sz w:val="24"/>
          <w:szCs w:val="24"/>
        </w:rPr>
        <w:t>сийский проект  «МыВместе». Ц</w:t>
      </w:r>
      <w:r w:rsidRPr="00D544F5">
        <w:rPr>
          <w:rFonts w:ascii="Times New Roman" w:hAnsi="Times New Roman" w:cs="Times New Roman"/>
          <w:color w:val="000000" w:themeColor="text1"/>
          <w:sz w:val="24"/>
          <w:szCs w:val="24"/>
        </w:rPr>
        <w:t>ель проекта – доставка продуктов питания, лекарственных средств и предметов ухода людям пожилого возраста и маломобильным гражданам.</w:t>
      </w:r>
      <w:r w:rsidR="000F5DA6" w:rsidRPr="00D544F5">
        <w:rPr>
          <w:rFonts w:ascii="Times New Roman" w:hAnsi="Times New Roman" w:cs="Times New Roman"/>
          <w:color w:val="000000" w:themeColor="text1"/>
          <w:sz w:val="24"/>
          <w:szCs w:val="24"/>
        </w:rPr>
        <w:t xml:space="preserve"> В проекте работали 67 волонтеров, проект заверше</w:t>
      </w:r>
      <w:r w:rsidRPr="00D544F5">
        <w:rPr>
          <w:rFonts w:ascii="Times New Roman" w:hAnsi="Times New Roman" w:cs="Times New Roman"/>
          <w:color w:val="000000" w:themeColor="text1"/>
          <w:sz w:val="24"/>
          <w:szCs w:val="24"/>
        </w:rPr>
        <w:t>н в мае 2021. 6 волонтеров отмечены медалями и гр</w:t>
      </w:r>
      <w:r w:rsidR="000F5DA6" w:rsidRPr="00D544F5">
        <w:rPr>
          <w:rFonts w:ascii="Times New Roman" w:hAnsi="Times New Roman" w:cs="Times New Roman"/>
          <w:color w:val="000000" w:themeColor="text1"/>
          <w:sz w:val="24"/>
          <w:szCs w:val="24"/>
        </w:rPr>
        <w:t>амотами П</w:t>
      </w:r>
      <w:r w:rsidRPr="00D544F5">
        <w:rPr>
          <w:rFonts w:ascii="Times New Roman" w:hAnsi="Times New Roman" w:cs="Times New Roman"/>
          <w:color w:val="000000" w:themeColor="text1"/>
          <w:sz w:val="24"/>
          <w:szCs w:val="24"/>
        </w:rPr>
        <w:t>резидента РФ</w:t>
      </w:r>
      <w:r w:rsidR="000F5DA6" w:rsidRPr="00D544F5">
        <w:rPr>
          <w:rFonts w:ascii="Times New Roman" w:hAnsi="Times New Roman" w:cs="Times New Roman"/>
          <w:color w:val="000000" w:themeColor="text1"/>
          <w:sz w:val="24"/>
          <w:szCs w:val="24"/>
        </w:rPr>
        <w:t>.</w:t>
      </w:r>
    </w:p>
    <w:p w:rsidR="002E73BB" w:rsidRPr="00D544F5" w:rsidRDefault="002E73BB" w:rsidP="000656D1">
      <w:pPr>
        <w:pStyle w:val="af3"/>
        <w:numPr>
          <w:ilvl w:val="0"/>
          <w:numId w:val="157"/>
        </w:num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Проект   «Вакцинопр</w:t>
      </w:r>
      <w:r w:rsidR="000F5DA6" w:rsidRPr="00D544F5">
        <w:rPr>
          <w:rFonts w:ascii="Times New Roman" w:hAnsi="Times New Roman" w:cs="Times New Roman"/>
          <w:color w:val="000000" w:themeColor="text1"/>
          <w:sz w:val="24"/>
          <w:szCs w:val="24"/>
        </w:rPr>
        <w:t>о</w:t>
      </w:r>
      <w:r w:rsidRPr="00D544F5">
        <w:rPr>
          <w:rFonts w:ascii="Times New Roman" w:hAnsi="Times New Roman" w:cs="Times New Roman"/>
          <w:color w:val="000000" w:themeColor="text1"/>
          <w:sz w:val="24"/>
          <w:szCs w:val="24"/>
        </w:rPr>
        <w:t xml:space="preserve">филактика». В феврале 2021 в связи </w:t>
      </w:r>
      <w:r w:rsidR="000F5DA6" w:rsidRPr="00D544F5">
        <w:rPr>
          <w:rFonts w:ascii="Times New Roman" w:hAnsi="Times New Roman" w:cs="Times New Roman"/>
          <w:color w:val="000000" w:themeColor="text1"/>
          <w:sz w:val="24"/>
          <w:szCs w:val="24"/>
        </w:rPr>
        <w:t>с проведение массовой вакцинаци</w:t>
      </w:r>
      <w:r w:rsidR="00640B96" w:rsidRPr="00D544F5">
        <w:rPr>
          <w:rFonts w:ascii="Times New Roman" w:hAnsi="Times New Roman" w:cs="Times New Roman"/>
          <w:color w:val="000000" w:themeColor="text1"/>
          <w:sz w:val="24"/>
          <w:szCs w:val="24"/>
        </w:rPr>
        <w:t>ей</w:t>
      </w:r>
      <w:r w:rsidRPr="00D544F5">
        <w:rPr>
          <w:rFonts w:ascii="Times New Roman" w:hAnsi="Times New Roman" w:cs="Times New Roman"/>
          <w:color w:val="000000" w:themeColor="text1"/>
          <w:sz w:val="24"/>
          <w:szCs w:val="24"/>
        </w:rPr>
        <w:t xml:space="preserve"> населения потребовалась помощь волонтеров при создании Листа очередников при записи на вакцинацию. В проекте работает 23 волонтера. Проект не завершён</w:t>
      </w:r>
    </w:p>
    <w:p w:rsidR="002E73BB" w:rsidRPr="00D544F5" w:rsidRDefault="002E73BB" w:rsidP="000656D1">
      <w:pPr>
        <w:pStyle w:val="af3"/>
        <w:numPr>
          <w:ilvl w:val="0"/>
          <w:numId w:val="157"/>
        </w:num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8 июня 2021 реализован проект</w:t>
      </w:r>
      <w:r w:rsidR="00640B96" w:rsidRPr="00D544F5">
        <w:rPr>
          <w:rFonts w:ascii="Times New Roman" w:hAnsi="Times New Roman" w:cs="Times New Roman"/>
          <w:color w:val="000000" w:themeColor="text1"/>
          <w:sz w:val="24"/>
          <w:szCs w:val="24"/>
        </w:rPr>
        <w:t xml:space="preserve"> «Добрый день на острове». Цель проекта -</w:t>
      </w:r>
      <w:r w:rsidRPr="00D544F5">
        <w:rPr>
          <w:rFonts w:ascii="Times New Roman" w:hAnsi="Times New Roman" w:cs="Times New Roman"/>
          <w:color w:val="000000" w:themeColor="text1"/>
          <w:sz w:val="24"/>
          <w:szCs w:val="24"/>
        </w:rPr>
        <w:t xml:space="preserve"> сопровождение семей</w:t>
      </w:r>
      <w:r w:rsidR="00640B96"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имеющих детей</w:t>
      </w:r>
      <w:r w:rsidR="00640B96"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 инвалидов</w:t>
      </w:r>
      <w:r w:rsidR="00640B96"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на празднике в ТЦ </w:t>
      </w:r>
      <w:r w:rsidR="00640B96"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Малинка</w:t>
      </w:r>
      <w:r w:rsidR="00640B96"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Мероприятие посетило более 500 человек. Работало 38 волонтеров.</w:t>
      </w:r>
    </w:p>
    <w:p w:rsidR="00640B96" w:rsidRPr="00D544F5" w:rsidRDefault="00640B96" w:rsidP="00640B96">
      <w:pPr>
        <w:ind w:left="36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55 обучающихся - волонтеров награждены Благодарственным письмом министра здравоохранения за участие во Всероссийском общественном движении «Волонтеры- медики»</w:t>
      </w:r>
    </w:p>
    <w:p w:rsidR="00FF4B29" w:rsidRPr="00D544F5" w:rsidRDefault="00FF4B29" w:rsidP="00FF4B29">
      <w:pPr>
        <w:pStyle w:val="af3"/>
        <w:spacing w:after="0"/>
        <w:jc w:val="both"/>
        <w:rPr>
          <w:rFonts w:ascii="Times New Roman" w:hAnsi="Times New Roman" w:cs="Times New Roman"/>
          <w:color w:val="000000" w:themeColor="text1"/>
          <w:sz w:val="24"/>
          <w:szCs w:val="24"/>
        </w:rPr>
      </w:pPr>
    </w:p>
    <w:p w:rsidR="001730A1" w:rsidRPr="00D544F5" w:rsidRDefault="001730A1" w:rsidP="001730A1">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Диаграмма 8.1 – Соотношение участников волонтерского движения в общем контингенте обучающихся</w:t>
      </w:r>
    </w:p>
    <w:p w:rsidR="001730A1" w:rsidRPr="00D544F5" w:rsidRDefault="001730A1" w:rsidP="001730A1">
      <w:pPr>
        <w:spacing w:after="0"/>
        <w:ind w:firstLine="567"/>
        <w:jc w:val="both"/>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4863051" cy="2393342"/>
            <wp:effectExtent l="19050" t="0" r="13749" b="6958"/>
            <wp:docPr id="8"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4A1DCD" w:rsidRPr="00D544F5" w:rsidRDefault="00C45FA0" w:rsidP="00861165">
      <w:pPr>
        <w:pStyle w:val="1"/>
        <w:ind w:left="566"/>
        <w:rPr>
          <w:color w:val="000000" w:themeColor="text1"/>
          <w:sz w:val="24"/>
          <w:szCs w:val="24"/>
        </w:rPr>
      </w:pPr>
      <w:r w:rsidRPr="00D544F5">
        <w:rPr>
          <w:noProof/>
          <w:color w:val="000000" w:themeColor="text1"/>
          <w:sz w:val="24"/>
          <w:szCs w:val="24"/>
        </w:rPr>
        <w:drawing>
          <wp:inline distT="0" distB="0" distL="0" distR="0">
            <wp:extent cx="6210935" cy="8782382"/>
            <wp:effectExtent l="19050" t="0" r="0" b="0"/>
            <wp:docPr id="63" name="Рисунок 31" descr="C:\Users\Глебова.NMK\Desktop\ПБ 2020-21\ПУБЛИЧНЫЙ ДОКЛАД 2021\сертификаты\img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Глебова.NMK\Desktop\ПБ 2020-21\ПУБЛИЧНЫЙ ДОКЛАД 2021\сертификаты\img4 (2).jpg"/>
                    <pic:cNvPicPr>
                      <a:picLocks noChangeAspect="1" noChangeArrowheads="1"/>
                    </pic:cNvPicPr>
                  </pic:nvPicPr>
                  <pic:blipFill>
                    <a:blip r:embed="rId93" cstate="print"/>
                    <a:srcRect/>
                    <a:stretch>
                      <a:fillRect/>
                    </a:stretch>
                  </pic:blipFill>
                  <pic:spPr bwMode="auto">
                    <a:xfrm>
                      <a:off x="0" y="0"/>
                      <a:ext cx="6210935" cy="8782382"/>
                    </a:xfrm>
                    <a:prstGeom prst="rect">
                      <a:avLst/>
                    </a:prstGeom>
                    <a:noFill/>
                    <a:ln w="9525">
                      <a:noFill/>
                      <a:miter lim="800000"/>
                      <a:headEnd/>
                      <a:tailEnd/>
                    </a:ln>
                  </pic:spPr>
                </pic:pic>
              </a:graphicData>
            </a:graphic>
          </wp:inline>
        </w:drawing>
      </w:r>
    </w:p>
    <w:p w:rsidR="004A1DCD" w:rsidRPr="00D544F5" w:rsidRDefault="004A1DCD" w:rsidP="00861165">
      <w:pPr>
        <w:pStyle w:val="1"/>
        <w:ind w:left="566"/>
        <w:rPr>
          <w:color w:val="000000" w:themeColor="text1"/>
          <w:sz w:val="24"/>
          <w:szCs w:val="24"/>
        </w:rPr>
      </w:pPr>
    </w:p>
    <w:p w:rsidR="004A1DCD" w:rsidRPr="00D544F5" w:rsidRDefault="00C45FA0" w:rsidP="00861165">
      <w:pPr>
        <w:pStyle w:val="1"/>
        <w:ind w:left="566"/>
        <w:rPr>
          <w:color w:val="000000" w:themeColor="text1"/>
          <w:sz w:val="24"/>
          <w:szCs w:val="24"/>
        </w:rPr>
      </w:pPr>
      <w:r w:rsidRPr="00D544F5">
        <w:rPr>
          <w:noProof/>
          <w:color w:val="000000" w:themeColor="text1"/>
          <w:sz w:val="24"/>
          <w:szCs w:val="24"/>
        </w:rPr>
        <w:drawing>
          <wp:inline distT="0" distB="0" distL="0" distR="0">
            <wp:extent cx="6210935" cy="8782382"/>
            <wp:effectExtent l="19050" t="0" r="0" b="0"/>
            <wp:docPr id="288" name="Рисунок 32" descr="C:\Users\Глебова.NMK\Desktop\ПБ 2020-21\ПУБЛИЧНЫЙ ДОКЛАД 2021\сертификаты\img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Глебова.NMK\Desktop\ПБ 2020-21\ПУБЛИЧНЫЙ ДОКЛАД 2021\сертификаты\img4 (3).jpg"/>
                    <pic:cNvPicPr>
                      <a:picLocks noChangeAspect="1" noChangeArrowheads="1"/>
                    </pic:cNvPicPr>
                  </pic:nvPicPr>
                  <pic:blipFill>
                    <a:blip r:embed="rId94" cstate="print"/>
                    <a:srcRect/>
                    <a:stretch>
                      <a:fillRect/>
                    </a:stretch>
                  </pic:blipFill>
                  <pic:spPr bwMode="auto">
                    <a:xfrm>
                      <a:off x="0" y="0"/>
                      <a:ext cx="6210935" cy="8782382"/>
                    </a:xfrm>
                    <a:prstGeom prst="rect">
                      <a:avLst/>
                    </a:prstGeom>
                    <a:noFill/>
                    <a:ln w="9525">
                      <a:noFill/>
                      <a:miter lim="800000"/>
                      <a:headEnd/>
                      <a:tailEnd/>
                    </a:ln>
                  </pic:spPr>
                </pic:pic>
              </a:graphicData>
            </a:graphic>
          </wp:inline>
        </w:drawing>
      </w:r>
    </w:p>
    <w:p w:rsidR="004A1DCD" w:rsidRPr="00D544F5" w:rsidRDefault="004A1DCD" w:rsidP="00861165">
      <w:pPr>
        <w:pStyle w:val="1"/>
        <w:ind w:left="566"/>
        <w:rPr>
          <w:color w:val="000000" w:themeColor="text1"/>
          <w:sz w:val="24"/>
          <w:szCs w:val="24"/>
        </w:rPr>
      </w:pPr>
    </w:p>
    <w:p w:rsidR="004A1DCD" w:rsidRPr="00D544F5" w:rsidRDefault="004A1DCD" w:rsidP="00861165">
      <w:pPr>
        <w:pStyle w:val="1"/>
        <w:ind w:left="566"/>
        <w:rPr>
          <w:color w:val="000000" w:themeColor="text1"/>
          <w:sz w:val="24"/>
          <w:szCs w:val="24"/>
        </w:rPr>
      </w:pPr>
    </w:p>
    <w:p w:rsidR="004A1DCD" w:rsidRPr="00D544F5" w:rsidRDefault="00C45FA0" w:rsidP="00861165">
      <w:pPr>
        <w:pStyle w:val="1"/>
        <w:ind w:left="566"/>
        <w:rPr>
          <w:color w:val="000000" w:themeColor="text1"/>
          <w:sz w:val="24"/>
          <w:szCs w:val="24"/>
        </w:rPr>
      </w:pPr>
      <w:r w:rsidRPr="00D544F5">
        <w:rPr>
          <w:noProof/>
          <w:color w:val="000000" w:themeColor="text1"/>
          <w:sz w:val="24"/>
          <w:szCs w:val="24"/>
        </w:rPr>
        <w:drawing>
          <wp:inline distT="0" distB="0" distL="0" distR="0">
            <wp:extent cx="6210935" cy="8782382"/>
            <wp:effectExtent l="19050" t="0" r="0" b="0"/>
            <wp:docPr id="290" name="Рисунок 33" descr="C:\Users\Глебова.NMK\Desktop\ПБ 2020-21\ПУБЛИЧНЫЙ ДОКЛАД 2021\сертификаты\img4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Глебова.NMK\Desktop\ПБ 2020-21\ПУБЛИЧНЫЙ ДОКЛАД 2021\сертификаты\img4 (4).jpg"/>
                    <pic:cNvPicPr>
                      <a:picLocks noChangeAspect="1" noChangeArrowheads="1"/>
                    </pic:cNvPicPr>
                  </pic:nvPicPr>
                  <pic:blipFill>
                    <a:blip r:embed="rId95" cstate="print"/>
                    <a:srcRect/>
                    <a:stretch>
                      <a:fillRect/>
                    </a:stretch>
                  </pic:blipFill>
                  <pic:spPr bwMode="auto">
                    <a:xfrm>
                      <a:off x="0" y="0"/>
                      <a:ext cx="6210935" cy="8782382"/>
                    </a:xfrm>
                    <a:prstGeom prst="rect">
                      <a:avLst/>
                    </a:prstGeom>
                    <a:noFill/>
                    <a:ln w="9525">
                      <a:noFill/>
                      <a:miter lim="800000"/>
                      <a:headEnd/>
                      <a:tailEnd/>
                    </a:ln>
                  </pic:spPr>
                </pic:pic>
              </a:graphicData>
            </a:graphic>
          </wp:inline>
        </w:drawing>
      </w:r>
    </w:p>
    <w:p w:rsidR="004A1DCD" w:rsidRPr="00D544F5" w:rsidRDefault="00C45FA0" w:rsidP="00861165">
      <w:pPr>
        <w:pStyle w:val="1"/>
        <w:ind w:left="566"/>
        <w:rPr>
          <w:color w:val="000000" w:themeColor="text1"/>
          <w:sz w:val="24"/>
          <w:szCs w:val="24"/>
        </w:rPr>
      </w:pPr>
      <w:r w:rsidRPr="00D544F5">
        <w:rPr>
          <w:noProof/>
          <w:color w:val="000000" w:themeColor="text1"/>
          <w:sz w:val="24"/>
          <w:szCs w:val="24"/>
        </w:rPr>
        <w:drawing>
          <wp:inline distT="0" distB="0" distL="0" distR="0">
            <wp:extent cx="6210935" cy="8782382"/>
            <wp:effectExtent l="19050" t="0" r="0" b="0"/>
            <wp:docPr id="291" name="Рисунок 34" descr="C:\Users\Глебова.NMK\Desktop\ПБ 2020-21\ПУБЛИЧНЫЙ ДОКЛАД 2021\сертификаты\img4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Глебова.NMK\Desktop\ПБ 2020-21\ПУБЛИЧНЫЙ ДОКЛАД 2021\сертификаты\img4 (5).jpg"/>
                    <pic:cNvPicPr>
                      <a:picLocks noChangeAspect="1" noChangeArrowheads="1"/>
                    </pic:cNvPicPr>
                  </pic:nvPicPr>
                  <pic:blipFill>
                    <a:blip r:embed="rId96" cstate="print"/>
                    <a:srcRect/>
                    <a:stretch>
                      <a:fillRect/>
                    </a:stretch>
                  </pic:blipFill>
                  <pic:spPr bwMode="auto">
                    <a:xfrm>
                      <a:off x="0" y="0"/>
                      <a:ext cx="6210935" cy="8782382"/>
                    </a:xfrm>
                    <a:prstGeom prst="rect">
                      <a:avLst/>
                    </a:prstGeom>
                    <a:noFill/>
                    <a:ln w="9525">
                      <a:noFill/>
                      <a:miter lim="800000"/>
                      <a:headEnd/>
                      <a:tailEnd/>
                    </a:ln>
                  </pic:spPr>
                </pic:pic>
              </a:graphicData>
            </a:graphic>
          </wp:inline>
        </w:drawing>
      </w:r>
    </w:p>
    <w:p w:rsidR="004A1DCD" w:rsidRPr="00D544F5" w:rsidRDefault="004A1DCD" w:rsidP="00861165">
      <w:pPr>
        <w:pStyle w:val="1"/>
        <w:ind w:left="566"/>
        <w:rPr>
          <w:color w:val="000000" w:themeColor="text1"/>
          <w:sz w:val="24"/>
          <w:szCs w:val="24"/>
        </w:rPr>
      </w:pPr>
    </w:p>
    <w:p w:rsidR="00DD5460" w:rsidRPr="00D544F5" w:rsidRDefault="00640B96" w:rsidP="000720B8">
      <w:pPr>
        <w:shd w:val="clear" w:color="auto" w:fill="F4F7FC"/>
        <w:spacing w:line="328" w:lineRule="atLeast"/>
        <w:ind w:firstLine="708"/>
        <w:rPr>
          <w:rFonts w:ascii="Times New Roman" w:hAnsi="Times New Roman" w:cs="Times New Roman"/>
          <w:color w:val="000000" w:themeColor="text1"/>
        </w:rPr>
      </w:pPr>
      <w:r w:rsidRPr="00D544F5">
        <w:rPr>
          <w:rFonts w:ascii="Times New Roman" w:hAnsi="Times New Roman" w:cs="Times New Roman"/>
          <w:color w:val="000000" w:themeColor="text1"/>
        </w:rPr>
        <w:t xml:space="preserve">В апреле 2021 года были </w:t>
      </w:r>
      <w:r w:rsidR="00DD5460" w:rsidRPr="00D544F5">
        <w:rPr>
          <w:rFonts w:ascii="Times New Roman" w:hAnsi="Times New Roman" w:cs="Times New Roman"/>
          <w:color w:val="000000" w:themeColor="text1"/>
        </w:rPr>
        <w:t>подведены итоги конкурса «Лучший волонтер «Абилимпикс» Новосибирской области 2021 года».</w:t>
      </w:r>
      <w:r w:rsidRPr="00D544F5">
        <w:rPr>
          <w:rFonts w:ascii="Times New Roman" w:hAnsi="Times New Roman" w:cs="Times New Roman"/>
          <w:color w:val="000000" w:themeColor="text1"/>
        </w:rPr>
        <w:t xml:space="preserve"> </w:t>
      </w:r>
      <w:r w:rsidR="00DD5460" w:rsidRPr="00D544F5">
        <w:rPr>
          <w:rFonts w:ascii="Times New Roman" w:hAnsi="Times New Roman" w:cs="Times New Roman"/>
          <w:color w:val="000000" w:themeColor="text1"/>
        </w:rPr>
        <w:t xml:space="preserve">Целью конкурса является формирование и развитие культуры добровольчества (волонтерства) в Новосибирской области. </w:t>
      </w:r>
      <w:r w:rsidRPr="00D544F5">
        <w:rPr>
          <w:rFonts w:ascii="Times New Roman" w:hAnsi="Times New Roman" w:cs="Times New Roman"/>
          <w:color w:val="000000" w:themeColor="text1"/>
        </w:rPr>
        <w:t>В этом году в конкурсе принима</w:t>
      </w:r>
      <w:r w:rsidR="00DD5460" w:rsidRPr="00D544F5">
        <w:rPr>
          <w:rFonts w:ascii="Times New Roman" w:hAnsi="Times New Roman" w:cs="Times New Roman"/>
          <w:color w:val="000000" w:themeColor="text1"/>
        </w:rPr>
        <w:t>ли участие студенты высших и средних профессиональных образовательных учреждений Новосибирской области. Победителем стала Пилецкая Полина, студентка ГАПОУ НСО «Новосибирский медицинский колледж». Полина - волонтер со стажем, ее девиз: «Человек, делающий другим добро, умеющий сопереживать, чувствует себя более счастливым. Помогать - очень просто, слушайте свое сердце!»</w:t>
      </w:r>
    </w:p>
    <w:p w:rsidR="00DD5460" w:rsidRPr="00D544F5" w:rsidRDefault="00DD5460" w:rsidP="00DD5460">
      <w:pPr>
        <w:shd w:val="clear" w:color="auto" w:fill="FFFFFF"/>
        <w:spacing w:after="315" w:line="390" w:lineRule="atLeast"/>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noProof/>
          <w:color w:val="000000" w:themeColor="text1"/>
          <w:sz w:val="24"/>
          <w:szCs w:val="24"/>
        </w:rPr>
        <w:drawing>
          <wp:inline distT="0" distB="0" distL="0" distR="0">
            <wp:extent cx="1666875" cy="2696533"/>
            <wp:effectExtent l="19050" t="0" r="9525" b="0"/>
            <wp:docPr id="292" name="Рисунок 1" descr="https://minobr.nso.ru/sites/minobr.nso.ru/wodby_files/files/styles/image_gallery/public/gallery-news/2021/04/%D0%9F%D1%80%D0%B5%D1%81%D1%81-%D1%80%D0%B5%D0%BB%D0%B8%D0%B7%20%D0%9D%D0%9F%D0%9F%D0%9A.jpeg?itok=LgQJd6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nobr.nso.ru/sites/minobr.nso.ru/wodby_files/files/styles/image_gallery/public/gallery-news/2021/04/%D0%9F%D1%80%D0%B5%D1%81%D1%81-%D1%80%D0%B5%D0%BB%D0%B8%D0%B7%20%D0%9D%D0%9F%D0%9F%D0%9A.jpeg?itok=LgQJd64A"/>
                    <pic:cNvPicPr>
                      <a:picLocks noChangeAspect="1" noChangeArrowheads="1"/>
                    </pic:cNvPicPr>
                  </pic:nvPicPr>
                  <pic:blipFill>
                    <a:blip r:embed="rId97" cstate="print"/>
                    <a:srcRect l="30468" t="1928" r="30885"/>
                    <a:stretch>
                      <a:fillRect/>
                    </a:stretch>
                  </pic:blipFill>
                  <pic:spPr bwMode="auto">
                    <a:xfrm>
                      <a:off x="0" y="0"/>
                      <a:ext cx="1666837" cy="2696471"/>
                    </a:xfrm>
                    <a:prstGeom prst="rect">
                      <a:avLst/>
                    </a:prstGeom>
                    <a:noFill/>
                    <a:ln w="9525">
                      <a:noFill/>
                      <a:miter lim="800000"/>
                      <a:headEnd/>
                      <a:tailEnd/>
                    </a:ln>
                  </pic:spPr>
                </pic:pic>
              </a:graphicData>
            </a:graphic>
          </wp:inline>
        </w:drawing>
      </w:r>
    </w:p>
    <w:p w:rsidR="004A1DCD" w:rsidRPr="00D544F5" w:rsidRDefault="00180701" w:rsidP="000720B8">
      <w:pPr>
        <w:spacing w:after="0" w:line="240" w:lineRule="auto"/>
        <w:ind w:firstLine="566"/>
        <w:rPr>
          <w:rFonts w:ascii="Times New Roman" w:hAnsi="Times New Roman" w:cs="Times New Roman"/>
          <w:color w:val="000000" w:themeColor="text1"/>
        </w:rPr>
      </w:pPr>
      <w:r w:rsidRPr="00D544F5">
        <w:rPr>
          <w:rFonts w:ascii="Times New Roman" w:hAnsi="Times New Roman" w:cs="Times New Roman"/>
          <w:color w:val="000000" w:themeColor="text1"/>
        </w:rPr>
        <w:t>Акция «Заботимся о здоровье вместе»</w:t>
      </w:r>
    </w:p>
    <w:p w:rsidR="004A1DCD" w:rsidRPr="00D544F5" w:rsidRDefault="00180701" w:rsidP="00137AC5">
      <w:pPr>
        <w:pStyle w:val="1"/>
        <w:spacing w:line="240" w:lineRule="auto"/>
        <w:ind w:left="566"/>
        <w:rPr>
          <w:color w:val="000000" w:themeColor="text1"/>
          <w:sz w:val="24"/>
          <w:szCs w:val="24"/>
        </w:rPr>
      </w:pPr>
      <w:r w:rsidRPr="00D544F5">
        <w:rPr>
          <w:noProof/>
          <w:color w:val="000000" w:themeColor="text1"/>
          <w:sz w:val="24"/>
          <w:szCs w:val="24"/>
        </w:rPr>
        <w:drawing>
          <wp:inline distT="0" distB="0" distL="0" distR="0">
            <wp:extent cx="5543021" cy="4057650"/>
            <wp:effectExtent l="19050" t="0" r="529" b="0"/>
            <wp:docPr id="305" name="Рисунок 41" descr="C:\Users\Глебова.NMK\Desktop\ПБ 2020-21\ПУБЛИЧНЫЙ ДОКЛАД 2021\Волонтеры Заботимся о здоровье вмес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Глебова.NMK\Desktop\ПБ 2020-21\ПУБЛИЧНЫЙ ДОКЛАД 2021\Волонтеры Заботимся о здоровье вместе.jpg"/>
                    <pic:cNvPicPr>
                      <a:picLocks noChangeAspect="1" noChangeArrowheads="1"/>
                    </pic:cNvPicPr>
                  </pic:nvPicPr>
                  <pic:blipFill>
                    <a:blip r:embed="rId98" cstate="print"/>
                    <a:srcRect/>
                    <a:stretch>
                      <a:fillRect/>
                    </a:stretch>
                  </pic:blipFill>
                  <pic:spPr bwMode="auto">
                    <a:xfrm>
                      <a:off x="0" y="0"/>
                      <a:ext cx="5548988" cy="4062018"/>
                    </a:xfrm>
                    <a:prstGeom prst="rect">
                      <a:avLst/>
                    </a:prstGeom>
                    <a:noFill/>
                    <a:ln w="9525">
                      <a:noFill/>
                      <a:miter lim="800000"/>
                      <a:headEnd/>
                      <a:tailEnd/>
                    </a:ln>
                  </pic:spPr>
                </pic:pic>
              </a:graphicData>
            </a:graphic>
          </wp:inline>
        </w:drawing>
      </w:r>
    </w:p>
    <w:p w:rsidR="004A1DCD" w:rsidRPr="00D544F5" w:rsidRDefault="004A1DCD" w:rsidP="00137AC5">
      <w:pPr>
        <w:pStyle w:val="1"/>
        <w:spacing w:line="240" w:lineRule="auto"/>
        <w:ind w:left="566"/>
        <w:rPr>
          <w:color w:val="000000" w:themeColor="text1"/>
          <w:sz w:val="24"/>
          <w:szCs w:val="24"/>
        </w:rPr>
      </w:pPr>
    </w:p>
    <w:p w:rsidR="000720B8" w:rsidRPr="00D544F5" w:rsidRDefault="000720B8" w:rsidP="00137AC5">
      <w:pPr>
        <w:spacing w:after="0" w:line="240" w:lineRule="auto"/>
        <w:rPr>
          <w:rFonts w:ascii="Times New Roman" w:hAnsi="Times New Roman" w:cs="Times New Roman"/>
          <w:color w:val="000000" w:themeColor="text1"/>
        </w:rPr>
      </w:pPr>
    </w:p>
    <w:p w:rsidR="004A1DCD" w:rsidRPr="00D544F5" w:rsidRDefault="00180701" w:rsidP="000720B8">
      <w:pPr>
        <w:spacing w:after="0" w:line="240" w:lineRule="auto"/>
        <w:ind w:firstLine="566"/>
        <w:rPr>
          <w:rFonts w:ascii="Times New Roman" w:hAnsi="Times New Roman" w:cs="Times New Roman"/>
          <w:color w:val="000000" w:themeColor="text1"/>
        </w:rPr>
      </w:pPr>
      <w:r w:rsidRPr="00D544F5">
        <w:rPr>
          <w:rFonts w:ascii="Times New Roman" w:hAnsi="Times New Roman" w:cs="Times New Roman"/>
          <w:color w:val="000000" w:themeColor="text1"/>
        </w:rPr>
        <w:t>Акция «Измерение артериального давления»</w:t>
      </w:r>
    </w:p>
    <w:p w:rsidR="004A1DCD" w:rsidRPr="00D544F5" w:rsidRDefault="00180701" w:rsidP="00861165">
      <w:pPr>
        <w:pStyle w:val="1"/>
        <w:ind w:left="566"/>
        <w:rPr>
          <w:color w:val="000000" w:themeColor="text1"/>
          <w:sz w:val="24"/>
          <w:szCs w:val="24"/>
        </w:rPr>
      </w:pPr>
      <w:r w:rsidRPr="00D544F5">
        <w:rPr>
          <w:noProof/>
          <w:color w:val="000000" w:themeColor="text1"/>
          <w:sz w:val="24"/>
          <w:szCs w:val="24"/>
        </w:rPr>
        <w:drawing>
          <wp:inline distT="0" distB="0" distL="0" distR="0">
            <wp:extent cx="5699051" cy="3791773"/>
            <wp:effectExtent l="19050" t="0" r="0" b="0"/>
            <wp:docPr id="306" name="Рисунок 42" descr="C:\Users\Глебова.NMK\Desktop\ПБ 2020-21\ПУБЛИЧНЫЙ ДОКЛАД 2021\Давлени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Глебова.NMK\Desktop\ПБ 2020-21\ПУБЛИЧНЫЙ ДОКЛАД 2021\Давление 2.jpg"/>
                    <pic:cNvPicPr>
                      <a:picLocks noChangeAspect="1" noChangeArrowheads="1"/>
                    </pic:cNvPicPr>
                  </pic:nvPicPr>
                  <pic:blipFill>
                    <a:blip r:embed="rId99" cstate="print"/>
                    <a:srcRect/>
                    <a:stretch>
                      <a:fillRect/>
                    </a:stretch>
                  </pic:blipFill>
                  <pic:spPr bwMode="auto">
                    <a:xfrm>
                      <a:off x="0" y="0"/>
                      <a:ext cx="5698414" cy="3791349"/>
                    </a:xfrm>
                    <a:prstGeom prst="rect">
                      <a:avLst/>
                    </a:prstGeom>
                    <a:noFill/>
                    <a:ln w="9525">
                      <a:noFill/>
                      <a:miter lim="800000"/>
                      <a:headEnd/>
                      <a:tailEnd/>
                    </a:ln>
                  </pic:spPr>
                </pic:pic>
              </a:graphicData>
            </a:graphic>
          </wp:inline>
        </w:drawing>
      </w:r>
    </w:p>
    <w:p w:rsidR="00861165" w:rsidRPr="00D544F5" w:rsidRDefault="00861165" w:rsidP="00861165">
      <w:pPr>
        <w:pStyle w:val="1"/>
        <w:ind w:left="566"/>
        <w:rPr>
          <w:color w:val="000000" w:themeColor="text1"/>
          <w:sz w:val="24"/>
          <w:szCs w:val="24"/>
        </w:rPr>
      </w:pPr>
      <w:bookmarkStart w:id="453" w:name="_Toc78275773"/>
      <w:r w:rsidRPr="00D544F5">
        <w:rPr>
          <w:color w:val="000000" w:themeColor="text1"/>
          <w:sz w:val="24"/>
          <w:szCs w:val="24"/>
        </w:rPr>
        <w:t>8.</w:t>
      </w:r>
      <w:r w:rsidR="007E7E1E" w:rsidRPr="00D544F5">
        <w:rPr>
          <w:color w:val="000000" w:themeColor="text1"/>
          <w:sz w:val="24"/>
          <w:szCs w:val="24"/>
        </w:rPr>
        <w:t>6</w:t>
      </w:r>
      <w:r w:rsidRPr="00D544F5">
        <w:rPr>
          <w:color w:val="000000" w:themeColor="text1"/>
          <w:sz w:val="24"/>
          <w:szCs w:val="24"/>
        </w:rPr>
        <w:t xml:space="preserve"> Спортивная жизнь колледжа</w:t>
      </w:r>
      <w:bookmarkEnd w:id="453"/>
    </w:p>
    <w:p w:rsidR="00FE2AF2" w:rsidRPr="00D544F5" w:rsidRDefault="00FE2AF2" w:rsidP="000720B8">
      <w:pPr>
        <w:spacing w:line="240" w:lineRule="auto"/>
        <w:ind w:firstLine="708"/>
        <w:jc w:val="both"/>
        <w:rPr>
          <w:rFonts w:ascii="Times New Roman" w:hAnsi="Times New Roman" w:cs="Times New Roman"/>
          <w:color w:val="000000" w:themeColor="text1"/>
          <w:sz w:val="24"/>
          <w:szCs w:val="24"/>
          <w:shd w:val="clear" w:color="auto" w:fill="FEFEFE"/>
        </w:rPr>
      </w:pPr>
      <w:r w:rsidRPr="00D544F5">
        <w:rPr>
          <w:rFonts w:ascii="Times New Roman" w:hAnsi="Times New Roman" w:cs="Times New Roman"/>
          <w:color w:val="000000" w:themeColor="text1"/>
          <w:sz w:val="24"/>
          <w:szCs w:val="24"/>
          <w:shd w:val="clear" w:color="auto" w:fill="FEFEFE"/>
        </w:rPr>
        <w:t>Федеральный государственный стандарт позиционирует дисциплину «Физическая культура», как неотъемлемую часть программы подготовки специалистов среднего звена. Систему физической подготовки в колледже осуществляет кафедра «Физическое воспитание». Среди преподавателей есть и молодые специалисты</w:t>
      </w:r>
      <w:r w:rsidR="00B12FDC" w:rsidRPr="00D544F5">
        <w:rPr>
          <w:rFonts w:ascii="Times New Roman" w:hAnsi="Times New Roman" w:cs="Times New Roman"/>
          <w:color w:val="000000" w:themeColor="text1"/>
          <w:sz w:val="24"/>
          <w:szCs w:val="24"/>
          <w:shd w:val="clear" w:color="auto" w:fill="FEFEFE"/>
        </w:rPr>
        <w:t>,</w:t>
      </w:r>
      <w:r w:rsidRPr="00D544F5">
        <w:rPr>
          <w:rFonts w:ascii="Times New Roman" w:hAnsi="Times New Roman" w:cs="Times New Roman"/>
          <w:color w:val="000000" w:themeColor="text1"/>
          <w:sz w:val="24"/>
          <w:szCs w:val="24"/>
          <w:shd w:val="clear" w:color="auto" w:fill="FEFEFE"/>
        </w:rPr>
        <w:t xml:space="preserve"> и ветераны спорта. Совершенствуется кадровый потенциал. Преподаватели посещают судейские коллегии, изучают специальную литературу. Материальная база позволяет на должном уровне вести учебный процесс. В распоряжении студентов тренажерный и гимнастический залы, лыжная база. Арендуется зал спортивных игр. Абсолютная успеваемость по дисциплине составляет 95%.</w:t>
      </w:r>
    </w:p>
    <w:p w:rsidR="00FE2AF2" w:rsidRPr="00D544F5" w:rsidRDefault="00FE2AF2" w:rsidP="000720B8">
      <w:pPr>
        <w:spacing w:line="240" w:lineRule="auto"/>
        <w:ind w:firstLine="708"/>
        <w:jc w:val="both"/>
        <w:rPr>
          <w:rFonts w:ascii="Times New Roman" w:hAnsi="Times New Roman" w:cs="Times New Roman"/>
          <w:color w:val="000000" w:themeColor="text1"/>
          <w:sz w:val="24"/>
          <w:szCs w:val="24"/>
          <w:shd w:val="clear" w:color="auto" w:fill="FEFEFE"/>
        </w:rPr>
      </w:pPr>
      <w:r w:rsidRPr="00D544F5">
        <w:rPr>
          <w:rFonts w:ascii="Times New Roman" w:hAnsi="Times New Roman" w:cs="Times New Roman"/>
          <w:color w:val="000000" w:themeColor="text1"/>
          <w:sz w:val="24"/>
          <w:szCs w:val="24"/>
          <w:shd w:val="clear" w:color="auto" w:fill="FEFEFE"/>
        </w:rPr>
        <w:t>Каждый студент помимо посещения уроков физической культуры может выбрать спортивную секцию для дополнительных занятий. Студенческий спорт в Новосибирском медицинском колледже представлен традиционными видами: волейбол, настольный теннис, лыжи, легкая атлетика, баскетбол, атлетическая гимнастика, футбол. Отбор талантливых спортсменов</w:t>
      </w:r>
      <w:r w:rsidR="00B12FDC" w:rsidRPr="00D544F5">
        <w:rPr>
          <w:rFonts w:ascii="Times New Roman" w:hAnsi="Times New Roman" w:cs="Times New Roman"/>
          <w:color w:val="000000" w:themeColor="text1"/>
          <w:sz w:val="24"/>
          <w:szCs w:val="24"/>
          <w:shd w:val="clear" w:color="auto" w:fill="FEFEFE"/>
        </w:rPr>
        <w:t xml:space="preserve">, как правило, проводился </w:t>
      </w:r>
      <w:r w:rsidRPr="00D544F5">
        <w:rPr>
          <w:rFonts w:ascii="Times New Roman" w:hAnsi="Times New Roman" w:cs="Times New Roman"/>
          <w:color w:val="000000" w:themeColor="text1"/>
          <w:sz w:val="24"/>
          <w:szCs w:val="24"/>
          <w:shd w:val="clear" w:color="auto" w:fill="FEFEFE"/>
        </w:rPr>
        <w:t xml:space="preserve"> во время спартакиады </w:t>
      </w:r>
      <w:r w:rsidR="00B12FDC" w:rsidRPr="00D544F5">
        <w:rPr>
          <w:rFonts w:ascii="Times New Roman" w:hAnsi="Times New Roman" w:cs="Times New Roman"/>
          <w:color w:val="000000" w:themeColor="text1"/>
          <w:sz w:val="24"/>
          <w:szCs w:val="24"/>
          <w:shd w:val="clear" w:color="auto" w:fill="FEFEFE"/>
        </w:rPr>
        <w:t>первокурсников, которая проходила</w:t>
      </w:r>
      <w:r w:rsidRPr="00D544F5">
        <w:rPr>
          <w:rFonts w:ascii="Times New Roman" w:hAnsi="Times New Roman" w:cs="Times New Roman"/>
          <w:color w:val="000000" w:themeColor="text1"/>
          <w:sz w:val="24"/>
          <w:szCs w:val="24"/>
          <w:shd w:val="clear" w:color="auto" w:fill="FEFEFE"/>
        </w:rPr>
        <w:t xml:space="preserve"> ежегодно в начале учебного  года.</w:t>
      </w:r>
      <w:r w:rsidR="00B12FDC" w:rsidRPr="00D544F5">
        <w:rPr>
          <w:rFonts w:ascii="Times New Roman" w:hAnsi="Times New Roman" w:cs="Times New Roman"/>
          <w:color w:val="000000" w:themeColor="text1"/>
          <w:sz w:val="24"/>
          <w:szCs w:val="24"/>
          <w:shd w:val="clear" w:color="auto" w:fill="FEFEFE"/>
        </w:rPr>
        <w:t xml:space="preserve"> Второй год она не проводится в силу сложившихся санитарно-эпидемиологических условий.</w:t>
      </w:r>
    </w:p>
    <w:p w:rsidR="00FE2AF2" w:rsidRPr="00D544F5" w:rsidRDefault="00FE2AF2" w:rsidP="000720B8">
      <w:pPr>
        <w:spacing w:line="240" w:lineRule="auto"/>
        <w:jc w:val="both"/>
        <w:rPr>
          <w:rFonts w:ascii="Times New Roman" w:hAnsi="Times New Roman" w:cs="Times New Roman"/>
          <w:color w:val="000000" w:themeColor="text1"/>
          <w:sz w:val="24"/>
          <w:szCs w:val="24"/>
          <w:shd w:val="clear" w:color="auto" w:fill="FEFEFE"/>
        </w:rPr>
      </w:pPr>
      <w:r w:rsidRPr="00D544F5">
        <w:rPr>
          <w:rFonts w:ascii="Times New Roman" w:hAnsi="Times New Roman" w:cs="Times New Roman"/>
          <w:color w:val="000000" w:themeColor="text1"/>
          <w:sz w:val="24"/>
          <w:szCs w:val="24"/>
          <w:shd w:val="clear" w:color="auto" w:fill="FEFEFE"/>
        </w:rPr>
        <w:t>Систематические занятия позволяют нашим спортсменам достичь высоких р</w:t>
      </w:r>
      <w:r w:rsidR="00B12FDC" w:rsidRPr="00D544F5">
        <w:rPr>
          <w:rFonts w:ascii="Times New Roman" w:hAnsi="Times New Roman" w:cs="Times New Roman"/>
          <w:color w:val="000000" w:themeColor="text1"/>
          <w:sz w:val="24"/>
          <w:szCs w:val="24"/>
          <w:shd w:val="clear" w:color="auto" w:fill="FEFEFE"/>
        </w:rPr>
        <w:t>езультатов. Мы прочно держим призовые</w:t>
      </w:r>
      <w:r w:rsidRPr="00D544F5">
        <w:rPr>
          <w:rFonts w:ascii="Times New Roman" w:hAnsi="Times New Roman" w:cs="Times New Roman"/>
          <w:color w:val="000000" w:themeColor="text1"/>
          <w:sz w:val="24"/>
          <w:szCs w:val="24"/>
          <w:shd w:val="clear" w:color="auto" w:fill="FEFEFE"/>
        </w:rPr>
        <w:t xml:space="preserve"> места в соревнованиях на первенство Центрального округа по волейболу юноши и девушки, баскетболу, настоль теннису </w:t>
      </w:r>
    </w:p>
    <w:tbl>
      <w:tblPr>
        <w:tblW w:w="9582" w:type="dxa"/>
        <w:tblCellMar>
          <w:left w:w="0" w:type="dxa"/>
          <w:right w:w="0" w:type="dxa"/>
        </w:tblCellMar>
        <w:tblLook w:val="04A0" w:firstRow="1" w:lastRow="0" w:firstColumn="1" w:lastColumn="0" w:noHBand="0" w:noVBand="1"/>
      </w:tblPr>
      <w:tblGrid>
        <w:gridCol w:w="3194"/>
        <w:gridCol w:w="3194"/>
        <w:gridCol w:w="3194"/>
      </w:tblGrid>
      <w:tr w:rsidR="00FE2AF2" w:rsidRPr="00D544F5" w:rsidTr="009906E2">
        <w:trPr>
          <w:trHeight w:val="868"/>
        </w:trPr>
        <w:tc>
          <w:tcPr>
            <w:tcW w:w="319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FE2AF2" w:rsidRPr="00D544F5" w:rsidRDefault="00FE2AF2" w:rsidP="000720B8">
            <w:pPr>
              <w:spacing w:after="0" w:line="240" w:lineRule="auto"/>
              <w:jc w:val="both"/>
              <w:rPr>
                <w:rFonts w:ascii="Times New Roman" w:eastAsia="Times New Roman" w:hAnsi="Times New Roman" w:cs="Times New Roman"/>
                <w:color w:val="000000" w:themeColor="text1"/>
                <w:sz w:val="24"/>
                <w:szCs w:val="24"/>
              </w:rPr>
            </w:pPr>
          </w:p>
        </w:tc>
        <w:tc>
          <w:tcPr>
            <w:tcW w:w="319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FE2AF2" w:rsidRPr="00D544F5" w:rsidRDefault="00FE2AF2" w:rsidP="000720B8">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bCs/>
                <w:color w:val="000000" w:themeColor="text1"/>
                <w:kern w:val="24"/>
                <w:sz w:val="24"/>
                <w:szCs w:val="24"/>
              </w:rPr>
              <w:t xml:space="preserve">юноши </w:t>
            </w:r>
          </w:p>
        </w:tc>
        <w:tc>
          <w:tcPr>
            <w:tcW w:w="319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FE2AF2" w:rsidRPr="00D544F5" w:rsidRDefault="00FE2AF2" w:rsidP="000720B8">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bCs/>
                <w:color w:val="000000" w:themeColor="text1"/>
                <w:kern w:val="24"/>
                <w:sz w:val="24"/>
                <w:szCs w:val="24"/>
              </w:rPr>
              <w:t xml:space="preserve">девушки </w:t>
            </w:r>
          </w:p>
        </w:tc>
      </w:tr>
      <w:tr w:rsidR="00FE2AF2" w:rsidRPr="00D544F5" w:rsidTr="009906E2">
        <w:trPr>
          <w:trHeight w:val="352"/>
        </w:trPr>
        <w:tc>
          <w:tcPr>
            <w:tcW w:w="319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2AF2" w:rsidRPr="00D544F5" w:rsidRDefault="00FE2AF2" w:rsidP="000720B8">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kern w:val="24"/>
                <w:sz w:val="24"/>
                <w:szCs w:val="24"/>
              </w:rPr>
              <w:t xml:space="preserve">теннис </w:t>
            </w:r>
          </w:p>
        </w:tc>
        <w:tc>
          <w:tcPr>
            <w:tcW w:w="319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2AF2" w:rsidRPr="00D544F5" w:rsidRDefault="00FE2AF2" w:rsidP="000720B8">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kern w:val="24"/>
                <w:sz w:val="24"/>
                <w:szCs w:val="24"/>
              </w:rPr>
              <w:t>-</w:t>
            </w:r>
          </w:p>
        </w:tc>
        <w:tc>
          <w:tcPr>
            <w:tcW w:w="319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2AF2" w:rsidRPr="00D544F5" w:rsidRDefault="00FE2AF2" w:rsidP="000720B8">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kern w:val="24"/>
                <w:sz w:val="24"/>
                <w:szCs w:val="24"/>
              </w:rPr>
              <w:t xml:space="preserve">3 </w:t>
            </w:r>
          </w:p>
        </w:tc>
      </w:tr>
      <w:tr w:rsidR="00FE2AF2" w:rsidRPr="00D544F5" w:rsidTr="009906E2">
        <w:trPr>
          <w:trHeight w:val="352"/>
        </w:trPr>
        <w:tc>
          <w:tcPr>
            <w:tcW w:w="319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2AF2" w:rsidRPr="00D544F5" w:rsidRDefault="00FE2AF2" w:rsidP="000720B8">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kern w:val="24"/>
                <w:sz w:val="24"/>
                <w:szCs w:val="24"/>
              </w:rPr>
              <w:t xml:space="preserve">волейбол </w:t>
            </w:r>
          </w:p>
        </w:tc>
        <w:tc>
          <w:tcPr>
            <w:tcW w:w="319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2AF2" w:rsidRPr="00D544F5" w:rsidRDefault="00FE2AF2" w:rsidP="000720B8">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kern w:val="24"/>
                <w:sz w:val="24"/>
                <w:szCs w:val="24"/>
              </w:rPr>
              <w:t xml:space="preserve">3 </w:t>
            </w:r>
          </w:p>
        </w:tc>
        <w:tc>
          <w:tcPr>
            <w:tcW w:w="319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FE2AF2" w:rsidRPr="00D544F5" w:rsidRDefault="00FE2AF2" w:rsidP="000720B8">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kern w:val="24"/>
                <w:sz w:val="24"/>
                <w:szCs w:val="24"/>
              </w:rPr>
              <w:t xml:space="preserve">2 </w:t>
            </w:r>
          </w:p>
        </w:tc>
      </w:tr>
      <w:tr w:rsidR="00FE2AF2" w:rsidRPr="00D544F5" w:rsidTr="009906E2">
        <w:trPr>
          <w:trHeight w:val="352"/>
        </w:trPr>
        <w:tc>
          <w:tcPr>
            <w:tcW w:w="319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2AF2" w:rsidRPr="00D544F5" w:rsidRDefault="00FE2AF2" w:rsidP="000720B8">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kern w:val="24"/>
                <w:sz w:val="24"/>
                <w:szCs w:val="24"/>
              </w:rPr>
              <w:t xml:space="preserve">баскетбол </w:t>
            </w:r>
          </w:p>
        </w:tc>
        <w:tc>
          <w:tcPr>
            <w:tcW w:w="319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2AF2" w:rsidRPr="00D544F5" w:rsidRDefault="00FE2AF2" w:rsidP="000720B8">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kern w:val="24"/>
                <w:sz w:val="24"/>
                <w:szCs w:val="24"/>
              </w:rPr>
              <w:t xml:space="preserve">2 </w:t>
            </w:r>
          </w:p>
        </w:tc>
        <w:tc>
          <w:tcPr>
            <w:tcW w:w="319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FE2AF2" w:rsidRPr="00D544F5" w:rsidRDefault="00FE2AF2" w:rsidP="000720B8">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kern w:val="24"/>
                <w:sz w:val="24"/>
                <w:szCs w:val="24"/>
              </w:rPr>
              <w:t xml:space="preserve">2 </w:t>
            </w:r>
          </w:p>
        </w:tc>
      </w:tr>
    </w:tbl>
    <w:p w:rsidR="00FE2AF2" w:rsidRPr="00D544F5" w:rsidRDefault="00FE2AF2" w:rsidP="00FE2AF2">
      <w:pPr>
        <w:jc w:val="both"/>
        <w:rPr>
          <w:rFonts w:ascii="Times New Roman" w:hAnsi="Times New Roman" w:cs="Times New Roman"/>
          <w:color w:val="000000" w:themeColor="text1"/>
          <w:sz w:val="24"/>
          <w:szCs w:val="24"/>
          <w:shd w:val="clear" w:color="auto" w:fill="FEFEFE"/>
        </w:rPr>
      </w:pPr>
    </w:p>
    <w:p w:rsidR="00B12FDC" w:rsidRPr="00D544F5" w:rsidRDefault="00FE2AF2" w:rsidP="000720B8">
      <w:pPr>
        <w:ind w:firstLine="708"/>
        <w:jc w:val="both"/>
        <w:rPr>
          <w:rFonts w:ascii="Times New Roman" w:hAnsi="Times New Roman" w:cs="Times New Roman"/>
          <w:color w:val="000000" w:themeColor="text1"/>
          <w:sz w:val="24"/>
          <w:szCs w:val="24"/>
          <w:shd w:val="clear" w:color="auto" w:fill="FEFEFE"/>
        </w:rPr>
      </w:pPr>
      <w:r w:rsidRPr="00D544F5">
        <w:rPr>
          <w:rFonts w:ascii="Times New Roman" w:hAnsi="Times New Roman" w:cs="Times New Roman"/>
          <w:color w:val="000000" w:themeColor="text1"/>
          <w:sz w:val="24"/>
          <w:szCs w:val="24"/>
          <w:shd w:val="clear" w:color="auto" w:fill="FEFEFE"/>
        </w:rPr>
        <w:t xml:space="preserve">Достойно выступают спортсмены и в областных соревнованиях по баскетболу, футболу, волейболу, настольному теннису. Команда девушек заняла 5 место  по настольному теннису. </w:t>
      </w:r>
      <w:r w:rsidR="00E95139" w:rsidRPr="00D544F5">
        <w:rPr>
          <w:rFonts w:ascii="Times New Roman" w:hAnsi="Times New Roman" w:cs="Times New Roman"/>
          <w:color w:val="000000" w:themeColor="text1"/>
          <w:sz w:val="24"/>
          <w:szCs w:val="24"/>
          <w:shd w:val="clear" w:color="auto" w:fill="FEFEFE"/>
        </w:rPr>
        <w:t xml:space="preserve">Команда </w:t>
      </w:r>
      <w:r w:rsidRPr="00D544F5">
        <w:rPr>
          <w:rFonts w:ascii="Times New Roman" w:hAnsi="Times New Roman" w:cs="Times New Roman"/>
          <w:color w:val="000000" w:themeColor="text1"/>
          <w:sz w:val="24"/>
          <w:szCs w:val="24"/>
          <w:shd w:val="clear" w:color="auto" w:fill="FEFEFE"/>
        </w:rPr>
        <w:t xml:space="preserve"> девушек заняла 4 место в соревнованиях по волейболу. 8 место среди 27 команд заняли юноши в соревнованиях по футболу.</w:t>
      </w:r>
    </w:p>
    <w:p w:rsidR="00FE2AF2" w:rsidRPr="00D544F5" w:rsidRDefault="00FE2AF2" w:rsidP="000720B8">
      <w:pPr>
        <w:ind w:firstLine="708"/>
        <w:jc w:val="both"/>
        <w:rPr>
          <w:rFonts w:ascii="Times New Roman" w:hAnsi="Times New Roman" w:cs="Times New Roman"/>
          <w:color w:val="000000" w:themeColor="text1"/>
          <w:sz w:val="24"/>
          <w:szCs w:val="24"/>
          <w:shd w:val="clear" w:color="auto" w:fill="FEFEFE"/>
        </w:rPr>
      </w:pPr>
      <w:r w:rsidRPr="00D544F5">
        <w:rPr>
          <w:rFonts w:ascii="Times New Roman" w:hAnsi="Times New Roman" w:cs="Times New Roman"/>
          <w:color w:val="000000" w:themeColor="text1"/>
          <w:sz w:val="24"/>
          <w:szCs w:val="24"/>
          <w:shd w:val="clear" w:color="auto" w:fill="FEFEFE"/>
        </w:rPr>
        <w:t>Лучшие спортсмены:</w:t>
      </w:r>
    </w:p>
    <w:p w:rsidR="00FE2AF2" w:rsidRPr="00D544F5" w:rsidRDefault="00FE2AF2" w:rsidP="000720B8">
      <w:pPr>
        <w:ind w:firstLine="708"/>
        <w:jc w:val="both"/>
        <w:rPr>
          <w:rFonts w:ascii="Times New Roman" w:hAnsi="Times New Roman" w:cs="Times New Roman"/>
          <w:color w:val="000000" w:themeColor="text1"/>
          <w:sz w:val="24"/>
          <w:szCs w:val="24"/>
          <w:shd w:val="clear" w:color="auto" w:fill="FEFEFE"/>
        </w:rPr>
      </w:pPr>
      <w:r w:rsidRPr="00D544F5">
        <w:rPr>
          <w:rFonts w:ascii="Times New Roman" w:hAnsi="Times New Roman" w:cs="Times New Roman"/>
          <w:color w:val="000000" w:themeColor="text1"/>
          <w:sz w:val="24"/>
          <w:szCs w:val="24"/>
          <w:shd w:val="clear" w:color="auto" w:fill="FEFEFE"/>
        </w:rPr>
        <w:t>Баскетбол: Зорин Юрий</w:t>
      </w:r>
      <w:r w:rsidR="00B12FDC" w:rsidRPr="00D544F5">
        <w:rPr>
          <w:rFonts w:ascii="Times New Roman" w:hAnsi="Times New Roman" w:cs="Times New Roman"/>
          <w:color w:val="000000" w:themeColor="text1"/>
          <w:sz w:val="24"/>
          <w:szCs w:val="24"/>
          <w:shd w:val="clear" w:color="auto" w:fill="FEFEFE"/>
        </w:rPr>
        <w:t>,</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shd w:val="clear" w:color="auto" w:fill="FEFEFE"/>
        </w:rPr>
        <w:t xml:space="preserve">специальность Лечебное дело </w:t>
      </w:r>
    </w:p>
    <w:p w:rsidR="00FE2AF2" w:rsidRPr="00D544F5" w:rsidRDefault="00FE2AF2" w:rsidP="000720B8">
      <w:pPr>
        <w:ind w:firstLine="708"/>
        <w:jc w:val="both"/>
        <w:rPr>
          <w:rFonts w:ascii="Times New Roman" w:hAnsi="Times New Roman" w:cs="Times New Roman"/>
          <w:color w:val="000000" w:themeColor="text1"/>
          <w:sz w:val="24"/>
          <w:szCs w:val="24"/>
          <w:shd w:val="clear" w:color="auto" w:fill="FEFEFE"/>
        </w:rPr>
      </w:pPr>
      <w:r w:rsidRPr="00D544F5">
        <w:rPr>
          <w:rFonts w:ascii="Times New Roman" w:hAnsi="Times New Roman" w:cs="Times New Roman"/>
          <w:color w:val="000000" w:themeColor="text1"/>
          <w:sz w:val="24"/>
          <w:szCs w:val="24"/>
          <w:shd w:val="clear" w:color="auto" w:fill="FEFEFE"/>
        </w:rPr>
        <w:t>Футбол: Казаков Егор</w:t>
      </w:r>
      <w:r w:rsidR="00B12FDC" w:rsidRPr="00D544F5">
        <w:rPr>
          <w:rFonts w:ascii="Times New Roman" w:hAnsi="Times New Roman" w:cs="Times New Roman"/>
          <w:color w:val="000000" w:themeColor="text1"/>
          <w:sz w:val="24"/>
          <w:szCs w:val="24"/>
          <w:shd w:val="clear" w:color="auto" w:fill="FEFEFE"/>
        </w:rPr>
        <w:t>,</w:t>
      </w:r>
      <w:r w:rsidRPr="00D544F5">
        <w:rPr>
          <w:rFonts w:ascii="Times New Roman" w:hAnsi="Times New Roman" w:cs="Times New Roman"/>
          <w:color w:val="000000" w:themeColor="text1"/>
          <w:sz w:val="24"/>
          <w:szCs w:val="24"/>
          <w:shd w:val="clear" w:color="auto" w:fill="FEFEFE"/>
        </w:rPr>
        <w:t xml:space="preserve"> специальность Стоматология ортопедическая, Конев Алексей</w:t>
      </w:r>
      <w:r w:rsidR="00B12FDC" w:rsidRPr="00D544F5">
        <w:rPr>
          <w:rFonts w:ascii="Times New Roman" w:hAnsi="Times New Roman" w:cs="Times New Roman"/>
          <w:color w:val="000000" w:themeColor="text1"/>
          <w:sz w:val="24"/>
          <w:szCs w:val="24"/>
          <w:shd w:val="clear" w:color="auto" w:fill="FEFEFE"/>
        </w:rPr>
        <w:t>,</w:t>
      </w:r>
      <w:r w:rsidRPr="00D544F5">
        <w:rPr>
          <w:rFonts w:ascii="Times New Roman" w:hAnsi="Times New Roman" w:cs="Times New Roman"/>
          <w:color w:val="000000" w:themeColor="text1"/>
          <w:sz w:val="24"/>
          <w:szCs w:val="24"/>
          <w:shd w:val="clear" w:color="auto" w:fill="FEFEFE"/>
        </w:rPr>
        <w:t xml:space="preserve"> специальность Лечебное дело, Черкас Михаил</w:t>
      </w:r>
      <w:r w:rsidR="00B12FDC" w:rsidRPr="00D544F5">
        <w:rPr>
          <w:rFonts w:ascii="Times New Roman" w:hAnsi="Times New Roman" w:cs="Times New Roman"/>
          <w:color w:val="000000" w:themeColor="text1"/>
          <w:sz w:val="24"/>
          <w:szCs w:val="24"/>
          <w:shd w:val="clear" w:color="auto" w:fill="FEFEFE"/>
        </w:rPr>
        <w:t>,</w:t>
      </w:r>
      <w:r w:rsidRPr="00D544F5">
        <w:rPr>
          <w:rFonts w:ascii="Times New Roman" w:hAnsi="Times New Roman" w:cs="Times New Roman"/>
          <w:color w:val="000000" w:themeColor="text1"/>
        </w:rPr>
        <w:t xml:space="preserve"> </w:t>
      </w:r>
      <w:r w:rsidRPr="00D544F5">
        <w:rPr>
          <w:rFonts w:ascii="Times New Roman" w:hAnsi="Times New Roman" w:cs="Times New Roman"/>
          <w:color w:val="000000" w:themeColor="text1"/>
          <w:sz w:val="24"/>
          <w:szCs w:val="24"/>
          <w:shd w:val="clear" w:color="auto" w:fill="FEFEFE"/>
        </w:rPr>
        <w:t>специальность Стоматология ортопедическая, Черкас Владимир</w:t>
      </w:r>
      <w:r w:rsidR="00B12FDC" w:rsidRPr="00D544F5">
        <w:rPr>
          <w:rFonts w:ascii="Times New Roman" w:hAnsi="Times New Roman" w:cs="Times New Roman"/>
          <w:color w:val="000000" w:themeColor="text1"/>
          <w:sz w:val="24"/>
          <w:szCs w:val="24"/>
          <w:shd w:val="clear" w:color="auto" w:fill="FEFEFE"/>
        </w:rPr>
        <w:t>,</w:t>
      </w:r>
      <w:r w:rsidRPr="00D544F5">
        <w:rPr>
          <w:rFonts w:ascii="Times New Roman" w:hAnsi="Times New Roman" w:cs="Times New Roman"/>
          <w:color w:val="000000" w:themeColor="text1"/>
          <w:sz w:val="24"/>
          <w:szCs w:val="24"/>
          <w:shd w:val="clear" w:color="auto" w:fill="FEFEFE"/>
        </w:rPr>
        <w:t xml:space="preserve"> специальность Лечебное дело, Кобелев Влад</w:t>
      </w:r>
      <w:r w:rsidR="00B12FDC" w:rsidRPr="00D544F5">
        <w:rPr>
          <w:rFonts w:ascii="Times New Roman" w:hAnsi="Times New Roman" w:cs="Times New Roman"/>
          <w:color w:val="000000" w:themeColor="text1"/>
          <w:sz w:val="24"/>
          <w:szCs w:val="24"/>
          <w:shd w:val="clear" w:color="auto" w:fill="FEFEFE"/>
        </w:rPr>
        <w:t>,</w:t>
      </w:r>
      <w:r w:rsidRPr="00D544F5">
        <w:rPr>
          <w:rFonts w:ascii="Times New Roman" w:hAnsi="Times New Roman" w:cs="Times New Roman"/>
          <w:color w:val="000000" w:themeColor="text1"/>
          <w:sz w:val="24"/>
          <w:szCs w:val="24"/>
          <w:shd w:val="clear" w:color="auto" w:fill="FEFEFE"/>
        </w:rPr>
        <w:t xml:space="preserve"> специальность </w:t>
      </w:r>
      <w:r w:rsidR="00B12FDC" w:rsidRPr="00D544F5">
        <w:rPr>
          <w:rFonts w:ascii="Times New Roman" w:hAnsi="Times New Roman" w:cs="Times New Roman"/>
          <w:color w:val="000000" w:themeColor="text1"/>
          <w:sz w:val="24"/>
          <w:szCs w:val="24"/>
          <w:shd w:val="clear" w:color="auto" w:fill="FEFEFE"/>
        </w:rPr>
        <w:t xml:space="preserve">Лечебное дело, </w:t>
      </w:r>
    </w:p>
    <w:p w:rsidR="00FE2AF2" w:rsidRPr="00D544F5" w:rsidRDefault="00FE2AF2" w:rsidP="000720B8">
      <w:pPr>
        <w:ind w:firstLine="708"/>
        <w:jc w:val="both"/>
        <w:rPr>
          <w:rFonts w:ascii="Times New Roman" w:hAnsi="Times New Roman" w:cs="Times New Roman"/>
          <w:color w:val="000000" w:themeColor="text1"/>
          <w:sz w:val="24"/>
          <w:szCs w:val="24"/>
          <w:shd w:val="clear" w:color="auto" w:fill="FEFEFE"/>
        </w:rPr>
      </w:pPr>
      <w:r w:rsidRPr="00D544F5">
        <w:rPr>
          <w:rFonts w:ascii="Times New Roman" w:hAnsi="Times New Roman" w:cs="Times New Roman"/>
          <w:color w:val="000000" w:themeColor="text1"/>
          <w:sz w:val="24"/>
          <w:szCs w:val="24"/>
          <w:shd w:val="clear" w:color="auto" w:fill="FEFEFE"/>
        </w:rPr>
        <w:t>Волейбол:</w:t>
      </w:r>
      <w:r w:rsidR="00B12FDC" w:rsidRPr="00D544F5">
        <w:rPr>
          <w:rFonts w:ascii="Times New Roman" w:hAnsi="Times New Roman" w:cs="Times New Roman"/>
          <w:color w:val="000000" w:themeColor="text1"/>
          <w:sz w:val="24"/>
          <w:szCs w:val="24"/>
          <w:shd w:val="clear" w:color="auto" w:fill="FEFEFE"/>
        </w:rPr>
        <w:t xml:space="preserve"> Тырык Ханды, специальность</w:t>
      </w:r>
      <w:r w:rsidRPr="00D544F5">
        <w:rPr>
          <w:rFonts w:ascii="Times New Roman" w:hAnsi="Times New Roman" w:cs="Times New Roman"/>
          <w:color w:val="000000" w:themeColor="text1"/>
          <w:sz w:val="24"/>
          <w:szCs w:val="24"/>
          <w:shd w:val="clear" w:color="auto" w:fill="FEFEFE"/>
        </w:rPr>
        <w:t xml:space="preserve"> Лабораторная диагностика, Иванова Любовь</w:t>
      </w:r>
      <w:r w:rsidR="00B12FDC" w:rsidRPr="00D544F5">
        <w:rPr>
          <w:rFonts w:ascii="Times New Roman" w:hAnsi="Times New Roman" w:cs="Times New Roman"/>
          <w:color w:val="000000" w:themeColor="text1"/>
          <w:sz w:val="24"/>
          <w:szCs w:val="24"/>
          <w:shd w:val="clear" w:color="auto" w:fill="FEFEFE"/>
        </w:rPr>
        <w:t>.</w:t>
      </w:r>
      <w:r w:rsidRPr="00D544F5">
        <w:rPr>
          <w:rFonts w:ascii="Times New Roman" w:hAnsi="Times New Roman" w:cs="Times New Roman"/>
          <w:color w:val="000000" w:themeColor="text1"/>
          <w:sz w:val="24"/>
          <w:szCs w:val="24"/>
          <w:shd w:val="clear" w:color="auto" w:fill="FEFEFE"/>
        </w:rPr>
        <w:t xml:space="preserve"> специальность Лечебное  дело, Ветрова Светлана</w:t>
      </w:r>
      <w:r w:rsidR="00B12FDC" w:rsidRPr="00D544F5">
        <w:rPr>
          <w:rFonts w:ascii="Times New Roman" w:hAnsi="Times New Roman" w:cs="Times New Roman"/>
          <w:color w:val="000000" w:themeColor="text1"/>
          <w:sz w:val="24"/>
          <w:szCs w:val="24"/>
          <w:shd w:val="clear" w:color="auto" w:fill="FEFEFE"/>
        </w:rPr>
        <w:t>,</w:t>
      </w:r>
      <w:r w:rsidRPr="00D544F5">
        <w:rPr>
          <w:rFonts w:ascii="Times New Roman" w:hAnsi="Times New Roman" w:cs="Times New Roman"/>
          <w:color w:val="000000" w:themeColor="text1"/>
          <w:sz w:val="24"/>
          <w:szCs w:val="24"/>
          <w:shd w:val="clear" w:color="auto" w:fill="FEFEFE"/>
        </w:rPr>
        <w:t xml:space="preserve"> специальност</w:t>
      </w:r>
      <w:r w:rsidR="00B12FDC" w:rsidRPr="00D544F5">
        <w:rPr>
          <w:rFonts w:ascii="Times New Roman" w:hAnsi="Times New Roman" w:cs="Times New Roman"/>
          <w:color w:val="000000" w:themeColor="text1"/>
          <w:sz w:val="24"/>
          <w:szCs w:val="24"/>
          <w:shd w:val="clear" w:color="auto" w:fill="FEFEFE"/>
        </w:rPr>
        <w:t>ь Сестринское дело,  Мурашкина А</w:t>
      </w:r>
      <w:r w:rsidRPr="00D544F5">
        <w:rPr>
          <w:rFonts w:ascii="Times New Roman" w:hAnsi="Times New Roman" w:cs="Times New Roman"/>
          <w:color w:val="000000" w:themeColor="text1"/>
          <w:sz w:val="24"/>
          <w:szCs w:val="24"/>
          <w:shd w:val="clear" w:color="auto" w:fill="FEFEFE"/>
        </w:rPr>
        <w:t>лександра</w:t>
      </w:r>
      <w:r w:rsidR="00B12FDC" w:rsidRPr="00D544F5">
        <w:rPr>
          <w:rFonts w:ascii="Times New Roman" w:hAnsi="Times New Roman" w:cs="Times New Roman"/>
          <w:color w:val="000000" w:themeColor="text1"/>
          <w:sz w:val="24"/>
          <w:szCs w:val="24"/>
          <w:shd w:val="clear" w:color="auto" w:fill="FEFEFE"/>
        </w:rPr>
        <w:t>,</w:t>
      </w:r>
      <w:r w:rsidRPr="00D544F5">
        <w:rPr>
          <w:rFonts w:ascii="Times New Roman" w:hAnsi="Times New Roman" w:cs="Times New Roman"/>
          <w:color w:val="000000" w:themeColor="text1"/>
          <w:sz w:val="24"/>
          <w:szCs w:val="24"/>
          <w:shd w:val="clear" w:color="auto" w:fill="FEFEFE"/>
        </w:rPr>
        <w:t xml:space="preserve"> специальность Сестринское дело, Фомичева Валентина</w:t>
      </w:r>
      <w:r w:rsidR="00B12FDC" w:rsidRPr="00D544F5">
        <w:rPr>
          <w:rFonts w:ascii="Times New Roman" w:hAnsi="Times New Roman" w:cs="Times New Roman"/>
          <w:color w:val="000000" w:themeColor="text1"/>
          <w:sz w:val="24"/>
          <w:szCs w:val="24"/>
          <w:shd w:val="clear" w:color="auto" w:fill="FEFEFE"/>
        </w:rPr>
        <w:t>,</w:t>
      </w:r>
      <w:r w:rsidRPr="00D544F5">
        <w:rPr>
          <w:rFonts w:ascii="Times New Roman" w:hAnsi="Times New Roman" w:cs="Times New Roman"/>
          <w:color w:val="000000" w:themeColor="text1"/>
          <w:sz w:val="24"/>
          <w:szCs w:val="24"/>
          <w:shd w:val="clear" w:color="auto" w:fill="FEFEFE"/>
        </w:rPr>
        <w:t xml:space="preserve"> специальность Акушерское дело, Шыырап Олчана</w:t>
      </w:r>
      <w:r w:rsidR="00B12FDC" w:rsidRPr="00D544F5">
        <w:rPr>
          <w:rFonts w:ascii="Times New Roman" w:hAnsi="Times New Roman" w:cs="Times New Roman"/>
          <w:color w:val="000000" w:themeColor="text1"/>
          <w:sz w:val="24"/>
          <w:szCs w:val="24"/>
          <w:shd w:val="clear" w:color="auto" w:fill="FEFEFE"/>
        </w:rPr>
        <w:t>,</w:t>
      </w:r>
      <w:r w:rsidRPr="00D544F5">
        <w:rPr>
          <w:rFonts w:ascii="Times New Roman" w:hAnsi="Times New Roman" w:cs="Times New Roman"/>
          <w:color w:val="000000" w:themeColor="text1"/>
          <w:sz w:val="24"/>
          <w:szCs w:val="24"/>
          <w:shd w:val="clear" w:color="auto" w:fill="FEFEFE"/>
        </w:rPr>
        <w:t xml:space="preserve"> специальность Акушерское дело, Беляева Наталь</w:t>
      </w:r>
      <w:r w:rsidR="00B12FDC" w:rsidRPr="00D544F5">
        <w:rPr>
          <w:rFonts w:ascii="Times New Roman" w:hAnsi="Times New Roman" w:cs="Times New Roman"/>
          <w:color w:val="000000" w:themeColor="text1"/>
          <w:sz w:val="24"/>
          <w:szCs w:val="24"/>
          <w:shd w:val="clear" w:color="auto" w:fill="FEFEFE"/>
        </w:rPr>
        <w:t>,</w:t>
      </w:r>
      <w:r w:rsidRPr="00D544F5">
        <w:rPr>
          <w:rFonts w:ascii="Times New Roman" w:hAnsi="Times New Roman" w:cs="Times New Roman"/>
          <w:color w:val="000000" w:themeColor="text1"/>
          <w:sz w:val="24"/>
          <w:szCs w:val="24"/>
          <w:shd w:val="clear" w:color="auto" w:fill="FEFEFE"/>
        </w:rPr>
        <w:t xml:space="preserve"> специальность Сестринское дело, Конькова Елизавета</w:t>
      </w:r>
      <w:r w:rsidR="00B12FDC" w:rsidRPr="00D544F5">
        <w:rPr>
          <w:rFonts w:ascii="Times New Roman" w:hAnsi="Times New Roman" w:cs="Times New Roman"/>
          <w:color w:val="000000" w:themeColor="text1"/>
          <w:sz w:val="24"/>
          <w:szCs w:val="24"/>
          <w:shd w:val="clear" w:color="auto" w:fill="FEFEFE"/>
        </w:rPr>
        <w:t>,</w:t>
      </w:r>
      <w:r w:rsidRPr="00D544F5">
        <w:rPr>
          <w:rFonts w:ascii="Times New Roman" w:hAnsi="Times New Roman" w:cs="Times New Roman"/>
          <w:color w:val="000000" w:themeColor="text1"/>
          <w:sz w:val="24"/>
          <w:szCs w:val="24"/>
          <w:shd w:val="clear" w:color="auto" w:fill="FEFEFE"/>
        </w:rPr>
        <w:t xml:space="preserve"> специальность Стоматология ортопедическая, Чооду Саглана</w:t>
      </w:r>
      <w:r w:rsidR="00B12FDC" w:rsidRPr="00D544F5">
        <w:rPr>
          <w:rFonts w:ascii="Times New Roman" w:hAnsi="Times New Roman" w:cs="Times New Roman"/>
          <w:color w:val="000000" w:themeColor="text1"/>
          <w:sz w:val="24"/>
          <w:szCs w:val="24"/>
          <w:shd w:val="clear" w:color="auto" w:fill="FEFEFE"/>
        </w:rPr>
        <w:t xml:space="preserve">, </w:t>
      </w:r>
      <w:r w:rsidRPr="00D544F5">
        <w:rPr>
          <w:rFonts w:ascii="Times New Roman" w:hAnsi="Times New Roman" w:cs="Times New Roman"/>
          <w:color w:val="000000" w:themeColor="text1"/>
          <w:sz w:val="24"/>
          <w:szCs w:val="24"/>
          <w:shd w:val="clear" w:color="auto" w:fill="FEFEFE"/>
        </w:rPr>
        <w:t xml:space="preserve"> специальность Акушерское дело.</w:t>
      </w:r>
    </w:p>
    <w:p w:rsidR="00FE2AF2" w:rsidRPr="00D544F5" w:rsidRDefault="00FE2AF2" w:rsidP="000720B8">
      <w:pPr>
        <w:ind w:firstLine="708"/>
        <w:jc w:val="both"/>
        <w:rPr>
          <w:rFonts w:ascii="Times New Roman" w:hAnsi="Times New Roman" w:cs="Times New Roman"/>
          <w:color w:val="000000" w:themeColor="text1"/>
          <w:sz w:val="24"/>
          <w:szCs w:val="24"/>
          <w:shd w:val="clear" w:color="auto" w:fill="FEFEFE"/>
        </w:rPr>
      </w:pPr>
      <w:r w:rsidRPr="00D544F5">
        <w:rPr>
          <w:rFonts w:ascii="Times New Roman" w:hAnsi="Times New Roman" w:cs="Times New Roman"/>
          <w:color w:val="000000" w:themeColor="text1"/>
          <w:sz w:val="24"/>
          <w:szCs w:val="24"/>
          <w:shd w:val="clear" w:color="auto" w:fill="FEFEFE"/>
        </w:rPr>
        <w:t>Настольный теннис: Инжа Галина</w:t>
      </w:r>
      <w:r w:rsidR="00B12FDC" w:rsidRPr="00D544F5">
        <w:rPr>
          <w:rFonts w:ascii="Times New Roman" w:hAnsi="Times New Roman" w:cs="Times New Roman"/>
          <w:color w:val="000000" w:themeColor="text1"/>
          <w:sz w:val="24"/>
          <w:szCs w:val="24"/>
          <w:shd w:val="clear" w:color="auto" w:fill="FEFEFE"/>
        </w:rPr>
        <w:t>,</w:t>
      </w:r>
      <w:r w:rsidRPr="00D544F5">
        <w:rPr>
          <w:rFonts w:ascii="Times New Roman" w:hAnsi="Times New Roman" w:cs="Times New Roman"/>
          <w:color w:val="000000" w:themeColor="text1"/>
          <w:sz w:val="24"/>
          <w:szCs w:val="24"/>
          <w:shd w:val="clear" w:color="auto" w:fill="FEFEFE"/>
        </w:rPr>
        <w:t xml:space="preserve"> специальность Лечебное дело</w:t>
      </w:r>
    </w:p>
    <w:p w:rsidR="00B12FDC" w:rsidRPr="00D544F5" w:rsidRDefault="00FE2AF2" w:rsidP="000720B8">
      <w:pPr>
        <w:ind w:firstLine="708"/>
        <w:jc w:val="both"/>
        <w:rPr>
          <w:rFonts w:ascii="Times New Roman" w:hAnsi="Times New Roman" w:cs="Times New Roman"/>
          <w:color w:val="000000" w:themeColor="text1"/>
          <w:sz w:val="24"/>
          <w:szCs w:val="24"/>
          <w:shd w:val="clear" w:color="auto" w:fill="FEFEFE"/>
        </w:rPr>
      </w:pPr>
      <w:r w:rsidRPr="00D544F5">
        <w:rPr>
          <w:rFonts w:ascii="Times New Roman" w:hAnsi="Times New Roman" w:cs="Times New Roman"/>
          <w:color w:val="000000" w:themeColor="text1"/>
          <w:sz w:val="24"/>
          <w:szCs w:val="24"/>
          <w:shd w:val="clear" w:color="auto" w:fill="FEFEFE"/>
        </w:rPr>
        <w:t>В связи с повсеместным внедрением комплекса норм ГТО в 2015 году Новосибирский медицинский колледж выступил инициатором организации отраслевой спартакиады среди профессиональных  учреждений подведомственных министерству здравоохранения Новосибирской области. 2020-</w:t>
      </w:r>
      <w:r w:rsidR="00B12FDC" w:rsidRPr="00D544F5">
        <w:rPr>
          <w:rFonts w:ascii="Times New Roman" w:hAnsi="Times New Roman" w:cs="Times New Roman"/>
          <w:color w:val="000000" w:themeColor="text1"/>
          <w:sz w:val="24"/>
          <w:szCs w:val="24"/>
          <w:shd w:val="clear" w:color="auto" w:fill="FEFEFE"/>
        </w:rPr>
        <w:t>20</w:t>
      </w:r>
      <w:r w:rsidRPr="00D544F5">
        <w:rPr>
          <w:rFonts w:ascii="Times New Roman" w:hAnsi="Times New Roman" w:cs="Times New Roman"/>
          <w:color w:val="000000" w:themeColor="text1"/>
          <w:sz w:val="24"/>
          <w:szCs w:val="24"/>
          <w:shd w:val="clear" w:color="auto" w:fill="FEFEFE"/>
        </w:rPr>
        <w:t>21</w:t>
      </w:r>
      <w:r w:rsidR="00B12FDC" w:rsidRPr="00D544F5">
        <w:rPr>
          <w:rFonts w:ascii="Times New Roman" w:hAnsi="Times New Roman" w:cs="Times New Roman"/>
          <w:color w:val="000000" w:themeColor="text1"/>
          <w:sz w:val="24"/>
          <w:szCs w:val="24"/>
          <w:shd w:val="clear" w:color="auto" w:fill="FEFEFE"/>
        </w:rPr>
        <w:t xml:space="preserve"> учебном </w:t>
      </w:r>
      <w:r w:rsidRPr="00D544F5">
        <w:rPr>
          <w:rFonts w:ascii="Times New Roman" w:hAnsi="Times New Roman" w:cs="Times New Roman"/>
          <w:color w:val="000000" w:themeColor="text1"/>
          <w:sz w:val="24"/>
          <w:szCs w:val="24"/>
          <w:shd w:val="clear" w:color="auto" w:fill="FEFEFE"/>
        </w:rPr>
        <w:t xml:space="preserve">году прошла  уже 5 спартакиада. Четыре   команды медицинских колледжей и техникумов в спартакиаде приняли участие. Новосибирский медицинский колледж по праву во всех видах занял </w:t>
      </w:r>
      <w:r w:rsidRPr="00D544F5">
        <w:rPr>
          <w:rFonts w:ascii="Times New Roman" w:hAnsi="Times New Roman" w:cs="Times New Roman"/>
          <w:b/>
          <w:color w:val="000000" w:themeColor="text1"/>
          <w:sz w:val="24"/>
          <w:szCs w:val="24"/>
          <w:shd w:val="clear" w:color="auto" w:fill="FEFEFE"/>
        </w:rPr>
        <w:t>общекомандное первое место</w:t>
      </w:r>
      <w:r w:rsidRPr="00D544F5">
        <w:rPr>
          <w:rFonts w:ascii="Times New Roman" w:hAnsi="Times New Roman" w:cs="Times New Roman"/>
          <w:color w:val="000000" w:themeColor="text1"/>
          <w:sz w:val="24"/>
          <w:szCs w:val="24"/>
          <w:shd w:val="clear" w:color="auto" w:fill="FEFEFE"/>
        </w:rPr>
        <w:t>.</w:t>
      </w:r>
    </w:p>
    <w:p w:rsidR="00B12FDC" w:rsidRPr="00D544F5" w:rsidRDefault="00FE2AF2" w:rsidP="00B12FDC">
      <w:pPr>
        <w:jc w:val="both"/>
        <w:rPr>
          <w:rFonts w:ascii="Times New Roman" w:hAnsi="Times New Roman" w:cs="Times New Roman"/>
          <w:color w:val="000000" w:themeColor="text1"/>
          <w:sz w:val="24"/>
          <w:szCs w:val="24"/>
          <w:shd w:val="clear" w:color="auto" w:fill="FEFEFE"/>
        </w:rPr>
      </w:pPr>
      <w:r w:rsidRPr="00D544F5">
        <w:rPr>
          <w:rFonts w:ascii="Times New Roman" w:hAnsi="Times New Roman" w:cs="Times New Roman"/>
          <w:color w:val="000000" w:themeColor="text1"/>
          <w:sz w:val="24"/>
          <w:szCs w:val="24"/>
          <w:shd w:val="clear" w:color="auto" w:fill="FEFEFE"/>
        </w:rPr>
        <w:t xml:space="preserve"> </w:t>
      </w:r>
      <w:r w:rsidR="000720B8" w:rsidRPr="00D544F5">
        <w:rPr>
          <w:rFonts w:ascii="Times New Roman" w:hAnsi="Times New Roman" w:cs="Times New Roman"/>
          <w:color w:val="000000" w:themeColor="text1"/>
          <w:sz w:val="24"/>
          <w:szCs w:val="24"/>
          <w:shd w:val="clear" w:color="auto" w:fill="FEFEFE"/>
        </w:rPr>
        <w:tab/>
      </w:r>
      <w:r w:rsidRPr="00D544F5">
        <w:rPr>
          <w:rFonts w:ascii="Times New Roman" w:hAnsi="Times New Roman" w:cs="Times New Roman"/>
          <w:color w:val="000000" w:themeColor="text1"/>
          <w:sz w:val="24"/>
          <w:szCs w:val="24"/>
          <w:shd w:val="clear" w:color="auto" w:fill="FEFEFE"/>
        </w:rPr>
        <w:t xml:space="preserve">Команда студентов Новосибирского медицинского колледжа достойно выступила на летнем и зимнем фестивале ГТО. В рамках реализации норм ГТО создано место для стрельбы в уч. корпусе по адресу Забалуева 40. 56% студентов прошли подготовку по стрельбе из пневматической винтовки.Преподаватели и студенты приступили к сдаче норм комплекса ГТО. Среди студентов 48 человек получили золотые, серебряные и бронзовые значки.  Среди преподавателей получил золотой </w:t>
      </w:r>
      <w:r w:rsidR="002E73BB" w:rsidRPr="00D544F5">
        <w:rPr>
          <w:rFonts w:ascii="Times New Roman" w:hAnsi="Times New Roman" w:cs="Times New Roman"/>
          <w:color w:val="000000" w:themeColor="text1"/>
          <w:sz w:val="24"/>
          <w:szCs w:val="24"/>
          <w:shd w:val="clear" w:color="auto" w:fill="FEFEFE"/>
        </w:rPr>
        <w:t>значок</w:t>
      </w:r>
      <w:r w:rsidRPr="00D544F5">
        <w:rPr>
          <w:rFonts w:ascii="Times New Roman" w:hAnsi="Times New Roman" w:cs="Times New Roman"/>
          <w:color w:val="000000" w:themeColor="text1"/>
          <w:sz w:val="24"/>
          <w:szCs w:val="24"/>
          <w:shd w:val="clear" w:color="auto" w:fill="FEFEFE"/>
        </w:rPr>
        <w:t xml:space="preserve"> ГТО Андрей Петрович Шиляпов. </w:t>
      </w:r>
      <w:r w:rsidR="002E73BB" w:rsidRPr="00D544F5">
        <w:rPr>
          <w:rFonts w:ascii="Times New Roman" w:hAnsi="Times New Roman" w:cs="Times New Roman"/>
          <w:color w:val="000000" w:themeColor="text1"/>
          <w:sz w:val="24"/>
          <w:szCs w:val="24"/>
          <w:shd w:val="clear" w:color="auto" w:fill="FEFEFE"/>
        </w:rPr>
        <w:t>Серебряный</w:t>
      </w:r>
      <w:r w:rsidRPr="00D544F5">
        <w:rPr>
          <w:rFonts w:ascii="Times New Roman" w:hAnsi="Times New Roman" w:cs="Times New Roman"/>
          <w:color w:val="000000" w:themeColor="text1"/>
          <w:sz w:val="24"/>
          <w:szCs w:val="24"/>
          <w:shd w:val="clear" w:color="auto" w:fill="FEFEFE"/>
        </w:rPr>
        <w:t xml:space="preserve"> значок имеют Вертопрахов Александр Юрьевич и Колдобанов Валерий Викторович.</w:t>
      </w:r>
    </w:p>
    <w:p w:rsidR="006B6501" w:rsidRPr="00D544F5" w:rsidRDefault="006B6501" w:rsidP="00B12FDC">
      <w:pPr>
        <w:jc w:val="both"/>
        <w:rPr>
          <w:rFonts w:ascii="Times New Roman" w:hAnsi="Times New Roman" w:cs="Times New Roman"/>
          <w:color w:val="000000" w:themeColor="text1"/>
          <w:sz w:val="24"/>
          <w:szCs w:val="24"/>
          <w:shd w:val="clear" w:color="auto" w:fill="FEFEFE"/>
        </w:rPr>
      </w:pPr>
      <w:r w:rsidRPr="00D544F5">
        <w:rPr>
          <w:rFonts w:ascii="Times New Roman" w:hAnsi="Times New Roman" w:cs="Times New Roman"/>
          <w:color w:val="000000" w:themeColor="text1"/>
          <w:sz w:val="24"/>
          <w:szCs w:val="24"/>
        </w:rPr>
        <w:t>В колледже под патронажем профсоюзной организации работает клуб «Здоровье». Желающие преподаватели могут по</w:t>
      </w:r>
      <w:r w:rsidR="008839EC" w:rsidRPr="00D544F5">
        <w:rPr>
          <w:rFonts w:ascii="Times New Roman" w:hAnsi="Times New Roman" w:cs="Times New Roman"/>
          <w:color w:val="000000" w:themeColor="text1"/>
          <w:sz w:val="24"/>
          <w:szCs w:val="24"/>
        </w:rPr>
        <w:t xml:space="preserve">сещать тренажерный зал, </w:t>
      </w:r>
      <w:r w:rsidRPr="00D544F5">
        <w:rPr>
          <w:rFonts w:ascii="Times New Roman" w:hAnsi="Times New Roman" w:cs="Times New Roman"/>
          <w:color w:val="000000" w:themeColor="text1"/>
          <w:sz w:val="24"/>
          <w:szCs w:val="24"/>
        </w:rPr>
        <w:t xml:space="preserve"> совершить лыжную прогулку.</w:t>
      </w:r>
      <w:r w:rsidR="00B12FDC" w:rsidRPr="00D544F5">
        <w:rPr>
          <w:rFonts w:ascii="Times New Roman" w:hAnsi="Times New Roman" w:cs="Times New Roman"/>
          <w:color w:val="000000" w:themeColor="text1"/>
          <w:sz w:val="24"/>
          <w:szCs w:val="24"/>
        </w:rPr>
        <w:t xml:space="preserve"> Все спортивные мероприятия проводятся с учетом соблюдения санитарно-эпидемических мер.</w:t>
      </w:r>
    </w:p>
    <w:p w:rsidR="002F2EA6" w:rsidRDefault="002F2EA6" w:rsidP="00FE2AF2">
      <w:pPr>
        <w:spacing w:after="0"/>
        <w:ind w:firstLine="567"/>
        <w:jc w:val="both"/>
        <w:rPr>
          <w:rStyle w:val="FontStyle157"/>
          <w:color w:val="000000" w:themeColor="text1"/>
          <w:sz w:val="24"/>
          <w:szCs w:val="24"/>
        </w:rPr>
      </w:pPr>
    </w:p>
    <w:p w:rsidR="002F2EA6" w:rsidRDefault="002F2EA6" w:rsidP="00FE2AF2">
      <w:pPr>
        <w:spacing w:after="0"/>
        <w:ind w:firstLine="567"/>
        <w:jc w:val="both"/>
        <w:rPr>
          <w:rStyle w:val="FontStyle157"/>
          <w:color w:val="000000" w:themeColor="text1"/>
          <w:sz w:val="24"/>
          <w:szCs w:val="24"/>
        </w:rPr>
      </w:pPr>
    </w:p>
    <w:p w:rsidR="00E2568D" w:rsidRPr="00D544F5" w:rsidRDefault="00E2568D" w:rsidP="00FE2AF2">
      <w:pPr>
        <w:spacing w:after="0"/>
        <w:ind w:firstLine="567"/>
        <w:jc w:val="both"/>
        <w:rPr>
          <w:rStyle w:val="FontStyle157"/>
          <w:color w:val="000000" w:themeColor="text1"/>
          <w:sz w:val="24"/>
          <w:szCs w:val="24"/>
        </w:rPr>
      </w:pPr>
      <w:r w:rsidRPr="00D544F5">
        <w:rPr>
          <w:rStyle w:val="FontStyle157"/>
          <w:color w:val="000000" w:themeColor="text1"/>
          <w:sz w:val="24"/>
          <w:szCs w:val="24"/>
        </w:rPr>
        <w:t>Таблица 8.</w:t>
      </w:r>
      <w:r w:rsidR="001211E3" w:rsidRPr="00D544F5">
        <w:rPr>
          <w:rStyle w:val="FontStyle157"/>
          <w:color w:val="000000" w:themeColor="text1"/>
          <w:sz w:val="24"/>
          <w:szCs w:val="24"/>
        </w:rPr>
        <w:t>7</w:t>
      </w:r>
      <w:r w:rsidRPr="00D544F5">
        <w:rPr>
          <w:rStyle w:val="FontStyle157"/>
          <w:color w:val="000000" w:themeColor="text1"/>
          <w:sz w:val="24"/>
          <w:szCs w:val="24"/>
        </w:rPr>
        <w:t>. – Спортивные секции.</w:t>
      </w:r>
    </w:p>
    <w:tbl>
      <w:tblPr>
        <w:tblpPr w:leftFromText="180" w:rightFromText="180" w:vertAnchor="text" w:horzAnchor="page" w:tblpX="1298" w:tblpY="121"/>
        <w:tblW w:w="97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242"/>
        <w:gridCol w:w="5421"/>
        <w:gridCol w:w="3119"/>
      </w:tblGrid>
      <w:tr w:rsidR="00E2568D" w:rsidRPr="00D544F5" w:rsidTr="00FF4B29">
        <w:tc>
          <w:tcPr>
            <w:tcW w:w="1242"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w:t>
            </w:r>
          </w:p>
        </w:tc>
        <w:tc>
          <w:tcPr>
            <w:tcW w:w="5421"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Наименование мероприятия</w:t>
            </w:r>
          </w:p>
        </w:tc>
        <w:tc>
          <w:tcPr>
            <w:tcW w:w="3119"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Количество участников</w:t>
            </w:r>
          </w:p>
        </w:tc>
      </w:tr>
      <w:tr w:rsidR="00E2568D" w:rsidRPr="00D544F5" w:rsidTr="00FF4B29">
        <w:tc>
          <w:tcPr>
            <w:tcW w:w="1242"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c>
          <w:tcPr>
            <w:tcW w:w="5421"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Общая физическая подготовка</w:t>
            </w:r>
          </w:p>
        </w:tc>
        <w:tc>
          <w:tcPr>
            <w:tcW w:w="3119"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r w:rsidR="008839EC" w:rsidRPr="00D544F5">
              <w:rPr>
                <w:rFonts w:ascii="Times New Roman" w:hAnsi="Times New Roman" w:cs="Times New Roman"/>
                <w:color w:val="000000" w:themeColor="text1"/>
                <w:sz w:val="24"/>
                <w:szCs w:val="24"/>
              </w:rPr>
              <w:t>1</w:t>
            </w:r>
          </w:p>
        </w:tc>
      </w:tr>
      <w:tr w:rsidR="00E2568D" w:rsidRPr="00D544F5" w:rsidTr="00FF4B29">
        <w:tc>
          <w:tcPr>
            <w:tcW w:w="1242"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p>
        </w:tc>
        <w:tc>
          <w:tcPr>
            <w:tcW w:w="5421"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Атлетическая гимнастика</w:t>
            </w:r>
          </w:p>
        </w:tc>
        <w:tc>
          <w:tcPr>
            <w:tcW w:w="3119" w:type="dxa"/>
            <w:tcBorders>
              <w:top w:val="single" w:sz="4" w:space="0" w:color="000000"/>
              <w:left w:val="single" w:sz="4" w:space="0" w:color="000000"/>
              <w:bottom w:val="single" w:sz="4" w:space="0" w:color="000000"/>
              <w:right w:val="single" w:sz="4" w:space="0" w:color="000000"/>
            </w:tcBorders>
          </w:tcPr>
          <w:p w:rsidR="00E2568D" w:rsidRPr="00D544F5" w:rsidRDefault="006B6501"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r w:rsidR="006D64D1" w:rsidRPr="00D544F5">
              <w:rPr>
                <w:rFonts w:ascii="Times New Roman" w:hAnsi="Times New Roman" w:cs="Times New Roman"/>
                <w:color w:val="000000" w:themeColor="text1"/>
                <w:sz w:val="24"/>
                <w:szCs w:val="24"/>
              </w:rPr>
              <w:t>7</w:t>
            </w:r>
          </w:p>
        </w:tc>
      </w:tr>
      <w:tr w:rsidR="00E2568D" w:rsidRPr="00D544F5" w:rsidTr="00FF4B29">
        <w:tc>
          <w:tcPr>
            <w:tcW w:w="1242"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c>
          <w:tcPr>
            <w:tcW w:w="5421"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Настольный теннис</w:t>
            </w:r>
          </w:p>
        </w:tc>
        <w:tc>
          <w:tcPr>
            <w:tcW w:w="3119" w:type="dxa"/>
            <w:tcBorders>
              <w:top w:val="single" w:sz="4" w:space="0" w:color="000000"/>
              <w:left w:val="single" w:sz="4" w:space="0" w:color="000000"/>
              <w:bottom w:val="single" w:sz="4" w:space="0" w:color="000000"/>
              <w:right w:val="single" w:sz="4" w:space="0" w:color="000000"/>
            </w:tcBorders>
          </w:tcPr>
          <w:p w:rsidR="00E2568D" w:rsidRPr="00D544F5" w:rsidRDefault="008839EC"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18</w:t>
            </w:r>
          </w:p>
        </w:tc>
      </w:tr>
      <w:tr w:rsidR="00E2568D" w:rsidRPr="00D544F5" w:rsidTr="00FF4B29">
        <w:tc>
          <w:tcPr>
            <w:tcW w:w="1242"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p>
        </w:tc>
        <w:tc>
          <w:tcPr>
            <w:tcW w:w="5421"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Волейбол</w:t>
            </w:r>
          </w:p>
        </w:tc>
        <w:tc>
          <w:tcPr>
            <w:tcW w:w="3119" w:type="dxa"/>
            <w:tcBorders>
              <w:top w:val="single" w:sz="4" w:space="0" w:color="000000"/>
              <w:left w:val="single" w:sz="4" w:space="0" w:color="000000"/>
              <w:bottom w:val="single" w:sz="4" w:space="0" w:color="000000"/>
              <w:right w:val="single" w:sz="4" w:space="0" w:color="000000"/>
            </w:tcBorders>
          </w:tcPr>
          <w:p w:rsidR="00E2568D" w:rsidRPr="00D544F5" w:rsidRDefault="008839EC"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15</w:t>
            </w:r>
          </w:p>
        </w:tc>
      </w:tr>
      <w:tr w:rsidR="00E2568D" w:rsidRPr="00D544F5" w:rsidTr="00FF4B29">
        <w:tc>
          <w:tcPr>
            <w:tcW w:w="1242"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w:t>
            </w:r>
          </w:p>
        </w:tc>
        <w:tc>
          <w:tcPr>
            <w:tcW w:w="5421"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Футбол </w:t>
            </w:r>
          </w:p>
        </w:tc>
        <w:tc>
          <w:tcPr>
            <w:tcW w:w="3119" w:type="dxa"/>
            <w:tcBorders>
              <w:top w:val="single" w:sz="4" w:space="0" w:color="000000"/>
              <w:left w:val="single" w:sz="4" w:space="0" w:color="000000"/>
              <w:bottom w:val="single" w:sz="4" w:space="0" w:color="000000"/>
              <w:right w:val="single" w:sz="4" w:space="0" w:color="000000"/>
            </w:tcBorders>
          </w:tcPr>
          <w:p w:rsidR="00E2568D" w:rsidRPr="00D544F5" w:rsidRDefault="006D64D1"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r w:rsidR="008839EC" w:rsidRPr="00D544F5">
              <w:rPr>
                <w:rFonts w:ascii="Times New Roman" w:hAnsi="Times New Roman" w:cs="Times New Roman"/>
                <w:color w:val="000000" w:themeColor="text1"/>
                <w:sz w:val="24"/>
                <w:szCs w:val="24"/>
              </w:rPr>
              <w:t>5</w:t>
            </w:r>
          </w:p>
        </w:tc>
      </w:tr>
      <w:tr w:rsidR="00E2568D" w:rsidRPr="00D544F5" w:rsidTr="00FF4B29">
        <w:tc>
          <w:tcPr>
            <w:tcW w:w="1242"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w:t>
            </w:r>
          </w:p>
        </w:tc>
        <w:tc>
          <w:tcPr>
            <w:tcW w:w="5421"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Лыжная подготовка</w:t>
            </w:r>
          </w:p>
        </w:tc>
        <w:tc>
          <w:tcPr>
            <w:tcW w:w="3119" w:type="dxa"/>
            <w:tcBorders>
              <w:top w:val="single" w:sz="4" w:space="0" w:color="000000"/>
              <w:left w:val="single" w:sz="4" w:space="0" w:color="000000"/>
              <w:bottom w:val="single" w:sz="4" w:space="0" w:color="000000"/>
              <w:right w:val="single" w:sz="4" w:space="0" w:color="000000"/>
            </w:tcBorders>
          </w:tcPr>
          <w:p w:rsidR="00E2568D" w:rsidRPr="00D544F5" w:rsidRDefault="008839EC"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32</w:t>
            </w:r>
          </w:p>
        </w:tc>
      </w:tr>
    </w:tbl>
    <w:p w:rsidR="001730A1" w:rsidRPr="00D544F5" w:rsidRDefault="001730A1" w:rsidP="00FE2AF2">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Здоровый образ жизни </w:t>
      </w:r>
      <w:r w:rsidR="00273FB8"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кредо</w:t>
      </w:r>
      <w:r w:rsidR="00273FB8"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преподавателей и </w:t>
      </w:r>
      <w:r w:rsidR="00273FB8"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Новосибирского медицинского колледжа.</w:t>
      </w:r>
    </w:p>
    <w:p w:rsidR="00B16CD8" w:rsidRPr="00D544F5" w:rsidRDefault="00B16CD8" w:rsidP="00FE2AF2">
      <w:pPr>
        <w:pStyle w:val="1"/>
        <w:jc w:val="both"/>
        <w:rPr>
          <w:noProof/>
          <w:color w:val="000000" w:themeColor="text1"/>
          <w:sz w:val="24"/>
          <w:szCs w:val="24"/>
        </w:rPr>
      </w:pPr>
    </w:p>
    <w:p w:rsidR="005403A6" w:rsidRPr="00D544F5" w:rsidRDefault="005403A6" w:rsidP="005403A6">
      <w:pPr>
        <w:rPr>
          <w:rFonts w:ascii="Times New Roman" w:hAnsi="Times New Roman" w:cs="Times New Roman"/>
          <w:color w:val="000000" w:themeColor="text1"/>
        </w:rPr>
      </w:pPr>
    </w:p>
    <w:p w:rsidR="00167FCE" w:rsidRPr="00D544F5" w:rsidRDefault="005403A6" w:rsidP="005403A6">
      <w:pPr>
        <w:rPr>
          <w:rFonts w:ascii="Times New Roman" w:hAnsi="Times New Roman" w:cs="Times New Roman"/>
          <w:color w:val="000000" w:themeColor="text1"/>
        </w:rPr>
      </w:pPr>
      <w:r w:rsidRPr="00D544F5">
        <w:rPr>
          <w:rFonts w:ascii="Times New Roman" w:hAnsi="Times New Roman" w:cs="Times New Roman"/>
          <w:noProof/>
          <w:color w:val="000000" w:themeColor="text1"/>
        </w:rPr>
        <w:drawing>
          <wp:inline distT="0" distB="0" distL="0" distR="0">
            <wp:extent cx="6210935" cy="8619745"/>
            <wp:effectExtent l="19050" t="0" r="0" b="0"/>
            <wp:docPr id="296" name="Рисунок 36" descr="C:\Users\Глебова.NMK\Desktop\ПБ 2020-21\ПУБЛИЧНЫЙ ДОКЛАД 2021\Грамота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Глебова.NMK\Desktop\ПБ 2020-21\ПУБЛИЧНЫЙ ДОКЛАД 2021\Грамота 1.jpeg"/>
                    <pic:cNvPicPr>
                      <a:picLocks noChangeAspect="1" noChangeArrowheads="1"/>
                    </pic:cNvPicPr>
                  </pic:nvPicPr>
                  <pic:blipFill>
                    <a:blip r:embed="rId100" cstate="print"/>
                    <a:srcRect/>
                    <a:stretch>
                      <a:fillRect/>
                    </a:stretch>
                  </pic:blipFill>
                  <pic:spPr bwMode="auto">
                    <a:xfrm>
                      <a:off x="0" y="0"/>
                      <a:ext cx="6210935" cy="8619745"/>
                    </a:xfrm>
                    <a:prstGeom prst="rect">
                      <a:avLst/>
                    </a:prstGeom>
                    <a:noFill/>
                    <a:ln w="9525">
                      <a:noFill/>
                      <a:miter lim="800000"/>
                      <a:headEnd/>
                      <a:tailEnd/>
                    </a:ln>
                  </pic:spPr>
                </pic:pic>
              </a:graphicData>
            </a:graphic>
          </wp:inline>
        </w:drawing>
      </w:r>
    </w:p>
    <w:p w:rsidR="005403A6" w:rsidRPr="00D544F5" w:rsidRDefault="005403A6" w:rsidP="005403A6">
      <w:pPr>
        <w:rPr>
          <w:rFonts w:ascii="Times New Roman" w:hAnsi="Times New Roman" w:cs="Times New Roman"/>
          <w:color w:val="000000" w:themeColor="text1"/>
        </w:rPr>
      </w:pPr>
    </w:p>
    <w:p w:rsidR="005403A6" w:rsidRPr="00D544F5" w:rsidRDefault="005403A6" w:rsidP="005403A6">
      <w:pPr>
        <w:rPr>
          <w:rFonts w:ascii="Times New Roman" w:hAnsi="Times New Roman" w:cs="Times New Roman"/>
          <w:color w:val="000000" w:themeColor="text1"/>
        </w:rPr>
      </w:pPr>
      <w:r w:rsidRPr="00D544F5">
        <w:rPr>
          <w:rFonts w:ascii="Times New Roman" w:hAnsi="Times New Roman" w:cs="Times New Roman"/>
          <w:noProof/>
          <w:color w:val="000000" w:themeColor="text1"/>
        </w:rPr>
        <w:drawing>
          <wp:inline distT="0" distB="0" distL="0" distR="0">
            <wp:extent cx="6210935" cy="8619745"/>
            <wp:effectExtent l="19050" t="0" r="0" b="0"/>
            <wp:docPr id="297" name="Рисунок 37" descr="C:\Users\Глебова.NMK\Desktop\ПБ 2020-21\ПУБЛИЧНЫЙ ДОКЛАД 2021\Грамота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Глебова.NMK\Desktop\ПБ 2020-21\ПУБЛИЧНЫЙ ДОКЛАД 2021\Грамота 2.jpeg"/>
                    <pic:cNvPicPr>
                      <a:picLocks noChangeAspect="1" noChangeArrowheads="1"/>
                    </pic:cNvPicPr>
                  </pic:nvPicPr>
                  <pic:blipFill>
                    <a:blip r:embed="rId101" cstate="print"/>
                    <a:srcRect/>
                    <a:stretch>
                      <a:fillRect/>
                    </a:stretch>
                  </pic:blipFill>
                  <pic:spPr bwMode="auto">
                    <a:xfrm>
                      <a:off x="0" y="0"/>
                      <a:ext cx="6210935" cy="8619745"/>
                    </a:xfrm>
                    <a:prstGeom prst="rect">
                      <a:avLst/>
                    </a:prstGeom>
                    <a:noFill/>
                    <a:ln w="9525">
                      <a:noFill/>
                      <a:miter lim="800000"/>
                      <a:headEnd/>
                      <a:tailEnd/>
                    </a:ln>
                  </pic:spPr>
                </pic:pic>
              </a:graphicData>
            </a:graphic>
          </wp:inline>
        </w:drawing>
      </w:r>
    </w:p>
    <w:p w:rsidR="005403A6" w:rsidRPr="00D544F5" w:rsidRDefault="005403A6" w:rsidP="005403A6">
      <w:pPr>
        <w:rPr>
          <w:rFonts w:ascii="Times New Roman" w:hAnsi="Times New Roman" w:cs="Times New Roman"/>
          <w:color w:val="000000" w:themeColor="text1"/>
        </w:rPr>
      </w:pPr>
    </w:p>
    <w:p w:rsidR="005403A6" w:rsidRPr="00D544F5" w:rsidRDefault="005403A6" w:rsidP="005403A6">
      <w:pPr>
        <w:rPr>
          <w:rFonts w:ascii="Times New Roman" w:hAnsi="Times New Roman" w:cs="Times New Roman"/>
          <w:color w:val="000000" w:themeColor="text1"/>
        </w:rPr>
      </w:pPr>
    </w:p>
    <w:p w:rsidR="005403A6" w:rsidRPr="00D544F5" w:rsidRDefault="005403A6" w:rsidP="005403A6">
      <w:pPr>
        <w:rPr>
          <w:rFonts w:ascii="Times New Roman" w:hAnsi="Times New Roman" w:cs="Times New Roman"/>
          <w:color w:val="000000" w:themeColor="text1"/>
        </w:rPr>
      </w:pPr>
      <w:r w:rsidRPr="00D544F5">
        <w:rPr>
          <w:rFonts w:ascii="Times New Roman" w:hAnsi="Times New Roman" w:cs="Times New Roman"/>
          <w:noProof/>
          <w:color w:val="000000" w:themeColor="text1"/>
        </w:rPr>
        <w:drawing>
          <wp:inline distT="0" distB="0" distL="0" distR="0">
            <wp:extent cx="6211629" cy="8304028"/>
            <wp:effectExtent l="19050" t="0" r="0" b="0"/>
            <wp:docPr id="298" name="Рисунок 38" descr="C:\Users\Глебова.NMK\Desktop\ПБ 2020-21\ПУБЛИЧНЫЙ ДОКЛАД 2021\Грамота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Глебова.NMK\Desktop\ПБ 2020-21\ПУБЛИЧНЫЙ ДОКЛАД 2021\Грамота 3.jpeg"/>
                    <pic:cNvPicPr>
                      <a:picLocks noChangeAspect="1" noChangeArrowheads="1"/>
                    </pic:cNvPicPr>
                  </pic:nvPicPr>
                  <pic:blipFill>
                    <a:blip r:embed="rId102" cstate="print"/>
                    <a:srcRect/>
                    <a:stretch>
                      <a:fillRect/>
                    </a:stretch>
                  </pic:blipFill>
                  <pic:spPr bwMode="auto">
                    <a:xfrm>
                      <a:off x="0" y="0"/>
                      <a:ext cx="6210935" cy="8303100"/>
                    </a:xfrm>
                    <a:prstGeom prst="rect">
                      <a:avLst/>
                    </a:prstGeom>
                    <a:noFill/>
                    <a:ln w="9525">
                      <a:noFill/>
                      <a:miter lim="800000"/>
                      <a:headEnd/>
                      <a:tailEnd/>
                    </a:ln>
                  </pic:spPr>
                </pic:pic>
              </a:graphicData>
            </a:graphic>
          </wp:inline>
        </w:drawing>
      </w:r>
    </w:p>
    <w:p w:rsidR="005403A6" w:rsidRPr="00D544F5" w:rsidRDefault="005403A6" w:rsidP="005403A6">
      <w:pPr>
        <w:rPr>
          <w:rFonts w:ascii="Times New Roman" w:hAnsi="Times New Roman" w:cs="Times New Roman"/>
          <w:color w:val="000000" w:themeColor="text1"/>
        </w:rPr>
      </w:pPr>
    </w:p>
    <w:p w:rsidR="005403A6" w:rsidRPr="00D544F5" w:rsidRDefault="005403A6" w:rsidP="005403A6">
      <w:pPr>
        <w:rPr>
          <w:rFonts w:ascii="Times New Roman" w:hAnsi="Times New Roman" w:cs="Times New Roman"/>
          <w:color w:val="000000" w:themeColor="text1"/>
        </w:rPr>
      </w:pPr>
      <w:r w:rsidRPr="00D544F5">
        <w:rPr>
          <w:rFonts w:ascii="Times New Roman" w:hAnsi="Times New Roman" w:cs="Times New Roman"/>
          <w:noProof/>
          <w:color w:val="000000" w:themeColor="text1"/>
        </w:rPr>
        <w:drawing>
          <wp:inline distT="0" distB="0" distL="0" distR="0">
            <wp:extent cx="6210935" cy="8619745"/>
            <wp:effectExtent l="19050" t="0" r="0" b="0"/>
            <wp:docPr id="299" name="Рисунок 39" descr="C:\Users\Глебова.NMK\Desktop\ПБ 2020-21\ПУБЛИЧНЫЙ ДОКЛАД 2021\ФЗ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Глебова.NMK\Desktop\ПБ 2020-21\ПУБЛИЧНЫЙ ДОКЛАД 2021\ФЗ2.jpeg"/>
                    <pic:cNvPicPr>
                      <a:picLocks noChangeAspect="1" noChangeArrowheads="1"/>
                    </pic:cNvPicPr>
                  </pic:nvPicPr>
                  <pic:blipFill>
                    <a:blip r:embed="rId103" cstate="print"/>
                    <a:srcRect/>
                    <a:stretch>
                      <a:fillRect/>
                    </a:stretch>
                  </pic:blipFill>
                  <pic:spPr bwMode="auto">
                    <a:xfrm>
                      <a:off x="0" y="0"/>
                      <a:ext cx="6210935" cy="8619745"/>
                    </a:xfrm>
                    <a:prstGeom prst="rect">
                      <a:avLst/>
                    </a:prstGeom>
                    <a:noFill/>
                    <a:ln w="9525">
                      <a:noFill/>
                      <a:miter lim="800000"/>
                      <a:headEnd/>
                      <a:tailEnd/>
                    </a:ln>
                  </pic:spPr>
                </pic:pic>
              </a:graphicData>
            </a:graphic>
          </wp:inline>
        </w:drawing>
      </w:r>
    </w:p>
    <w:p w:rsidR="005403A6" w:rsidRPr="00D544F5" w:rsidRDefault="005403A6" w:rsidP="005403A6">
      <w:pPr>
        <w:rPr>
          <w:rFonts w:ascii="Times New Roman" w:hAnsi="Times New Roman" w:cs="Times New Roman"/>
          <w:color w:val="000000" w:themeColor="text1"/>
        </w:rPr>
      </w:pPr>
    </w:p>
    <w:p w:rsidR="005403A6" w:rsidRPr="00D544F5" w:rsidRDefault="005403A6" w:rsidP="005403A6">
      <w:pPr>
        <w:rPr>
          <w:rFonts w:ascii="Times New Roman" w:hAnsi="Times New Roman" w:cs="Times New Roman"/>
          <w:color w:val="000000" w:themeColor="text1"/>
        </w:rPr>
      </w:pPr>
      <w:r w:rsidRPr="00D544F5">
        <w:rPr>
          <w:rFonts w:ascii="Times New Roman" w:hAnsi="Times New Roman" w:cs="Times New Roman"/>
          <w:noProof/>
          <w:color w:val="000000" w:themeColor="text1"/>
        </w:rPr>
        <w:drawing>
          <wp:inline distT="0" distB="0" distL="0" distR="0">
            <wp:extent cx="6210935" cy="8619745"/>
            <wp:effectExtent l="19050" t="0" r="0" b="0"/>
            <wp:docPr id="300" name="Рисунок 40" descr="C:\Users\Глебова.NMK\Desktop\ПБ 2020-21\ПУБЛИЧНЫЙ ДОКЛАД 2021\ФЗ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Глебова.NMK\Desktop\ПБ 2020-21\ПУБЛИЧНЫЙ ДОКЛАД 2021\ФЗ3.jpeg"/>
                    <pic:cNvPicPr>
                      <a:picLocks noChangeAspect="1" noChangeArrowheads="1"/>
                    </pic:cNvPicPr>
                  </pic:nvPicPr>
                  <pic:blipFill>
                    <a:blip r:embed="rId104" cstate="print"/>
                    <a:srcRect/>
                    <a:stretch>
                      <a:fillRect/>
                    </a:stretch>
                  </pic:blipFill>
                  <pic:spPr bwMode="auto">
                    <a:xfrm>
                      <a:off x="0" y="0"/>
                      <a:ext cx="6210935" cy="8619745"/>
                    </a:xfrm>
                    <a:prstGeom prst="rect">
                      <a:avLst/>
                    </a:prstGeom>
                    <a:noFill/>
                    <a:ln w="9525">
                      <a:noFill/>
                      <a:miter lim="800000"/>
                      <a:headEnd/>
                      <a:tailEnd/>
                    </a:ln>
                  </pic:spPr>
                </pic:pic>
              </a:graphicData>
            </a:graphic>
          </wp:inline>
        </w:drawing>
      </w:r>
    </w:p>
    <w:p w:rsidR="005403A6" w:rsidRPr="00D544F5" w:rsidRDefault="005403A6" w:rsidP="005403A6">
      <w:pPr>
        <w:rPr>
          <w:rFonts w:ascii="Times New Roman" w:hAnsi="Times New Roman" w:cs="Times New Roman"/>
          <w:color w:val="000000" w:themeColor="text1"/>
        </w:rPr>
      </w:pPr>
    </w:p>
    <w:p w:rsidR="00B26BEE" w:rsidRPr="00D544F5" w:rsidRDefault="004463A8" w:rsidP="00075448">
      <w:pPr>
        <w:pStyle w:val="1"/>
        <w:rPr>
          <w:color w:val="000000" w:themeColor="text1"/>
          <w:sz w:val="24"/>
          <w:szCs w:val="24"/>
        </w:rPr>
      </w:pPr>
      <w:bookmarkStart w:id="454" w:name="_Toc78275774"/>
      <w:r w:rsidRPr="00D544F5">
        <w:rPr>
          <w:color w:val="000000" w:themeColor="text1"/>
          <w:sz w:val="24"/>
          <w:szCs w:val="24"/>
        </w:rPr>
        <w:t>8.</w:t>
      </w:r>
      <w:r w:rsidR="000164FB" w:rsidRPr="00D544F5">
        <w:rPr>
          <w:color w:val="000000" w:themeColor="text1"/>
          <w:sz w:val="24"/>
          <w:szCs w:val="24"/>
        </w:rPr>
        <w:t>7</w:t>
      </w:r>
      <w:r w:rsidR="00957519" w:rsidRPr="00D544F5">
        <w:rPr>
          <w:color w:val="000000" w:themeColor="text1"/>
          <w:sz w:val="24"/>
          <w:szCs w:val="24"/>
        </w:rPr>
        <w:t xml:space="preserve"> </w:t>
      </w:r>
      <w:r w:rsidR="00B26BEE" w:rsidRPr="00D544F5">
        <w:rPr>
          <w:color w:val="000000" w:themeColor="text1"/>
          <w:sz w:val="24"/>
          <w:szCs w:val="24"/>
        </w:rPr>
        <w:t>Организация досуга (наличие и направленность творческих коллективов, студий, клубов, баз отдыха)</w:t>
      </w:r>
      <w:bookmarkEnd w:id="454"/>
    </w:p>
    <w:p w:rsidR="00B26BEE" w:rsidRPr="00D544F5" w:rsidRDefault="005222A8"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колледже </w:t>
      </w:r>
      <w:r w:rsidR="00B26BEE" w:rsidRPr="00D544F5">
        <w:rPr>
          <w:rFonts w:ascii="Times New Roman" w:hAnsi="Times New Roman" w:cs="Times New Roman"/>
          <w:color w:val="000000" w:themeColor="text1"/>
          <w:sz w:val="24"/>
          <w:szCs w:val="24"/>
        </w:rPr>
        <w:t>ведется активная работа по обеспечению досуговых мероп</w:t>
      </w:r>
      <w:r w:rsidR="00DC0A5B" w:rsidRPr="00D544F5">
        <w:rPr>
          <w:rFonts w:ascii="Times New Roman" w:hAnsi="Times New Roman" w:cs="Times New Roman"/>
          <w:color w:val="000000" w:themeColor="text1"/>
          <w:sz w:val="24"/>
          <w:szCs w:val="24"/>
        </w:rPr>
        <w:t>риятий различной направленности.</w:t>
      </w:r>
      <w:r w:rsidR="006C3106" w:rsidRPr="00D544F5">
        <w:rPr>
          <w:rFonts w:ascii="Times New Roman" w:hAnsi="Times New Roman" w:cs="Times New Roman"/>
          <w:color w:val="000000" w:themeColor="text1"/>
          <w:sz w:val="24"/>
          <w:szCs w:val="24"/>
        </w:rPr>
        <w:t xml:space="preserve"> Практически все мероприятия проводились в течение года в онлайн формате.</w:t>
      </w:r>
    </w:p>
    <w:p w:rsidR="00B26BEE" w:rsidRPr="00D544F5" w:rsidRDefault="000061E1" w:rsidP="006C3106">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Обучающиеся</w:t>
      </w:r>
      <w:r w:rsidR="00B26BEE" w:rsidRPr="00D544F5">
        <w:rPr>
          <w:rFonts w:ascii="Times New Roman" w:hAnsi="Times New Roman" w:cs="Times New Roman"/>
          <w:color w:val="000000" w:themeColor="text1"/>
          <w:sz w:val="24"/>
          <w:szCs w:val="24"/>
        </w:rPr>
        <w:t xml:space="preserve"> приняли участие в следующих мероприятиях:</w:t>
      </w:r>
    </w:p>
    <w:p w:rsidR="00B26BEE" w:rsidRPr="00D544F5" w:rsidRDefault="00B26BEE" w:rsidP="00183156">
      <w:pPr>
        <w:pStyle w:val="af3"/>
        <w:numPr>
          <w:ilvl w:val="0"/>
          <w:numId w:val="2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Празд</w:t>
      </w:r>
      <w:r w:rsidR="00F916EA" w:rsidRPr="00D544F5">
        <w:rPr>
          <w:rFonts w:ascii="Times New Roman" w:hAnsi="Times New Roman" w:cs="Times New Roman"/>
          <w:color w:val="000000" w:themeColor="text1"/>
          <w:sz w:val="24"/>
          <w:szCs w:val="24"/>
        </w:rPr>
        <w:t>ничное мероприятие, посвященное М</w:t>
      </w:r>
      <w:r w:rsidRPr="00D544F5">
        <w:rPr>
          <w:rFonts w:ascii="Times New Roman" w:hAnsi="Times New Roman" w:cs="Times New Roman"/>
          <w:color w:val="000000" w:themeColor="text1"/>
          <w:sz w:val="24"/>
          <w:szCs w:val="24"/>
        </w:rPr>
        <w:t>еж</w:t>
      </w:r>
      <w:r w:rsidR="00F916EA" w:rsidRPr="00D544F5">
        <w:rPr>
          <w:rFonts w:ascii="Times New Roman" w:hAnsi="Times New Roman" w:cs="Times New Roman"/>
          <w:color w:val="000000" w:themeColor="text1"/>
          <w:sz w:val="24"/>
          <w:szCs w:val="24"/>
        </w:rPr>
        <w:t>д</w:t>
      </w:r>
      <w:r w:rsidRPr="00D544F5">
        <w:rPr>
          <w:rFonts w:ascii="Times New Roman" w:hAnsi="Times New Roman" w:cs="Times New Roman"/>
          <w:color w:val="000000" w:themeColor="text1"/>
          <w:sz w:val="24"/>
          <w:szCs w:val="24"/>
        </w:rPr>
        <w:t>ународному дню студента.</w:t>
      </w:r>
    </w:p>
    <w:p w:rsidR="00B26BEE" w:rsidRPr="00D544F5" w:rsidRDefault="00B26BEE" w:rsidP="00183156">
      <w:pPr>
        <w:pStyle w:val="af3"/>
        <w:numPr>
          <w:ilvl w:val="0"/>
          <w:numId w:val="2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Концертная программа, посвященная Дню учителя.</w:t>
      </w:r>
    </w:p>
    <w:p w:rsidR="00B26BEE" w:rsidRPr="00D544F5" w:rsidRDefault="005222A8" w:rsidP="00183156">
      <w:pPr>
        <w:pStyle w:val="af3"/>
        <w:numPr>
          <w:ilvl w:val="0"/>
          <w:numId w:val="2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Концертная программа, посвященная Дню  студента </w:t>
      </w:r>
      <w:r w:rsidR="005657CA"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Татьянин день</w:t>
      </w:r>
      <w:r w:rsidR="005657CA"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w:t>
      </w:r>
    </w:p>
    <w:p w:rsidR="00B26BEE" w:rsidRPr="00D544F5" w:rsidRDefault="005657CA" w:rsidP="00183156">
      <w:pPr>
        <w:pStyle w:val="af3"/>
        <w:numPr>
          <w:ilvl w:val="0"/>
          <w:numId w:val="2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День здоровья</w:t>
      </w:r>
      <w:r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w:t>
      </w:r>
    </w:p>
    <w:p w:rsidR="00B26BEE" w:rsidRPr="00D544F5" w:rsidRDefault="00B26BEE" w:rsidP="00183156">
      <w:pPr>
        <w:pStyle w:val="af3"/>
        <w:numPr>
          <w:ilvl w:val="0"/>
          <w:numId w:val="2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Золотые правила этикета – тематическое занятие для </w:t>
      </w:r>
      <w:r w:rsidR="000F3A9F" w:rsidRPr="00D544F5">
        <w:rPr>
          <w:rFonts w:ascii="Times New Roman" w:hAnsi="Times New Roman" w:cs="Times New Roman"/>
          <w:color w:val="000000" w:themeColor="text1"/>
          <w:sz w:val="24"/>
          <w:szCs w:val="24"/>
        </w:rPr>
        <w:t>обучающихся</w:t>
      </w:r>
      <w:r w:rsidR="005222A8" w:rsidRPr="00D544F5">
        <w:rPr>
          <w:rFonts w:ascii="Times New Roman" w:hAnsi="Times New Roman" w:cs="Times New Roman"/>
          <w:color w:val="000000" w:themeColor="text1"/>
          <w:sz w:val="24"/>
          <w:szCs w:val="24"/>
        </w:rPr>
        <w:t>,</w:t>
      </w:r>
      <w:r w:rsidR="00DC0A5B" w:rsidRPr="00D544F5">
        <w:rPr>
          <w:rFonts w:ascii="Times New Roman" w:hAnsi="Times New Roman" w:cs="Times New Roman"/>
          <w:color w:val="000000" w:themeColor="text1"/>
          <w:sz w:val="24"/>
          <w:szCs w:val="24"/>
        </w:rPr>
        <w:t xml:space="preserve"> проживающих в общежитии.</w:t>
      </w:r>
    </w:p>
    <w:p w:rsidR="00B26BEE" w:rsidRPr="00D544F5" w:rsidRDefault="00B26BEE" w:rsidP="00183156">
      <w:pPr>
        <w:pStyle w:val="af3"/>
        <w:numPr>
          <w:ilvl w:val="0"/>
          <w:numId w:val="2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Конкурс творческих работ </w:t>
      </w:r>
      <w:r w:rsidR="005657CA" w:rsidRPr="00D544F5">
        <w:rPr>
          <w:rFonts w:ascii="Times New Roman" w:hAnsi="Times New Roman" w:cs="Times New Roman"/>
          <w:color w:val="000000" w:themeColor="text1"/>
          <w:sz w:val="24"/>
          <w:szCs w:val="24"/>
        </w:rPr>
        <w:t>«</w:t>
      </w:r>
      <w:r w:rsidR="006B112A" w:rsidRPr="00D544F5">
        <w:rPr>
          <w:rFonts w:ascii="Times New Roman" w:hAnsi="Times New Roman" w:cs="Times New Roman"/>
          <w:color w:val="000000" w:themeColor="text1"/>
          <w:sz w:val="24"/>
          <w:szCs w:val="24"/>
        </w:rPr>
        <w:t>Профессия по наследству</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w:t>
      </w:r>
    </w:p>
    <w:p w:rsidR="00B26BEE" w:rsidRPr="00D544F5" w:rsidRDefault="005657CA" w:rsidP="00183156">
      <w:pPr>
        <w:pStyle w:val="af3"/>
        <w:numPr>
          <w:ilvl w:val="0"/>
          <w:numId w:val="2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День медицинской сестры</w:t>
      </w:r>
      <w:r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w:t>
      </w:r>
    </w:p>
    <w:p w:rsidR="00B26BEE" w:rsidRPr="00D544F5" w:rsidRDefault="00B26BEE" w:rsidP="00183156">
      <w:pPr>
        <w:pStyle w:val="af3"/>
        <w:numPr>
          <w:ilvl w:val="0"/>
          <w:numId w:val="2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Эстафета поколен</w:t>
      </w:r>
      <w:r w:rsidR="006B112A" w:rsidRPr="00D544F5">
        <w:rPr>
          <w:rFonts w:ascii="Times New Roman" w:hAnsi="Times New Roman" w:cs="Times New Roman"/>
          <w:color w:val="000000" w:themeColor="text1"/>
          <w:sz w:val="24"/>
          <w:szCs w:val="24"/>
        </w:rPr>
        <w:t>ий</w:t>
      </w:r>
      <w:r w:rsidR="003659AD" w:rsidRPr="00D544F5">
        <w:rPr>
          <w:rFonts w:ascii="Times New Roman" w:hAnsi="Times New Roman" w:cs="Times New Roman"/>
          <w:color w:val="000000" w:themeColor="text1"/>
          <w:sz w:val="24"/>
          <w:szCs w:val="24"/>
        </w:rPr>
        <w:t>.</w:t>
      </w:r>
    </w:p>
    <w:p w:rsidR="00CF3D05" w:rsidRPr="00D544F5" w:rsidRDefault="00B26BEE" w:rsidP="00183156">
      <w:pPr>
        <w:pStyle w:val="af3"/>
        <w:numPr>
          <w:ilvl w:val="0"/>
          <w:numId w:val="2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За отчетный период на должном уровне велась работа по профориентации. </w:t>
      </w:r>
    </w:p>
    <w:p w:rsidR="00CF3D05" w:rsidRPr="00D544F5" w:rsidRDefault="00CF3D05" w:rsidP="00183156">
      <w:pPr>
        <w:pStyle w:val="af3"/>
        <w:numPr>
          <w:ilvl w:val="0"/>
          <w:numId w:val="21"/>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«Важнейшие даты прогрессивного человечества» в формате сестринских чтений, </w:t>
      </w:r>
    </w:p>
    <w:p w:rsidR="00B26BEE" w:rsidRPr="00D544F5" w:rsidRDefault="00DC0A5B" w:rsidP="00CF3D05">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w:t>
      </w:r>
      <w:r w:rsidR="00B26BEE" w:rsidRPr="00D544F5">
        <w:rPr>
          <w:rFonts w:ascii="Times New Roman" w:hAnsi="Times New Roman" w:cs="Times New Roman"/>
          <w:color w:val="000000" w:themeColor="text1"/>
          <w:sz w:val="24"/>
          <w:szCs w:val="24"/>
        </w:rPr>
        <w:t>во</w:t>
      </w:r>
      <w:r w:rsidRPr="00D544F5">
        <w:rPr>
          <w:rFonts w:ascii="Times New Roman" w:hAnsi="Times New Roman" w:cs="Times New Roman"/>
          <w:color w:val="000000" w:themeColor="text1"/>
          <w:sz w:val="24"/>
          <w:szCs w:val="24"/>
        </w:rPr>
        <w:t>рческие клубы, студии:</w:t>
      </w:r>
      <w:r w:rsidR="00B26BEE" w:rsidRPr="00D544F5">
        <w:rPr>
          <w:rFonts w:ascii="Times New Roman" w:hAnsi="Times New Roman" w:cs="Times New Roman"/>
          <w:color w:val="000000" w:themeColor="text1"/>
          <w:sz w:val="24"/>
          <w:szCs w:val="24"/>
        </w:rPr>
        <w:t xml:space="preserve"> </w:t>
      </w:r>
    </w:p>
    <w:p w:rsidR="00B26BEE" w:rsidRPr="00D544F5" w:rsidRDefault="00B26BEE" w:rsidP="00183156">
      <w:pPr>
        <w:pStyle w:val="af3"/>
        <w:numPr>
          <w:ilvl w:val="0"/>
          <w:numId w:val="2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Клуб </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Творчество</w:t>
      </w:r>
      <w:r w:rsidR="005657CA" w:rsidRPr="00D544F5">
        <w:rPr>
          <w:rFonts w:ascii="Times New Roman" w:hAnsi="Times New Roman" w:cs="Times New Roman"/>
          <w:color w:val="000000" w:themeColor="text1"/>
          <w:sz w:val="24"/>
          <w:szCs w:val="24"/>
        </w:rPr>
        <w:t>»</w:t>
      </w:r>
      <w:r w:rsidR="00DC0A5B" w:rsidRPr="00D544F5">
        <w:rPr>
          <w:rFonts w:ascii="Times New Roman" w:hAnsi="Times New Roman" w:cs="Times New Roman"/>
          <w:color w:val="000000" w:themeColor="text1"/>
          <w:sz w:val="24"/>
          <w:szCs w:val="24"/>
        </w:rPr>
        <w:t>;</w:t>
      </w:r>
    </w:p>
    <w:p w:rsidR="00B26BEE" w:rsidRPr="00D544F5" w:rsidRDefault="00B26BEE" w:rsidP="00183156">
      <w:pPr>
        <w:pStyle w:val="af3"/>
        <w:numPr>
          <w:ilvl w:val="0"/>
          <w:numId w:val="2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Клуб </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Патриот</w:t>
      </w:r>
      <w:r w:rsidR="005657CA" w:rsidRPr="00D544F5">
        <w:rPr>
          <w:rFonts w:ascii="Times New Roman" w:hAnsi="Times New Roman" w:cs="Times New Roman"/>
          <w:color w:val="000000" w:themeColor="text1"/>
          <w:sz w:val="24"/>
          <w:szCs w:val="24"/>
        </w:rPr>
        <w:t>»</w:t>
      </w:r>
      <w:r w:rsidR="00DC0A5B" w:rsidRPr="00D544F5">
        <w:rPr>
          <w:rFonts w:ascii="Times New Roman" w:hAnsi="Times New Roman" w:cs="Times New Roman"/>
          <w:color w:val="000000" w:themeColor="text1"/>
          <w:sz w:val="24"/>
          <w:szCs w:val="24"/>
        </w:rPr>
        <w:t>;</w:t>
      </w:r>
    </w:p>
    <w:p w:rsidR="00B26BEE" w:rsidRPr="00D544F5" w:rsidRDefault="00B26BEE" w:rsidP="00183156">
      <w:pPr>
        <w:pStyle w:val="af3"/>
        <w:numPr>
          <w:ilvl w:val="0"/>
          <w:numId w:val="2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Центр </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Служба волонтера</w:t>
      </w:r>
      <w:r w:rsidR="005657CA" w:rsidRPr="00D544F5">
        <w:rPr>
          <w:rFonts w:ascii="Times New Roman" w:hAnsi="Times New Roman" w:cs="Times New Roman"/>
          <w:color w:val="000000" w:themeColor="text1"/>
          <w:sz w:val="24"/>
          <w:szCs w:val="24"/>
        </w:rPr>
        <w:t>»</w:t>
      </w:r>
      <w:r w:rsidR="00DC0A5B" w:rsidRPr="00D544F5">
        <w:rPr>
          <w:rFonts w:ascii="Times New Roman" w:hAnsi="Times New Roman" w:cs="Times New Roman"/>
          <w:color w:val="000000" w:themeColor="text1"/>
          <w:sz w:val="24"/>
          <w:szCs w:val="24"/>
        </w:rPr>
        <w:t>;</w:t>
      </w:r>
    </w:p>
    <w:p w:rsidR="00B26BEE" w:rsidRPr="00D544F5" w:rsidRDefault="00B26BEE" w:rsidP="00183156">
      <w:pPr>
        <w:pStyle w:val="af3"/>
        <w:numPr>
          <w:ilvl w:val="0"/>
          <w:numId w:val="2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Студенческое общество </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Наше здоровье</w:t>
      </w:r>
      <w:r w:rsidR="005657CA" w:rsidRPr="00D544F5">
        <w:rPr>
          <w:rFonts w:ascii="Times New Roman" w:hAnsi="Times New Roman" w:cs="Times New Roman"/>
          <w:color w:val="000000" w:themeColor="text1"/>
          <w:sz w:val="24"/>
          <w:szCs w:val="24"/>
        </w:rPr>
        <w:t>»</w:t>
      </w:r>
      <w:r w:rsidR="00DC0A5B" w:rsidRPr="00D544F5">
        <w:rPr>
          <w:rFonts w:ascii="Times New Roman" w:hAnsi="Times New Roman" w:cs="Times New Roman"/>
          <w:color w:val="000000" w:themeColor="text1"/>
          <w:sz w:val="24"/>
          <w:szCs w:val="24"/>
        </w:rPr>
        <w:t>.</w:t>
      </w:r>
    </w:p>
    <w:p w:rsidR="00B16CD8" w:rsidRPr="00D544F5" w:rsidRDefault="00B16CD8" w:rsidP="00075448">
      <w:pPr>
        <w:pStyle w:val="1"/>
        <w:rPr>
          <w:color w:val="000000" w:themeColor="text1"/>
          <w:sz w:val="24"/>
          <w:szCs w:val="24"/>
        </w:rPr>
      </w:pPr>
      <w:bookmarkStart w:id="455" w:name="_Toc393721681"/>
      <w:bookmarkStart w:id="456" w:name="_Toc428731651"/>
    </w:p>
    <w:p w:rsidR="00B26BEE" w:rsidRPr="00D544F5" w:rsidRDefault="003659AD" w:rsidP="00C11548">
      <w:pPr>
        <w:pStyle w:val="1"/>
        <w:rPr>
          <w:color w:val="000000" w:themeColor="text1"/>
          <w:sz w:val="24"/>
          <w:szCs w:val="24"/>
        </w:rPr>
      </w:pPr>
      <w:bookmarkStart w:id="457" w:name="_Toc78275775"/>
      <w:r w:rsidRPr="00D544F5">
        <w:rPr>
          <w:color w:val="000000" w:themeColor="text1"/>
          <w:sz w:val="24"/>
          <w:szCs w:val="24"/>
        </w:rPr>
        <w:t>8.</w:t>
      </w:r>
      <w:r w:rsidR="000164FB" w:rsidRPr="00D544F5">
        <w:rPr>
          <w:color w:val="000000" w:themeColor="text1"/>
          <w:sz w:val="24"/>
          <w:szCs w:val="24"/>
        </w:rPr>
        <w:t>8</w:t>
      </w:r>
      <w:r w:rsidR="000D4557" w:rsidRPr="00D544F5">
        <w:rPr>
          <w:color w:val="000000" w:themeColor="text1"/>
          <w:sz w:val="24"/>
          <w:szCs w:val="24"/>
        </w:rPr>
        <w:t xml:space="preserve"> </w:t>
      </w:r>
      <w:r w:rsidR="00B26BEE" w:rsidRPr="00D544F5">
        <w:rPr>
          <w:color w:val="000000" w:themeColor="text1"/>
          <w:sz w:val="24"/>
          <w:szCs w:val="24"/>
        </w:rPr>
        <w:t>Стипендиальное обеспечение, формы социальной поддержки</w:t>
      </w:r>
      <w:bookmarkStart w:id="458" w:name="_Toc393721682"/>
      <w:bookmarkStart w:id="459" w:name="_Toc428731652"/>
      <w:bookmarkEnd w:id="455"/>
      <w:bookmarkEnd w:id="456"/>
      <w:r w:rsidR="00C11548" w:rsidRPr="00D544F5">
        <w:rPr>
          <w:color w:val="000000" w:themeColor="text1"/>
          <w:sz w:val="24"/>
          <w:szCs w:val="24"/>
        </w:rPr>
        <w:t xml:space="preserve"> </w:t>
      </w:r>
      <w:r w:rsidR="00B26BEE" w:rsidRPr="00D544F5">
        <w:rPr>
          <w:color w:val="000000" w:themeColor="text1"/>
          <w:sz w:val="24"/>
          <w:szCs w:val="24"/>
        </w:rPr>
        <w:t>(компенсации, пособия и др.)</w:t>
      </w:r>
      <w:bookmarkEnd w:id="457"/>
      <w:bookmarkEnd w:id="458"/>
      <w:bookmarkEnd w:id="459"/>
    </w:p>
    <w:p w:rsidR="00B26BEE" w:rsidRPr="00D544F5" w:rsidRDefault="00B26BEE" w:rsidP="00075448">
      <w:pPr>
        <w:spacing w:after="0"/>
        <w:ind w:firstLine="567"/>
        <w:jc w:val="both"/>
        <w:rPr>
          <w:rFonts w:ascii="Times New Roman" w:hAnsi="Times New Roman" w:cs="Times New Roman"/>
          <w:bCs/>
          <w:color w:val="000000" w:themeColor="text1"/>
          <w:sz w:val="24"/>
          <w:szCs w:val="24"/>
        </w:rPr>
      </w:pPr>
      <w:r w:rsidRPr="00D544F5">
        <w:rPr>
          <w:rFonts w:ascii="Times New Roman" w:hAnsi="Times New Roman" w:cs="Times New Roman"/>
          <w:color w:val="000000" w:themeColor="text1"/>
          <w:sz w:val="24"/>
          <w:szCs w:val="24"/>
        </w:rPr>
        <w:t xml:space="preserve">Стипендиальное обеспечение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регламентируется </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bCs/>
          <w:color w:val="000000" w:themeColor="text1"/>
          <w:sz w:val="24"/>
          <w:szCs w:val="24"/>
        </w:rPr>
        <w:t xml:space="preserve">Положением о стипендиальном обеспечении и других формах материальной поддержки </w:t>
      </w:r>
      <w:r w:rsidR="000F3A9F" w:rsidRPr="00D544F5">
        <w:rPr>
          <w:rFonts w:ascii="Times New Roman" w:hAnsi="Times New Roman" w:cs="Times New Roman"/>
          <w:bCs/>
          <w:color w:val="000000" w:themeColor="text1"/>
          <w:sz w:val="24"/>
          <w:szCs w:val="24"/>
        </w:rPr>
        <w:t>обучающихся</w:t>
      </w:r>
      <w:r w:rsidRPr="00D544F5">
        <w:rPr>
          <w:rFonts w:ascii="Times New Roman" w:hAnsi="Times New Roman" w:cs="Times New Roman"/>
          <w:bCs/>
          <w:color w:val="000000" w:themeColor="text1"/>
          <w:sz w:val="24"/>
          <w:szCs w:val="24"/>
        </w:rPr>
        <w:t xml:space="preserve"> </w:t>
      </w:r>
      <w:r w:rsidR="00E5647D" w:rsidRPr="00D544F5">
        <w:rPr>
          <w:rFonts w:ascii="Times New Roman" w:hAnsi="Times New Roman" w:cs="Times New Roman"/>
          <w:bCs/>
          <w:color w:val="000000" w:themeColor="text1"/>
          <w:sz w:val="24"/>
          <w:szCs w:val="24"/>
        </w:rPr>
        <w:t>ГАПОУ НСО «Новосибирский медицинский колледж»</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 Академическая стипендия назначает</w:t>
      </w:r>
      <w:r w:rsidR="000061E1" w:rsidRPr="00D544F5">
        <w:rPr>
          <w:rFonts w:ascii="Times New Roman" w:hAnsi="Times New Roman" w:cs="Times New Roman"/>
          <w:bCs/>
          <w:color w:val="000000" w:themeColor="text1"/>
          <w:sz w:val="24"/>
          <w:szCs w:val="24"/>
        </w:rPr>
        <w:t>ся по итогам семестров обучающимся</w:t>
      </w:r>
      <w:r w:rsidRPr="00D544F5">
        <w:rPr>
          <w:rFonts w:ascii="Times New Roman" w:hAnsi="Times New Roman" w:cs="Times New Roman"/>
          <w:bCs/>
          <w:color w:val="000000" w:themeColor="text1"/>
          <w:sz w:val="24"/>
          <w:szCs w:val="24"/>
        </w:rPr>
        <w:t xml:space="preserve">, успешно (на </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отлично</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 xml:space="preserve"> и </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хорошо</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w:t>
      </w:r>
      <w:r w:rsidR="00893DC6"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 xml:space="preserve"> сдавшим </w:t>
      </w:r>
      <w:r w:rsidR="006B112A" w:rsidRPr="00D544F5">
        <w:rPr>
          <w:rFonts w:ascii="Times New Roman" w:hAnsi="Times New Roman" w:cs="Times New Roman"/>
          <w:bCs/>
          <w:color w:val="000000" w:themeColor="text1"/>
          <w:sz w:val="24"/>
          <w:szCs w:val="24"/>
        </w:rPr>
        <w:t>экзамены и дифференцированные за</w:t>
      </w:r>
      <w:r w:rsidRPr="00D544F5">
        <w:rPr>
          <w:rFonts w:ascii="Times New Roman" w:hAnsi="Times New Roman" w:cs="Times New Roman"/>
          <w:bCs/>
          <w:color w:val="000000" w:themeColor="text1"/>
          <w:sz w:val="24"/>
          <w:szCs w:val="24"/>
        </w:rPr>
        <w:t>четы, по решению стипендиальной комиссии.</w:t>
      </w:r>
    </w:p>
    <w:p w:rsidR="00D95502" w:rsidRPr="00D544F5" w:rsidRDefault="00D95502" w:rsidP="00075448">
      <w:pPr>
        <w:spacing w:after="0"/>
        <w:ind w:firstLine="567"/>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В прошедш</w:t>
      </w:r>
      <w:r w:rsidR="006B112A" w:rsidRPr="00D544F5">
        <w:rPr>
          <w:rFonts w:ascii="Times New Roman" w:hAnsi="Times New Roman" w:cs="Times New Roman"/>
          <w:bCs/>
          <w:color w:val="000000" w:themeColor="text1"/>
          <w:sz w:val="24"/>
          <w:szCs w:val="24"/>
        </w:rPr>
        <w:t>ем году получали</w:t>
      </w:r>
      <w:r w:rsidR="006C3106" w:rsidRPr="00D544F5">
        <w:rPr>
          <w:rFonts w:ascii="Times New Roman" w:hAnsi="Times New Roman" w:cs="Times New Roman"/>
          <w:bCs/>
          <w:color w:val="000000" w:themeColor="text1"/>
          <w:sz w:val="24"/>
          <w:szCs w:val="24"/>
        </w:rPr>
        <w:t xml:space="preserve"> академическую</w:t>
      </w:r>
      <w:r w:rsidR="006B112A" w:rsidRPr="00D544F5">
        <w:rPr>
          <w:rFonts w:ascii="Times New Roman" w:hAnsi="Times New Roman" w:cs="Times New Roman"/>
          <w:bCs/>
          <w:color w:val="000000" w:themeColor="text1"/>
          <w:sz w:val="24"/>
          <w:szCs w:val="24"/>
        </w:rPr>
        <w:t xml:space="preserve"> </w:t>
      </w:r>
      <w:r w:rsidR="006C3106" w:rsidRPr="00D544F5">
        <w:rPr>
          <w:rFonts w:ascii="Times New Roman" w:hAnsi="Times New Roman" w:cs="Times New Roman"/>
          <w:bCs/>
          <w:color w:val="000000" w:themeColor="text1"/>
          <w:sz w:val="24"/>
          <w:szCs w:val="24"/>
        </w:rPr>
        <w:t>стипендию 62</w:t>
      </w:r>
      <w:r w:rsidR="00CE53E6" w:rsidRPr="00D544F5">
        <w:rPr>
          <w:rFonts w:ascii="Times New Roman" w:hAnsi="Times New Roman" w:cs="Times New Roman"/>
          <w:bCs/>
          <w:color w:val="000000" w:themeColor="text1"/>
          <w:sz w:val="24"/>
          <w:szCs w:val="24"/>
        </w:rPr>
        <w:t>%</w:t>
      </w:r>
      <w:r w:rsidR="007E7E1E" w:rsidRPr="00D544F5">
        <w:rPr>
          <w:rFonts w:ascii="Times New Roman" w:hAnsi="Times New Roman" w:cs="Times New Roman"/>
          <w:bCs/>
          <w:color w:val="000000" w:themeColor="text1"/>
          <w:sz w:val="24"/>
          <w:szCs w:val="24"/>
        </w:rPr>
        <w:t xml:space="preserve"> </w:t>
      </w:r>
      <w:r w:rsidRPr="00D544F5">
        <w:rPr>
          <w:rFonts w:ascii="Times New Roman" w:hAnsi="Times New Roman" w:cs="Times New Roman"/>
          <w:bCs/>
          <w:color w:val="000000" w:themeColor="text1"/>
          <w:sz w:val="24"/>
          <w:szCs w:val="24"/>
        </w:rPr>
        <w:t>обучающихся.</w:t>
      </w:r>
    </w:p>
    <w:p w:rsidR="00B26BEE" w:rsidRPr="00D544F5" w:rsidRDefault="00B26BE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 основании решения стипендиал</w:t>
      </w:r>
      <w:r w:rsidR="000061E1" w:rsidRPr="00D544F5">
        <w:rPr>
          <w:rFonts w:ascii="Times New Roman" w:hAnsi="Times New Roman" w:cs="Times New Roman"/>
          <w:color w:val="000000" w:themeColor="text1"/>
          <w:sz w:val="24"/>
          <w:szCs w:val="24"/>
        </w:rPr>
        <w:t>ьной комиссии колледжа обучающимся</w:t>
      </w:r>
      <w:r w:rsidRPr="00D544F5">
        <w:rPr>
          <w:rFonts w:ascii="Times New Roman" w:hAnsi="Times New Roman" w:cs="Times New Roman"/>
          <w:color w:val="000000" w:themeColor="text1"/>
          <w:sz w:val="24"/>
          <w:szCs w:val="24"/>
        </w:rPr>
        <w:t xml:space="preserve">, доходы которых ниже величин прожиточного минимума и подавшим справки из Управлений социальной защиты населения, подтверждающие право на выплату социальной стипендии, выплачивается социальная стипендия. При назначении выплат колледж руководствуется </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Положением о стипендиальном обеспечении и других формах материальной поддержки </w:t>
      </w:r>
      <w:r w:rsidR="00E5647D" w:rsidRPr="00D544F5">
        <w:rPr>
          <w:rFonts w:ascii="Times New Roman" w:hAnsi="Times New Roman" w:cs="Times New Roman"/>
          <w:color w:val="000000" w:themeColor="text1"/>
          <w:sz w:val="24"/>
          <w:szCs w:val="24"/>
        </w:rPr>
        <w:t>ГАПОУ НСО «Новосибирский медицинский колледж»</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w:t>
      </w:r>
    </w:p>
    <w:p w:rsidR="00B26BEE" w:rsidRPr="00D544F5" w:rsidRDefault="00B26BE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Одним из каналов социальной поддержки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является оказание материальной помощи. В целях социальной защиты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стипендиальная комиссия назначает материальную помощь нуждающимся студентам на основании их личных заявлений и документов</w:t>
      </w:r>
      <w:r w:rsidR="006C3106"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подтверждающих сложную жизненную ситуацию (заболевание, аренду частной квартиры, наличие иждивенцев, смерть близкого человека и</w:t>
      </w:r>
      <w:r w:rsidR="007E7E1E"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т.</w:t>
      </w:r>
      <w:r w:rsidR="007E7E1E"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д.). </w:t>
      </w:r>
    </w:p>
    <w:p w:rsidR="00B26BEE" w:rsidRPr="00D544F5" w:rsidRDefault="00B26BE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Для поощрения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очной формы обучения, принимающих активное участие в общественной, культурно-массовой, физкультурно-оздоровительной работе, работе органов студенческого самоуправления оказывается материальное поощрение. Решение принимается стипендиальной комиссией на основании ходатайства руководителей структурных подразделений.</w:t>
      </w:r>
    </w:p>
    <w:p w:rsidR="00B26BEE" w:rsidRPr="00D544F5" w:rsidRDefault="000061E1"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Обучающиеся,</w:t>
      </w:r>
      <w:r w:rsidR="00B26BEE" w:rsidRPr="00D544F5">
        <w:rPr>
          <w:rFonts w:ascii="Times New Roman" w:hAnsi="Times New Roman" w:cs="Times New Roman"/>
          <w:color w:val="000000" w:themeColor="text1"/>
          <w:sz w:val="24"/>
          <w:szCs w:val="24"/>
        </w:rPr>
        <w:t xml:space="preserve"> достигшие особых успехов в учёбе и общественной деятельно</w:t>
      </w:r>
      <w:r w:rsidR="006C3106" w:rsidRPr="00D544F5">
        <w:rPr>
          <w:rFonts w:ascii="Times New Roman" w:hAnsi="Times New Roman" w:cs="Times New Roman"/>
          <w:color w:val="000000" w:themeColor="text1"/>
          <w:sz w:val="24"/>
          <w:szCs w:val="24"/>
        </w:rPr>
        <w:t>сти, являются стипендиатами Правительства РФ (1 человек)  и Г</w:t>
      </w:r>
      <w:r w:rsidR="00B26BEE" w:rsidRPr="00D544F5">
        <w:rPr>
          <w:rFonts w:ascii="Times New Roman" w:hAnsi="Times New Roman" w:cs="Times New Roman"/>
          <w:color w:val="000000" w:themeColor="text1"/>
          <w:sz w:val="24"/>
          <w:szCs w:val="24"/>
        </w:rPr>
        <w:t>убернатора</w:t>
      </w:r>
      <w:r w:rsidR="006C3106" w:rsidRPr="00D544F5">
        <w:rPr>
          <w:rFonts w:ascii="Times New Roman" w:hAnsi="Times New Roman" w:cs="Times New Roman"/>
          <w:color w:val="000000" w:themeColor="text1"/>
          <w:sz w:val="24"/>
          <w:szCs w:val="24"/>
        </w:rPr>
        <w:t xml:space="preserve"> Новосибирской области (6 человек)</w:t>
      </w:r>
      <w:r w:rsidR="00B26BEE" w:rsidRPr="00D544F5">
        <w:rPr>
          <w:rFonts w:ascii="Times New Roman" w:hAnsi="Times New Roman" w:cs="Times New Roman"/>
          <w:color w:val="000000" w:themeColor="text1"/>
          <w:sz w:val="24"/>
          <w:szCs w:val="24"/>
        </w:rPr>
        <w:t xml:space="preserve">. Областная </w:t>
      </w:r>
      <w:r w:rsidR="006C3106" w:rsidRPr="00D544F5">
        <w:rPr>
          <w:rFonts w:ascii="Times New Roman" w:hAnsi="Times New Roman" w:cs="Times New Roman"/>
          <w:color w:val="000000" w:themeColor="text1"/>
          <w:sz w:val="24"/>
          <w:szCs w:val="24"/>
        </w:rPr>
        <w:t xml:space="preserve"> </w:t>
      </w:r>
      <w:r w:rsidR="00B26BEE" w:rsidRPr="00D544F5">
        <w:rPr>
          <w:rFonts w:ascii="Times New Roman" w:hAnsi="Times New Roman" w:cs="Times New Roman"/>
          <w:color w:val="000000" w:themeColor="text1"/>
          <w:sz w:val="24"/>
          <w:szCs w:val="24"/>
        </w:rPr>
        <w:t>федерация профсоюзов медицинских работников учредила стипендию на поощрения студенческого профсоюзного лидера.</w:t>
      </w:r>
    </w:p>
    <w:p w:rsidR="00B26BEE" w:rsidRPr="00D544F5" w:rsidRDefault="000061E1"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Обучающиеся</w:t>
      </w:r>
      <w:r w:rsidR="00B26BEE" w:rsidRPr="00D544F5">
        <w:rPr>
          <w:rFonts w:ascii="Times New Roman" w:hAnsi="Times New Roman" w:cs="Times New Roman"/>
          <w:color w:val="000000" w:themeColor="text1"/>
          <w:sz w:val="24"/>
          <w:szCs w:val="24"/>
        </w:rPr>
        <w:t xml:space="preserve">-инвалиды </w:t>
      </w:r>
      <w:r w:rsidR="006C3106" w:rsidRPr="00D544F5">
        <w:rPr>
          <w:rFonts w:ascii="Times New Roman" w:hAnsi="Times New Roman" w:cs="Times New Roman"/>
          <w:color w:val="000000" w:themeColor="text1"/>
          <w:sz w:val="24"/>
          <w:szCs w:val="24"/>
        </w:rPr>
        <w:t xml:space="preserve"> </w:t>
      </w:r>
      <w:r w:rsidR="00B26BEE" w:rsidRPr="00D544F5">
        <w:rPr>
          <w:rFonts w:ascii="Times New Roman" w:hAnsi="Times New Roman" w:cs="Times New Roman"/>
          <w:color w:val="000000" w:themeColor="text1"/>
          <w:sz w:val="24"/>
          <w:szCs w:val="24"/>
        </w:rPr>
        <w:t xml:space="preserve">получают денежные выплаты, полагающиеся данной категории. </w:t>
      </w:r>
    </w:p>
    <w:p w:rsidR="00B26BEE" w:rsidRPr="00D544F5" w:rsidRDefault="000061E1"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Обучающиеся,</w:t>
      </w:r>
      <w:r w:rsidR="00B26BEE" w:rsidRPr="00D544F5">
        <w:rPr>
          <w:rFonts w:ascii="Times New Roman" w:hAnsi="Times New Roman" w:cs="Times New Roman"/>
          <w:color w:val="000000" w:themeColor="text1"/>
          <w:sz w:val="24"/>
          <w:szCs w:val="24"/>
        </w:rPr>
        <w:t xml:space="preserve"> имеющие статус сирот или детей оставшихся без опеки родителей</w:t>
      </w:r>
      <w:r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 xml:space="preserve"> получают все положенные законодательством выплаты, им предоставляется место в студенческом общежитии вне очереди и оплата за проживание не взимается.</w:t>
      </w:r>
    </w:p>
    <w:p w:rsidR="0031674C" w:rsidRPr="00D544F5" w:rsidRDefault="00B26BEE" w:rsidP="00FF4B29">
      <w:pPr>
        <w:spacing w:after="0"/>
        <w:ind w:firstLine="567"/>
        <w:jc w:val="both"/>
        <w:rPr>
          <w:rFonts w:ascii="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t xml:space="preserve">Еще одной формой поддержки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является организация льготного проезда </w:t>
      </w:r>
      <w:r w:rsidR="00DF4744" w:rsidRPr="00D544F5">
        <w:rPr>
          <w:rFonts w:ascii="Times New Roman" w:hAnsi="Times New Roman" w:cs="Times New Roman"/>
          <w:color w:val="000000" w:themeColor="text1"/>
          <w:sz w:val="24"/>
          <w:szCs w:val="24"/>
        </w:rPr>
        <w:t>в муниципальном транспорте</w:t>
      </w:r>
      <w:r w:rsidR="007E7E1E" w:rsidRPr="00D544F5">
        <w:rPr>
          <w:rFonts w:ascii="Times New Roman" w:hAnsi="Times New Roman" w:cs="Times New Roman"/>
          <w:color w:val="000000" w:themeColor="text1"/>
          <w:sz w:val="24"/>
          <w:szCs w:val="24"/>
        </w:rPr>
        <w:t>, обучающимся</w:t>
      </w:r>
      <w:r w:rsidRPr="00D544F5">
        <w:rPr>
          <w:rFonts w:ascii="Times New Roman" w:hAnsi="Times New Roman" w:cs="Times New Roman"/>
          <w:color w:val="000000" w:themeColor="text1"/>
          <w:sz w:val="24"/>
          <w:szCs w:val="24"/>
        </w:rPr>
        <w:t xml:space="preserve"> оформлены единые транспортные карты для льготного проезда.</w:t>
      </w:r>
      <w:r w:rsidR="0031674C" w:rsidRPr="00D544F5">
        <w:rPr>
          <w:rFonts w:ascii="Times New Roman" w:hAnsi="Times New Roman" w:cs="Times New Roman"/>
          <w:b/>
          <w:color w:val="000000" w:themeColor="text1"/>
          <w:sz w:val="24"/>
          <w:szCs w:val="24"/>
        </w:rPr>
        <w:br w:type="page"/>
      </w:r>
    </w:p>
    <w:p w:rsidR="00B26BEE" w:rsidRPr="00D544F5" w:rsidRDefault="003659AD" w:rsidP="00075448">
      <w:pPr>
        <w:spacing w:after="0"/>
        <w:jc w:val="center"/>
        <w:rPr>
          <w:rFonts w:ascii="Times New Roman" w:hAnsi="Times New Roman" w:cs="Times New Roman"/>
          <w:b/>
          <w:color w:val="000000" w:themeColor="text1"/>
          <w:sz w:val="24"/>
          <w:szCs w:val="24"/>
        </w:rPr>
      </w:pPr>
      <w:bookmarkStart w:id="460" w:name="_Toc78275776"/>
      <w:r w:rsidRPr="00D544F5">
        <w:rPr>
          <w:rStyle w:val="10"/>
          <w:rFonts w:eastAsiaTheme="minorEastAsia"/>
          <w:color w:val="000000" w:themeColor="text1"/>
          <w:sz w:val="24"/>
          <w:szCs w:val="24"/>
        </w:rPr>
        <w:t>9.</w:t>
      </w:r>
      <w:r w:rsidR="003D5891" w:rsidRPr="00D544F5">
        <w:rPr>
          <w:rStyle w:val="10"/>
          <w:rFonts w:eastAsiaTheme="minorEastAsia"/>
          <w:color w:val="000000" w:themeColor="text1"/>
          <w:sz w:val="24"/>
          <w:szCs w:val="24"/>
        </w:rPr>
        <w:t xml:space="preserve"> </w:t>
      </w:r>
      <w:r w:rsidR="00B26BEE" w:rsidRPr="00D544F5">
        <w:rPr>
          <w:rStyle w:val="10"/>
          <w:rFonts w:eastAsiaTheme="minorEastAsia"/>
          <w:color w:val="000000" w:themeColor="text1"/>
          <w:sz w:val="24"/>
          <w:szCs w:val="24"/>
        </w:rPr>
        <w:t>Место учреждения в рейтингах</w:t>
      </w:r>
      <w:bookmarkEnd w:id="460"/>
      <w:r w:rsidR="00B26BEE" w:rsidRPr="00D544F5">
        <w:rPr>
          <w:rFonts w:ascii="Times New Roman" w:hAnsi="Times New Roman" w:cs="Times New Roman"/>
          <w:b/>
          <w:color w:val="000000" w:themeColor="text1"/>
          <w:sz w:val="24"/>
          <w:szCs w:val="24"/>
        </w:rPr>
        <w:t>.</w:t>
      </w:r>
    </w:p>
    <w:p w:rsidR="00B26BEE" w:rsidRPr="00D544F5" w:rsidRDefault="00B26BE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Рейтинг медици</w:t>
      </w:r>
      <w:r w:rsidR="00893DC6" w:rsidRPr="00D544F5">
        <w:rPr>
          <w:rFonts w:ascii="Times New Roman" w:hAnsi="Times New Roman" w:cs="Times New Roman"/>
          <w:color w:val="000000" w:themeColor="text1"/>
          <w:sz w:val="24"/>
          <w:szCs w:val="24"/>
        </w:rPr>
        <w:t>нских образовательных организаций</w:t>
      </w:r>
      <w:r w:rsidRPr="00D544F5">
        <w:rPr>
          <w:rFonts w:ascii="Times New Roman" w:hAnsi="Times New Roman" w:cs="Times New Roman"/>
          <w:color w:val="000000" w:themeColor="text1"/>
          <w:sz w:val="24"/>
          <w:szCs w:val="24"/>
        </w:rPr>
        <w:t xml:space="preserve"> СПО в Р</w:t>
      </w:r>
      <w:r w:rsidR="00893DC6" w:rsidRPr="00D544F5">
        <w:rPr>
          <w:rFonts w:ascii="Times New Roman" w:hAnsi="Times New Roman" w:cs="Times New Roman"/>
          <w:color w:val="000000" w:themeColor="text1"/>
          <w:sz w:val="24"/>
          <w:szCs w:val="24"/>
        </w:rPr>
        <w:t xml:space="preserve">оссийской </w:t>
      </w:r>
      <w:r w:rsidRPr="00D544F5">
        <w:rPr>
          <w:rFonts w:ascii="Times New Roman" w:hAnsi="Times New Roman" w:cs="Times New Roman"/>
          <w:color w:val="000000" w:themeColor="text1"/>
          <w:sz w:val="24"/>
          <w:szCs w:val="24"/>
        </w:rPr>
        <w:t>Ф</w:t>
      </w:r>
      <w:r w:rsidR="00893DC6" w:rsidRPr="00D544F5">
        <w:rPr>
          <w:rFonts w:ascii="Times New Roman" w:hAnsi="Times New Roman" w:cs="Times New Roman"/>
          <w:color w:val="000000" w:themeColor="text1"/>
          <w:sz w:val="24"/>
          <w:szCs w:val="24"/>
        </w:rPr>
        <w:t>едерации</w:t>
      </w:r>
      <w:r w:rsidR="00AB17B1" w:rsidRPr="00D544F5">
        <w:rPr>
          <w:rFonts w:ascii="Times New Roman" w:hAnsi="Times New Roman" w:cs="Times New Roman"/>
          <w:color w:val="000000" w:themeColor="text1"/>
          <w:sz w:val="24"/>
          <w:szCs w:val="24"/>
        </w:rPr>
        <w:t xml:space="preserve"> до момента написания данного отчета не определялся</w:t>
      </w:r>
      <w:r w:rsidR="000164FB" w:rsidRPr="00D544F5">
        <w:rPr>
          <w:rFonts w:ascii="Times New Roman" w:hAnsi="Times New Roman" w:cs="Times New Roman"/>
          <w:color w:val="000000" w:themeColor="text1"/>
          <w:sz w:val="24"/>
          <w:szCs w:val="24"/>
        </w:rPr>
        <w:t>.</w:t>
      </w:r>
    </w:p>
    <w:p w:rsidR="00B26BEE" w:rsidRPr="00D544F5" w:rsidRDefault="00B26BE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Результативность и эффективность деятельности </w:t>
      </w:r>
      <w:r w:rsidR="00E5647D" w:rsidRPr="00D544F5">
        <w:rPr>
          <w:rFonts w:ascii="Times New Roman" w:hAnsi="Times New Roman" w:cs="Times New Roman"/>
          <w:color w:val="000000" w:themeColor="text1"/>
          <w:sz w:val="24"/>
          <w:szCs w:val="24"/>
        </w:rPr>
        <w:t>ГАПОУ НСО «Новосибирский медицинский колледж»</w:t>
      </w:r>
      <w:r w:rsidRPr="00D544F5">
        <w:rPr>
          <w:rFonts w:ascii="Times New Roman" w:hAnsi="Times New Roman" w:cs="Times New Roman"/>
          <w:color w:val="000000" w:themeColor="text1"/>
          <w:sz w:val="24"/>
          <w:szCs w:val="24"/>
        </w:rPr>
        <w:t xml:space="preserve"> </w:t>
      </w:r>
      <w:r w:rsidR="006C3106" w:rsidRPr="00D544F5">
        <w:rPr>
          <w:rFonts w:ascii="Times New Roman" w:hAnsi="Times New Roman" w:cs="Times New Roman"/>
          <w:color w:val="000000" w:themeColor="text1"/>
          <w:sz w:val="24"/>
          <w:szCs w:val="24"/>
        </w:rPr>
        <w:t>в 2020</w:t>
      </w:r>
      <w:r w:rsidR="00055D2C" w:rsidRPr="00D544F5">
        <w:rPr>
          <w:rFonts w:ascii="Times New Roman" w:hAnsi="Times New Roman" w:cs="Times New Roman"/>
          <w:color w:val="000000" w:themeColor="text1"/>
          <w:sz w:val="24"/>
          <w:szCs w:val="24"/>
        </w:rPr>
        <w:t xml:space="preserve"> -20</w:t>
      </w:r>
      <w:r w:rsidR="006C3106" w:rsidRPr="00D544F5">
        <w:rPr>
          <w:rFonts w:ascii="Times New Roman" w:hAnsi="Times New Roman" w:cs="Times New Roman"/>
          <w:color w:val="000000" w:themeColor="text1"/>
          <w:sz w:val="24"/>
          <w:szCs w:val="24"/>
        </w:rPr>
        <w:t>21</w:t>
      </w:r>
      <w:r w:rsidR="00F615B4" w:rsidRPr="00D544F5">
        <w:rPr>
          <w:rFonts w:ascii="Times New Roman" w:hAnsi="Times New Roman" w:cs="Times New Roman"/>
          <w:color w:val="000000" w:themeColor="text1"/>
          <w:sz w:val="24"/>
          <w:szCs w:val="24"/>
        </w:rPr>
        <w:t>учебном</w:t>
      </w:r>
      <w:r w:rsidRPr="00D544F5">
        <w:rPr>
          <w:rFonts w:ascii="Times New Roman" w:hAnsi="Times New Roman" w:cs="Times New Roman"/>
          <w:color w:val="000000" w:themeColor="text1"/>
          <w:sz w:val="24"/>
          <w:szCs w:val="24"/>
        </w:rPr>
        <w:t xml:space="preserve"> году подтверждается следующими показателями</w:t>
      </w:r>
      <w:r w:rsidR="003659AD" w:rsidRPr="00D544F5">
        <w:rPr>
          <w:rFonts w:ascii="Times New Roman" w:hAnsi="Times New Roman" w:cs="Times New Roman"/>
          <w:color w:val="000000" w:themeColor="text1"/>
          <w:sz w:val="24"/>
          <w:szCs w:val="24"/>
        </w:rPr>
        <w:t>:</w:t>
      </w:r>
    </w:p>
    <w:p w:rsidR="00B26BEE" w:rsidRPr="00D544F5" w:rsidRDefault="00B26BEE"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100%</w:t>
      </w:r>
      <w:r w:rsidR="00356519" w:rsidRPr="00D544F5">
        <w:rPr>
          <w:rFonts w:ascii="Times New Roman" w:hAnsi="Times New Roman" w:cs="Times New Roman"/>
          <w:color w:val="000000" w:themeColor="text1"/>
          <w:sz w:val="24"/>
          <w:szCs w:val="24"/>
        </w:rPr>
        <w:t xml:space="preserve"> востребованность</w:t>
      </w:r>
      <w:r w:rsidRPr="00D544F5">
        <w:rPr>
          <w:rFonts w:ascii="Times New Roman" w:hAnsi="Times New Roman" w:cs="Times New Roman"/>
          <w:color w:val="000000" w:themeColor="text1"/>
          <w:sz w:val="24"/>
          <w:szCs w:val="24"/>
        </w:rPr>
        <w:t xml:space="preserve"> выпускников на рынке труда;</w:t>
      </w:r>
    </w:p>
    <w:p w:rsidR="00B26BEE" w:rsidRPr="00D544F5" w:rsidRDefault="00B26BEE"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востребованность и престиж</w:t>
      </w:r>
      <w:r w:rsidR="00356519" w:rsidRPr="00D544F5">
        <w:rPr>
          <w:rFonts w:ascii="Times New Roman" w:hAnsi="Times New Roman" w:cs="Times New Roman"/>
          <w:color w:val="000000" w:themeColor="text1"/>
          <w:sz w:val="24"/>
          <w:szCs w:val="24"/>
        </w:rPr>
        <w:t xml:space="preserve"> </w:t>
      </w:r>
      <w:r w:rsidR="005657CA" w:rsidRPr="00D544F5">
        <w:rPr>
          <w:rFonts w:ascii="Times New Roman" w:hAnsi="Times New Roman" w:cs="Times New Roman"/>
          <w:color w:val="000000" w:themeColor="text1"/>
          <w:sz w:val="24"/>
          <w:szCs w:val="24"/>
        </w:rPr>
        <w:t>образовательном учреждении</w:t>
      </w:r>
      <w:r w:rsidRPr="00D544F5">
        <w:rPr>
          <w:rFonts w:ascii="Times New Roman" w:hAnsi="Times New Roman" w:cs="Times New Roman"/>
          <w:color w:val="000000" w:themeColor="text1"/>
          <w:sz w:val="24"/>
          <w:szCs w:val="24"/>
        </w:rPr>
        <w:t xml:space="preserve"> на рынке образовательных услуг </w:t>
      </w:r>
      <w:r w:rsidR="00356519" w:rsidRPr="00D544F5">
        <w:rPr>
          <w:rFonts w:ascii="Times New Roman" w:hAnsi="Times New Roman" w:cs="Times New Roman"/>
          <w:color w:val="000000" w:themeColor="text1"/>
          <w:sz w:val="24"/>
          <w:szCs w:val="24"/>
        </w:rPr>
        <w:t>дополнительного профессионального образования</w:t>
      </w:r>
      <w:r w:rsidRPr="00D544F5">
        <w:rPr>
          <w:rFonts w:ascii="Times New Roman" w:hAnsi="Times New Roman" w:cs="Times New Roman"/>
          <w:color w:val="000000" w:themeColor="text1"/>
          <w:sz w:val="24"/>
          <w:szCs w:val="24"/>
        </w:rPr>
        <w:t>;</w:t>
      </w:r>
    </w:p>
    <w:p w:rsidR="00B26BEE" w:rsidRPr="00D544F5" w:rsidRDefault="00B26BEE"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прирост внебюджетного финансирования за счет различных ви</w:t>
      </w:r>
      <w:r w:rsidR="00356519" w:rsidRPr="00D544F5">
        <w:rPr>
          <w:rFonts w:ascii="Times New Roman" w:hAnsi="Times New Roman" w:cs="Times New Roman"/>
          <w:color w:val="000000" w:themeColor="text1"/>
          <w:sz w:val="24"/>
          <w:szCs w:val="24"/>
        </w:rPr>
        <w:t>дов образовательных услуг</w:t>
      </w:r>
      <w:r w:rsidRPr="00D544F5">
        <w:rPr>
          <w:rFonts w:ascii="Times New Roman" w:hAnsi="Times New Roman" w:cs="Times New Roman"/>
          <w:color w:val="000000" w:themeColor="text1"/>
          <w:sz w:val="24"/>
          <w:szCs w:val="24"/>
        </w:rPr>
        <w:t>;</w:t>
      </w:r>
    </w:p>
    <w:p w:rsidR="00B26BEE" w:rsidRPr="00D544F5" w:rsidRDefault="00356519"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выполнение показателей П</w:t>
      </w:r>
      <w:r w:rsidR="00B26BEE" w:rsidRPr="00D544F5">
        <w:rPr>
          <w:rFonts w:ascii="Times New Roman" w:hAnsi="Times New Roman" w:cs="Times New Roman"/>
          <w:color w:val="000000" w:themeColor="text1"/>
          <w:sz w:val="24"/>
          <w:szCs w:val="24"/>
        </w:rPr>
        <w:t>рограмм</w:t>
      </w:r>
      <w:r w:rsidRPr="00D544F5">
        <w:rPr>
          <w:rFonts w:ascii="Times New Roman" w:hAnsi="Times New Roman" w:cs="Times New Roman"/>
          <w:color w:val="000000" w:themeColor="text1"/>
          <w:sz w:val="24"/>
          <w:szCs w:val="24"/>
        </w:rPr>
        <w:t>ы</w:t>
      </w:r>
      <w:r w:rsidR="00B26BEE" w:rsidRPr="00D544F5">
        <w:rPr>
          <w:rFonts w:ascii="Times New Roman" w:hAnsi="Times New Roman" w:cs="Times New Roman"/>
          <w:color w:val="000000" w:themeColor="text1"/>
          <w:sz w:val="24"/>
          <w:szCs w:val="24"/>
        </w:rPr>
        <w:t xml:space="preserve"> развития </w:t>
      </w:r>
      <w:r w:rsidRPr="00D544F5">
        <w:rPr>
          <w:rFonts w:ascii="Times New Roman" w:hAnsi="Times New Roman" w:cs="Times New Roman"/>
          <w:color w:val="000000" w:themeColor="text1"/>
          <w:sz w:val="24"/>
          <w:szCs w:val="24"/>
        </w:rPr>
        <w:t>г</w:t>
      </w:r>
      <w:r w:rsidR="00B26BEE" w:rsidRPr="00D544F5">
        <w:rPr>
          <w:rFonts w:ascii="Times New Roman" w:hAnsi="Times New Roman" w:cs="Times New Roman"/>
          <w:color w:val="000000" w:themeColor="text1"/>
          <w:sz w:val="24"/>
          <w:szCs w:val="24"/>
        </w:rPr>
        <w:t>осударственного автономного</w:t>
      </w:r>
      <w:r w:rsidR="00BC1A32" w:rsidRPr="00D544F5">
        <w:rPr>
          <w:rFonts w:ascii="Times New Roman" w:hAnsi="Times New Roman" w:cs="Times New Roman"/>
          <w:color w:val="000000" w:themeColor="text1"/>
          <w:sz w:val="24"/>
          <w:szCs w:val="24"/>
        </w:rPr>
        <w:t xml:space="preserve"> профессионального </w:t>
      </w:r>
      <w:r w:rsidR="00B26BEE" w:rsidRPr="00D544F5">
        <w:rPr>
          <w:rFonts w:ascii="Times New Roman" w:hAnsi="Times New Roman" w:cs="Times New Roman"/>
          <w:color w:val="000000" w:themeColor="text1"/>
          <w:sz w:val="24"/>
          <w:szCs w:val="24"/>
        </w:rPr>
        <w:t>обр</w:t>
      </w:r>
      <w:r w:rsidR="00BC1A32" w:rsidRPr="00D544F5">
        <w:rPr>
          <w:rFonts w:ascii="Times New Roman" w:hAnsi="Times New Roman" w:cs="Times New Roman"/>
          <w:color w:val="000000" w:themeColor="text1"/>
          <w:sz w:val="24"/>
          <w:szCs w:val="24"/>
        </w:rPr>
        <w:t>азовательного учреждения</w:t>
      </w:r>
      <w:r w:rsidR="00B26BEE" w:rsidRPr="00D544F5">
        <w:rPr>
          <w:rFonts w:ascii="Times New Roman" w:hAnsi="Times New Roman" w:cs="Times New Roman"/>
          <w:color w:val="000000" w:themeColor="text1"/>
          <w:sz w:val="24"/>
          <w:szCs w:val="24"/>
        </w:rPr>
        <w:t xml:space="preserve"> Новосибирской области </w:t>
      </w:r>
      <w:r w:rsidR="005657CA"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Новосибирский медицинский колледж</w:t>
      </w:r>
      <w:r w:rsidR="005657CA" w:rsidRPr="00D544F5">
        <w:rPr>
          <w:rFonts w:ascii="Times New Roman" w:hAnsi="Times New Roman" w:cs="Times New Roman"/>
          <w:color w:val="000000" w:themeColor="text1"/>
          <w:sz w:val="24"/>
          <w:szCs w:val="24"/>
        </w:rPr>
        <w:t>»</w:t>
      </w:r>
      <w:r w:rsidR="006C3106" w:rsidRPr="00D544F5">
        <w:rPr>
          <w:rFonts w:ascii="Times New Roman" w:hAnsi="Times New Roman" w:cs="Times New Roman"/>
          <w:color w:val="000000" w:themeColor="text1"/>
          <w:sz w:val="24"/>
          <w:szCs w:val="24"/>
        </w:rPr>
        <w:t xml:space="preserve"> на 2020-2025</w:t>
      </w:r>
      <w:r w:rsidR="00B26BEE" w:rsidRPr="00D544F5">
        <w:rPr>
          <w:rFonts w:ascii="Times New Roman" w:hAnsi="Times New Roman" w:cs="Times New Roman"/>
          <w:color w:val="000000" w:themeColor="text1"/>
          <w:sz w:val="24"/>
          <w:szCs w:val="24"/>
        </w:rPr>
        <w:t>гг.</w:t>
      </w:r>
      <w:r w:rsidRPr="00D544F5">
        <w:rPr>
          <w:rFonts w:ascii="Times New Roman" w:hAnsi="Times New Roman" w:cs="Times New Roman"/>
          <w:color w:val="000000" w:themeColor="text1"/>
          <w:sz w:val="24"/>
          <w:szCs w:val="24"/>
        </w:rPr>
        <w:t>;</w:t>
      </w:r>
    </w:p>
    <w:p w:rsidR="00B26BEE" w:rsidRPr="00D544F5" w:rsidRDefault="00356519"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w:t>
      </w:r>
      <w:r w:rsidR="00B26BEE" w:rsidRPr="00D544F5">
        <w:rPr>
          <w:rFonts w:ascii="Times New Roman" w:hAnsi="Times New Roman" w:cs="Times New Roman"/>
          <w:color w:val="000000" w:themeColor="text1"/>
          <w:sz w:val="24"/>
          <w:szCs w:val="24"/>
        </w:rPr>
        <w:t>оложительные экспертные заключения о результатах инновационного проекта по  программ</w:t>
      </w:r>
      <w:r w:rsidR="006C3106" w:rsidRPr="00D544F5">
        <w:rPr>
          <w:rFonts w:ascii="Times New Roman" w:hAnsi="Times New Roman" w:cs="Times New Roman"/>
          <w:color w:val="000000" w:themeColor="text1"/>
          <w:sz w:val="24"/>
          <w:szCs w:val="24"/>
        </w:rPr>
        <w:t>ам додипломной подготовки за 2020</w:t>
      </w:r>
      <w:r w:rsidR="004F4DC6" w:rsidRPr="00D544F5">
        <w:rPr>
          <w:rFonts w:ascii="Times New Roman" w:hAnsi="Times New Roman" w:cs="Times New Roman"/>
          <w:color w:val="000000" w:themeColor="text1"/>
          <w:sz w:val="24"/>
          <w:szCs w:val="24"/>
        </w:rPr>
        <w:t>-2020</w:t>
      </w:r>
      <w:r w:rsidR="006C3106" w:rsidRPr="00D544F5">
        <w:rPr>
          <w:rFonts w:ascii="Times New Roman" w:hAnsi="Times New Roman" w:cs="Times New Roman"/>
          <w:color w:val="000000" w:themeColor="text1"/>
          <w:sz w:val="24"/>
          <w:szCs w:val="24"/>
        </w:rPr>
        <w:t>1</w:t>
      </w:r>
      <w:r w:rsidR="00B26BEE" w:rsidRPr="00D544F5">
        <w:rPr>
          <w:rFonts w:ascii="Times New Roman" w:hAnsi="Times New Roman" w:cs="Times New Roman"/>
          <w:color w:val="000000" w:themeColor="text1"/>
          <w:sz w:val="24"/>
          <w:szCs w:val="24"/>
        </w:rPr>
        <w:t>год</w:t>
      </w:r>
      <w:r w:rsidRPr="00D544F5">
        <w:rPr>
          <w:rFonts w:ascii="Times New Roman" w:hAnsi="Times New Roman" w:cs="Times New Roman"/>
          <w:color w:val="000000" w:themeColor="text1"/>
          <w:sz w:val="24"/>
          <w:szCs w:val="24"/>
        </w:rPr>
        <w:t>ы</w:t>
      </w:r>
      <w:r w:rsidR="00B26BEE" w:rsidRPr="00D544F5">
        <w:rPr>
          <w:rFonts w:ascii="Times New Roman" w:hAnsi="Times New Roman" w:cs="Times New Roman"/>
          <w:color w:val="000000" w:themeColor="text1"/>
          <w:sz w:val="24"/>
          <w:szCs w:val="24"/>
        </w:rPr>
        <w:t>, благодарственн</w:t>
      </w:r>
      <w:r w:rsidRPr="00D544F5">
        <w:rPr>
          <w:rFonts w:ascii="Times New Roman" w:hAnsi="Times New Roman" w:cs="Times New Roman"/>
          <w:color w:val="000000" w:themeColor="text1"/>
          <w:sz w:val="24"/>
          <w:szCs w:val="24"/>
        </w:rPr>
        <w:t>ые письма от руководителей медицинских организаций;</w:t>
      </w:r>
    </w:p>
    <w:p w:rsidR="00B26BEE" w:rsidRPr="00D544F5" w:rsidRDefault="00356519"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w:t>
      </w:r>
      <w:r w:rsidR="00B26BEE" w:rsidRPr="00D544F5">
        <w:rPr>
          <w:rFonts w:ascii="Times New Roman" w:hAnsi="Times New Roman" w:cs="Times New Roman"/>
          <w:color w:val="000000" w:themeColor="text1"/>
          <w:sz w:val="24"/>
          <w:szCs w:val="24"/>
        </w:rPr>
        <w:t>оложительные отзывы с клинических баз</w:t>
      </w:r>
      <w:r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 xml:space="preserve"> реализующих программы додипломной специализации по специальностям колледжа, </w:t>
      </w:r>
      <w:r w:rsidRPr="00D544F5">
        <w:rPr>
          <w:rFonts w:ascii="Times New Roman" w:hAnsi="Times New Roman" w:cs="Times New Roman"/>
          <w:color w:val="000000" w:themeColor="text1"/>
          <w:sz w:val="24"/>
          <w:szCs w:val="24"/>
        </w:rPr>
        <w:t>благодарственные письма</w:t>
      </w:r>
      <w:r w:rsidR="00B26BEE" w:rsidRPr="00D544F5">
        <w:rPr>
          <w:rFonts w:ascii="Times New Roman" w:hAnsi="Times New Roman" w:cs="Times New Roman"/>
          <w:color w:val="000000" w:themeColor="text1"/>
          <w:sz w:val="24"/>
          <w:szCs w:val="24"/>
        </w:rPr>
        <w:t xml:space="preserve"> за качество подгото</w:t>
      </w:r>
      <w:r w:rsidRPr="00D544F5">
        <w:rPr>
          <w:rFonts w:ascii="Times New Roman" w:hAnsi="Times New Roman" w:cs="Times New Roman"/>
          <w:color w:val="000000" w:themeColor="text1"/>
          <w:sz w:val="24"/>
          <w:szCs w:val="24"/>
        </w:rPr>
        <w:t>вки специалистов среднего звена;</w:t>
      </w:r>
    </w:p>
    <w:p w:rsidR="00B26BEE" w:rsidRPr="00D544F5" w:rsidRDefault="000164FB"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сохранение стабильного процента </w:t>
      </w:r>
      <w:r w:rsidR="00B26BEE" w:rsidRPr="00D544F5">
        <w:rPr>
          <w:rFonts w:ascii="Times New Roman" w:hAnsi="Times New Roman" w:cs="Times New Roman"/>
          <w:color w:val="000000" w:themeColor="text1"/>
          <w:sz w:val="24"/>
          <w:szCs w:val="24"/>
        </w:rPr>
        <w:t>трудоустройства выпускников по специ</w:t>
      </w:r>
      <w:r w:rsidR="006B112A" w:rsidRPr="00D544F5">
        <w:rPr>
          <w:rFonts w:ascii="Times New Roman" w:hAnsi="Times New Roman" w:cs="Times New Roman"/>
          <w:color w:val="000000" w:themeColor="text1"/>
          <w:sz w:val="24"/>
          <w:szCs w:val="24"/>
        </w:rPr>
        <w:t>альностям колледжа</w:t>
      </w:r>
      <w:r w:rsidRPr="00D544F5">
        <w:rPr>
          <w:rFonts w:ascii="Times New Roman" w:hAnsi="Times New Roman" w:cs="Times New Roman"/>
          <w:color w:val="000000" w:themeColor="text1"/>
          <w:sz w:val="24"/>
          <w:szCs w:val="24"/>
        </w:rPr>
        <w:t xml:space="preserve"> –</w:t>
      </w:r>
      <w:r w:rsidR="006C3106" w:rsidRPr="00D544F5">
        <w:rPr>
          <w:rFonts w:ascii="Times New Roman" w:hAnsi="Times New Roman" w:cs="Times New Roman"/>
          <w:color w:val="000000" w:themeColor="text1"/>
          <w:sz w:val="24"/>
          <w:szCs w:val="24"/>
        </w:rPr>
        <w:t xml:space="preserve"> не ниже </w:t>
      </w:r>
      <w:r w:rsidRPr="00D544F5">
        <w:rPr>
          <w:rFonts w:ascii="Times New Roman" w:hAnsi="Times New Roman" w:cs="Times New Roman"/>
          <w:color w:val="000000" w:themeColor="text1"/>
          <w:sz w:val="24"/>
          <w:szCs w:val="24"/>
        </w:rPr>
        <w:t xml:space="preserve"> </w:t>
      </w:r>
      <w:r w:rsidR="00AB6282" w:rsidRPr="00D544F5">
        <w:rPr>
          <w:rFonts w:ascii="Times New Roman" w:hAnsi="Times New Roman" w:cs="Times New Roman"/>
          <w:color w:val="000000" w:themeColor="text1"/>
          <w:sz w:val="24"/>
          <w:szCs w:val="24"/>
        </w:rPr>
        <w:t>90</w:t>
      </w:r>
      <w:r w:rsidR="00356519" w:rsidRPr="00D544F5">
        <w:rPr>
          <w:rFonts w:ascii="Times New Roman" w:hAnsi="Times New Roman" w:cs="Times New Roman"/>
          <w:color w:val="000000" w:themeColor="text1"/>
          <w:sz w:val="24"/>
          <w:szCs w:val="24"/>
        </w:rPr>
        <w:t>%;</w:t>
      </w:r>
    </w:p>
    <w:p w:rsidR="00B26BEE" w:rsidRPr="00D544F5" w:rsidRDefault="00356519"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w:t>
      </w:r>
      <w:r w:rsidR="00B26BEE" w:rsidRPr="00D544F5">
        <w:rPr>
          <w:rFonts w:ascii="Times New Roman" w:hAnsi="Times New Roman" w:cs="Times New Roman"/>
          <w:color w:val="000000" w:themeColor="text1"/>
          <w:sz w:val="24"/>
          <w:szCs w:val="24"/>
        </w:rPr>
        <w:t>оздан</w:t>
      </w:r>
      <w:r w:rsidRPr="00D544F5">
        <w:rPr>
          <w:rFonts w:ascii="Times New Roman" w:hAnsi="Times New Roman" w:cs="Times New Roman"/>
          <w:color w:val="000000" w:themeColor="text1"/>
          <w:sz w:val="24"/>
          <w:szCs w:val="24"/>
        </w:rPr>
        <w:t>ие</w:t>
      </w:r>
      <w:r w:rsidR="00B26BEE" w:rsidRPr="00D544F5">
        <w:rPr>
          <w:rFonts w:ascii="Times New Roman" w:hAnsi="Times New Roman" w:cs="Times New Roman"/>
          <w:color w:val="000000" w:themeColor="text1"/>
          <w:sz w:val="24"/>
          <w:szCs w:val="24"/>
        </w:rPr>
        <w:t xml:space="preserve"> баз</w:t>
      </w:r>
      <w:r w:rsidRPr="00D544F5">
        <w:rPr>
          <w:rFonts w:ascii="Times New Roman" w:hAnsi="Times New Roman" w:cs="Times New Roman"/>
          <w:color w:val="000000" w:themeColor="text1"/>
          <w:sz w:val="24"/>
          <w:szCs w:val="24"/>
        </w:rPr>
        <w:t>ы</w:t>
      </w:r>
      <w:r w:rsidR="00B26BEE" w:rsidRPr="00D544F5">
        <w:rPr>
          <w:rFonts w:ascii="Times New Roman" w:hAnsi="Times New Roman" w:cs="Times New Roman"/>
          <w:color w:val="000000" w:themeColor="text1"/>
          <w:sz w:val="24"/>
          <w:szCs w:val="24"/>
        </w:rPr>
        <w:t xml:space="preserve"> мониторинга по трудоустройству и за</w:t>
      </w:r>
      <w:r w:rsidRPr="00D544F5">
        <w:rPr>
          <w:rFonts w:ascii="Times New Roman" w:hAnsi="Times New Roman" w:cs="Times New Roman"/>
          <w:color w:val="000000" w:themeColor="text1"/>
          <w:sz w:val="24"/>
          <w:szCs w:val="24"/>
        </w:rPr>
        <w:t xml:space="preserve">крепляемости выпускников </w:t>
      </w:r>
      <w:r w:rsidR="00E5647D" w:rsidRPr="00D544F5">
        <w:rPr>
          <w:rFonts w:ascii="Times New Roman" w:hAnsi="Times New Roman" w:cs="Times New Roman"/>
          <w:color w:val="000000" w:themeColor="text1"/>
          <w:sz w:val="24"/>
          <w:szCs w:val="24"/>
        </w:rPr>
        <w:t>ГАПОУ НСО «Новосибирский медицинский колледж»</w:t>
      </w:r>
      <w:r w:rsidRPr="00D544F5">
        <w:rPr>
          <w:rFonts w:ascii="Times New Roman" w:hAnsi="Times New Roman" w:cs="Times New Roman"/>
          <w:color w:val="000000" w:themeColor="text1"/>
          <w:sz w:val="24"/>
          <w:szCs w:val="24"/>
        </w:rPr>
        <w:t>;</w:t>
      </w:r>
    </w:p>
    <w:p w:rsidR="00356519" w:rsidRPr="00D544F5" w:rsidRDefault="000164FB"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сохранение стабильного процента </w:t>
      </w:r>
      <w:r w:rsidR="00B26BEE" w:rsidRPr="00D544F5">
        <w:rPr>
          <w:rFonts w:ascii="Times New Roman" w:hAnsi="Times New Roman" w:cs="Times New Roman"/>
          <w:color w:val="000000" w:themeColor="text1"/>
          <w:sz w:val="24"/>
          <w:szCs w:val="24"/>
        </w:rPr>
        <w:t>удовлетворенности потребителей качеством предоставл</w:t>
      </w:r>
      <w:r w:rsidR="006B112A" w:rsidRPr="00D544F5">
        <w:rPr>
          <w:rFonts w:ascii="Times New Roman" w:hAnsi="Times New Roman" w:cs="Times New Roman"/>
          <w:color w:val="000000" w:themeColor="text1"/>
          <w:sz w:val="24"/>
          <w:szCs w:val="24"/>
        </w:rPr>
        <w:t>яемых о</w:t>
      </w:r>
      <w:r w:rsidR="00A10E8D" w:rsidRPr="00D544F5">
        <w:rPr>
          <w:rFonts w:ascii="Times New Roman" w:hAnsi="Times New Roman" w:cs="Times New Roman"/>
          <w:color w:val="000000" w:themeColor="text1"/>
          <w:sz w:val="24"/>
          <w:szCs w:val="24"/>
        </w:rPr>
        <w:t xml:space="preserve">бразовательных услуг </w:t>
      </w:r>
      <w:r w:rsidRPr="00D544F5">
        <w:rPr>
          <w:rFonts w:ascii="Times New Roman" w:hAnsi="Times New Roman" w:cs="Times New Roman"/>
          <w:color w:val="000000" w:themeColor="text1"/>
          <w:sz w:val="24"/>
          <w:szCs w:val="24"/>
        </w:rPr>
        <w:t>–</w:t>
      </w:r>
      <w:r w:rsidR="00AB6282" w:rsidRPr="00D544F5">
        <w:rPr>
          <w:rFonts w:ascii="Times New Roman" w:hAnsi="Times New Roman" w:cs="Times New Roman"/>
          <w:color w:val="000000" w:themeColor="text1"/>
          <w:sz w:val="24"/>
          <w:szCs w:val="24"/>
        </w:rPr>
        <w:t xml:space="preserve"> 81</w:t>
      </w:r>
      <w:r w:rsidR="00356519" w:rsidRPr="00D544F5">
        <w:rPr>
          <w:rFonts w:ascii="Times New Roman" w:hAnsi="Times New Roman" w:cs="Times New Roman"/>
          <w:color w:val="000000" w:themeColor="text1"/>
          <w:sz w:val="24"/>
          <w:szCs w:val="24"/>
        </w:rPr>
        <w:t>%;</w:t>
      </w:r>
    </w:p>
    <w:p w:rsidR="00B26BEE" w:rsidRPr="00D544F5" w:rsidRDefault="00356519"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w:t>
      </w:r>
      <w:r w:rsidR="00B26BEE" w:rsidRPr="00D544F5">
        <w:rPr>
          <w:rFonts w:ascii="Times New Roman" w:hAnsi="Times New Roman" w:cs="Times New Roman"/>
          <w:color w:val="000000" w:themeColor="text1"/>
          <w:sz w:val="24"/>
          <w:szCs w:val="24"/>
        </w:rPr>
        <w:t>моложение ка</w:t>
      </w:r>
      <w:r w:rsidR="00AB6282" w:rsidRPr="00D544F5">
        <w:rPr>
          <w:rFonts w:ascii="Times New Roman" w:hAnsi="Times New Roman" w:cs="Times New Roman"/>
          <w:color w:val="000000" w:themeColor="text1"/>
          <w:sz w:val="24"/>
          <w:szCs w:val="24"/>
        </w:rPr>
        <w:t>дрового потенциала на 6</w:t>
      </w:r>
      <w:r w:rsidRPr="00D544F5">
        <w:rPr>
          <w:rFonts w:ascii="Times New Roman" w:hAnsi="Times New Roman" w:cs="Times New Roman"/>
          <w:color w:val="000000" w:themeColor="text1"/>
          <w:sz w:val="24"/>
          <w:szCs w:val="24"/>
        </w:rPr>
        <w:t>%;</w:t>
      </w:r>
    </w:p>
    <w:p w:rsidR="00B26BEE" w:rsidRPr="00D544F5" w:rsidRDefault="00B26BEE"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участие работодателей в разработке требований к меняющи</w:t>
      </w:r>
      <w:r w:rsidR="00356519" w:rsidRPr="00D544F5">
        <w:rPr>
          <w:rFonts w:ascii="Times New Roman" w:hAnsi="Times New Roman" w:cs="Times New Roman"/>
          <w:color w:val="000000" w:themeColor="text1"/>
          <w:sz w:val="24"/>
          <w:szCs w:val="24"/>
        </w:rPr>
        <w:t>мся квалификациям медработников;</w:t>
      </w:r>
    </w:p>
    <w:p w:rsidR="00356519" w:rsidRPr="00D544F5" w:rsidRDefault="00356519"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совершенствование</w:t>
      </w:r>
      <w:r w:rsidR="00B26BEE" w:rsidRPr="00D544F5">
        <w:rPr>
          <w:rFonts w:ascii="Times New Roman" w:hAnsi="Times New Roman" w:cs="Times New Roman"/>
          <w:color w:val="000000" w:themeColor="text1"/>
          <w:sz w:val="24"/>
          <w:szCs w:val="24"/>
        </w:rPr>
        <w:t xml:space="preserve"> систе</w:t>
      </w:r>
      <w:r w:rsidRPr="00D544F5">
        <w:rPr>
          <w:rFonts w:ascii="Times New Roman" w:hAnsi="Times New Roman" w:cs="Times New Roman"/>
          <w:color w:val="000000" w:themeColor="text1"/>
          <w:sz w:val="24"/>
          <w:szCs w:val="24"/>
        </w:rPr>
        <w:t>мы</w:t>
      </w:r>
      <w:r w:rsidR="00B26BEE" w:rsidRPr="00D544F5">
        <w:rPr>
          <w:rFonts w:ascii="Times New Roman" w:hAnsi="Times New Roman" w:cs="Times New Roman"/>
          <w:color w:val="000000" w:themeColor="text1"/>
          <w:sz w:val="24"/>
          <w:szCs w:val="24"/>
        </w:rPr>
        <w:t xml:space="preserve"> социального партнерства</w:t>
      </w:r>
      <w:r w:rsidRPr="00D544F5">
        <w:rPr>
          <w:rFonts w:ascii="Times New Roman" w:hAnsi="Times New Roman" w:cs="Times New Roman"/>
          <w:color w:val="000000" w:themeColor="text1"/>
          <w:sz w:val="24"/>
          <w:szCs w:val="24"/>
        </w:rPr>
        <w:t xml:space="preserve"> с медицинс</w:t>
      </w:r>
      <w:r w:rsidR="00106B17" w:rsidRPr="00D544F5">
        <w:rPr>
          <w:rFonts w:ascii="Times New Roman" w:hAnsi="Times New Roman" w:cs="Times New Roman"/>
          <w:color w:val="000000" w:themeColor="text1"/>
          <w:sz w:val="24"/>
          <w:szCs w:val="24"/>
        </w:rPr>
        <w:t>кими организациями</w:t>
      </w:r>
      <w:r w:rsidRPr="00D544F5">
        <w:rPr>
          <w:rFonts w:ascii="Times New Roman" w:hAnsi="Times New Roman" w:cs="Times New Roman"/>
          <w:color w:val="000000" w:themeColor="text1"/>
          <w:sz w:val="24"/>
          <w:szCs w:val="24"/>
        </w:rPr>
        <w:t>;</w:t>
      </w:r>
    </w:p>
    <w:p w:rsidR="00B26BEE" w:rsidRPr="00D544F5" w:rsidRDefault="00356519"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активное участие работодателей</w:t>
      </w:r>
      <w:r w:rsidR="00B26BEE" w:rsidRPr="00D544F5">
        <w:rPr>
          <w:rFonts w:ascii="Times New Roman" w:hAnsi="Times New Roman" w:cs="Times New Roman"/>
          <w:color w:val="000000" w:themeColor="text1"/>
          <w:sz w:val="24"/>
          <w:szCs w:val="24"/>
        </w:rPr>
        <w:t xml:space="preserve"> в формировании вариативной части </w:t>
      </w:r>
      <w:r w:rsidRPr="00D544F5">
        <w:rPr>
          <w:rFonts w:ascii="Times New Roman" w:hAnsi="Times New Roman" w:cs="Times New Roman"/>
          <w:color w:val="000000" w:themeColor="text1"/>
          <w:sz w:val="24"/>
          <w:szCs w:val="24"/>
        </w:rPr>
        <w:t>программ подготовк</w:t>
      </w:r>
      <w:r w:rsidR="00B26BEE" w:rsidRPr="00D544F5">
        <w:rPr>
          <w:rFonts w:ascii="Times New Roman" w:hAnsi="Times New Roman" w:cs="Times New Roman"/>
          <w:color w:val="000000" w:themeColor="text1"/>
          <w:sz w:val="24"/>
          <w:szCs w:val="24"/>
        </w:rPr>
        <w:t>и специалистов</w:t>
      </w:r>
      <w:r w:rsidRPr="00D544F5">
        <w:rPr>
          <w:rFonts w:ascii="Times New Roman" w:hAnsi="Times New Roman" w:cs="Times New Roman"/>
          <w:color w:val="000000" w:themeColor="text1"/>
          <w:sz w:val="24"/>
          <w:szCs w:val="24"/>
        </w:rPr>
        <w:t xml:space="preserve"> среднего звена</w:t>
      </w:r>
      <w:r w:rsidR="00B26BEE" w:rsidRPr="00D544F5">
        <w:rPr>
          <w:rFonts w:ascii="Times New Roman" w:hAnsi="Times New Roman" w:cs="Times New Roman"/>
          <w:color w:val="000000" w:themeColor="text1"/>
          <w:sz w:val="24"/>
          <w:szCs w:val="24"/>
        </w:rPr>
        <w:t>, что</w:t>
      </w:r>
      <w:r w:rsidRPr="00D544F5">
        <w:rPr>
          <w:rFonts w:ascii="Times New Roman" w:hAnsi="Times New Roman" w:cs="Times New Roman"/>
          <w:color w:val="000000" w:themeColor="text1"/>
          <w:sz w:val="24"/>
          <w:szCs w:val="24"/>
        </w:rPr>
        <w:t xml:space="preserve"> свидетельствует о практико-ориентированой </w:t>
      </w:r>
      <w:r w:rsidR="00B26BEE" w:rsidRPr="00D544F5">
        <w:rPr>
          <w:rFonts w:ascii="Times New Roman" w:hAnsi="Times New Roman" w:cs="Times New Roman"/>
          <w:color w:val="000000" w:themeColor="text1"/>
          <w:sz w:val="24"/>
          <w:szCs w:val="24"/>
        </w:rPr>
        <w:t>направленност</w:t>
      </w:r>
      <w:r w:rsidRPr="00D544F5">
        <w:rPr>
          <w:rFonts w:ascii="Times New Roman" w:hAnsi="Times New Roman" w:cs="Times New Roman"/>
          <w:color w:val="000000" w:themeColor="text1"/>
          <w:sz w:val="24"/>
          <w:szCs w:val="24"/>
        </w:rPr>
        <w:t>и</w:t>
      </w:r>
      <w:r w:rsidR="00B26BEE" w:rsidRPr="00D544F5">
        <w:rPr>
          <w:rFonts w:ascii="Times New Roman" w:hAnsi="Times New Roman" w:cs="Times New Roman"/>
          <w:color w:val="000000" w:themeColor="text1"/>
          <w:sz w:val="24"/>
          <w:szCs w:val="24"/>
        </w:rPr>
        <w:t xml:space="preserve"> обучения, позволяя программе гибко реагировать на изменения запросов и требований рынка труда</w:t>
      </w:r>
      <w:r w:rsidR="00D73C46" w:rsidRPr="00D544F5">
        <w:rPr>
          <w:rFonts w:ascii="Times New Roman" w:hAnsi="Times New Roman" w:cs="Times New Roman"/>
          <w:color w:val="000000" w:themeColor="text1"/>
          <w:sz w:val="24"/>
          <w:szCs w:val="24"/>
        </w:rPr>
        <w:t>;</w:t>
      </w:r>
    </w:p>
    <w:p w:rsidR="00D73C46" w:rsidRPr="00D544F5" w:rsidRDefault="00441D72"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развитие </w:t>
      </w:r>
      <w:r w:rsidR="00D73C46" w:rsidRPr="00D544F5">
        <w:rPr>
          <w:rFonts w:ascii="Times New Roman" w:hAnsi="Times New Roman" w:cs="Times New Roman"/>
          <w:color w:val="000000" w:themeColor="text1"/>
          <w:sz w:val="24"/>
          <w:szCs w:val="24"/>
        </w:rPr>
        <w:t>Центра симуляционного обучения для</w:t>
      </w:r>
      <w:r w:rsidR="006C3106" w:rsidRPr="00D544F5">
        <w:rPr>
          <w:rFonts w:ascii="Times New Roman" w:hAnsi="Times New Roman" w:cs="Times New Roman"/>
          <w:color w:val="000000" w:themeColor="text1"/>
          <w:sz w:val="24"/>
          <w:szCs w:val="24"/>
        </w:rPr>
        <w:t xml:space="preserve"> всех</w:t>
      </w:r>
      <w:r w:rsidR="00D73C46" w:rsidRPr="00D544F5">
        <w:rPr>
          <w:rFonts w:ascii="Times New Roman" w:hAnsi="Times New Roman" w:cs="Times New Roman"/>
          <w:color w:val="000000" w:themeColor="text1"/>
          <w:sz w:val="24"/>
          <w:szCs w:val="24"/>
        </w:rPr>
        <w:t xml:space="preserve"> </w:t>
      </w:r>
      <w:r w:rsidR="006C3106" w:rsidRPr="00D544F5">
        <w:rPr>
          <w:rFonts w:ascii="Times New Roman" w:hAnsi="Times New Roman" w:cs="Times New Roman"/>
          <w:color w:val="000000" w:themeColor="text1"/>
          <w:sz w:val="24"/>
          <w:szCs w:val="24"/>
        </w:rPr>
        <w:t>специальностей колледжа,</w:t>
      </w:r>
      <w:r w:rsidR="00D73C46" w:rsidRPr="00D544F5">
        <w:rPr>
          <w:rFonts w:ascii="Times New Roman" w:hAnsi="Times New Roman" w:cs="Times New Roman"/>
          <w:color w:val="000000" w:themeColor="text1"/>
          <w:sz w:val="24"/>
          <w:szCs w:val="24"/>
        </w:rPr>
        <w:t xml:space="preserve"> факультета </w:t>
      </w:r>
      <w:r w:rsidR="005657CA" w:rsidRPr="00D544F5">
        <w:rPr>
          <w:rFonts w:ascii="Times New Roman" w:hAnsi="Times New Roman" w:cs="Times New Roman"/>
          <w:color w:val="000000" w:themeColor="text1"/>
          <w:sz w:val="24"/>
          <w:szCs w:val="24"/>
        </w:rPr>
        <w:t>«</w:t>
      </w:r>
      <w:r w:rsidR="00D73C46" w:rsidRPr="00D544F5">
        <w:rPr>
          <w:rFonts w:ascii="Times New Roman" w:hAnsi="Times New Roman" w:cs="Times New Roman"/>
          <w:color w:val="000000" w:themeColor="text1"/>
          <w:sz w:val="24"/>
          <w:szCs w:val="24"/>
        </w:rPr>
        <w:t>Дополнительны</w:t>
      </w:r>
      <w:r w:rsidR="003A5451" w:rsidRPr="00D544F5">
        <w:rPr>
          <w:rFonts w:ascii="Times New Roman" w:hAnsi="Times New Roman" w:cs="Times New Roman"/>
          <w:color w:val="000000" w:themeColor="text1"/>
          <w:sz w:val="24"/>
          <w:szCs w:val="24"/>
        </w:rPr>
        <w:t>е</w:t>
      </w:r>
      <w:r w:rsidR="00D73C46" w:rsidRPr="00D544F5">
        <w:rPr>
          <w:rFonts w:ascii="Times New Roman" w:hAnsi="Times New Roman" w:cs="Times New Roman"/>
          <w:color w:val="000000" w:themeColor="text1"/>
          <w:sz w:val="24"/>
          <w:szCs w:val="24"/>
        </w:rPr>
        <w:t xml:space="preserve"> образовательны</w:t>
      </w:r>
      <w:r w:rsidR="003A5451" w:rsidRPr="00D544F5">
        <w:rPr>
          <w:rFonts w:ascii="Times New Roman" w:hAnsi="Times New Roman" w:cs="Times New Roman"/>
          <w:color w:val="000000" w:themeColor="text1"/>
          <w:sz w:val="24"/>
          <w:szCs w:val="24"/>
        </w:rPr>
        <w:t>е</w:t>
      </w:r>
      <w:r w:rsidR="00D73C46" w:rsidRPr="00D544F5">
        <w:rPr>
          <w:rFonts w:ascii="Times New Roman" w:hAnsi="Times New Roman" w:cs="Times New Roman"/>
          <w:color w:val="000000" w:themeColor="text1"/>
          <w:sz w:val="24"/>
          <w:szCs w:val="24"/>
        </w:rPr>
        <w:t xml:space="preserve"> программ</w:t>
      </w:r>
      <w:r w:rsidR="003A5451" w:rsidRPr="00D544F5">
        <w:rPr>
          <w:rFonts w:ascii="Times New Roman" w:hAnsi="Times New Roman" w:cs="Times New Roman"/>
          <w:color w:val="000000" w:themeColor="text1"/>
          <w:sz w:val="24"/>
          <w:szCs w:val="24"/>
        </w:rPr>
        <w:t>ы</w:t>
      </w:r>
      <w:r w:rsidR="005657CA" w:rsidRPr="00D544F5">
        <w:rPr>
          <w:rFonts w:ascii="Times New Roman" w:hAnsi="Times New Roman" w:cs="Times New Roman"/>
          <w:color w:val="000000" w:themeColor="text1"/>
          <w:sz w:val="24"/>
          <w:szCs w:val="24"/>
        </w:rPr>
        <w:t>»</w:t>
      </w:r>
      <w:r w:rsidR="00AB6282" w:rsidRPr="00D544F5">
        <w:rPr>
          <w:rFonts w:ascii="Times New Roman" w:hAnsi="Times New Roman" w:cs="Times New Roman"/>
          <w:color w:val="000000" w:themeColor="text1"/>
          <w:sz w:val="24"/>
          <w:szCs w:val="24"/>
        </w:rPr>
        <w:t>;</w:t>
      </w:r>
    </w:p>
    <w:p w:rsidR="00AB6282" w:rsidRPr="00D544F5" w:rsidRDefault="00AB6282"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создание регионального Центра первичной </w:t>
      </w:r>
      <w:r w:rsidR="006C3106" w:rsidRPr="00D544F5">
        <w:rPr>
          <w:rFonts w:ascii="Times New Roman" w:hAnsi="Times New Roman" w:cs="Times New Roman"/>
          <w:color w:val="000000" w:themeColor="text1"/>
          <w:sz w:val="24"/>
          <w:szCs w:val="24"/>
        </w:rPr>
        <w:t xml:space="preserve"> и специализированной </w:t>
      </w:r>
      <w:r w:rsidRPr="00D544F5">
        <w:rPr>
          <w:rFonts w:ascii="Times New Roman" w:hAnsi="Times New Roman" w:cs="Times New Roman"/>
          <w:color w:val="000000" w:themeColor="text1"/>
          <w:sz w:val="24"/>
          <w:szCs w:val="24"/>
        </w:rPr>
        <w:t>аккредитации специалистов;</w:t>
      </w:r>
    </w:p>
    <w:p w:rsidR="00AB6282" w:rsidRPr="00D544F5" w:rsidRDefault="00AB6282"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открытие региональной площадки для проведения демонстрационного экзамена;</w:t>
      </w:r>
    </w:p>
    <w:p w:rsidR="00AB6282" w:rsidRPr="00D544F5" w:rsidRDefault="00AB6282"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открытие регионального </w:t>
      </w:r>
      <w:r w:rsidR="000628A0" w:rsidRPr="00D544F5">
        <w:rPr>
          <w:rFonts w:ascii="Times New Roman" w:hAnsi="Times New Roman" w:cs="Times New Roman"/>
          <w:color w:val="000000" w:themeColor="text1"/>
          <w:sz w:val="24"/>
          <w:szCs w:val="24"/>
        </w:rPr>
        <w:t>Центра профессиональных компетенций для проведения региональных чемпионатов « Молодые профессионалы»</w:t>
      </w:r>
      <w:r w:rsidR="00477F4F" w:rsidRPr="00D544F5">
        <w:rPr>
          <w:rFonts w:ascii="Times New Roman" w:hAnsi="Times New Roman" w:cs="Times New Roman"/>
          <w:color w:val="000000" w:themeColor="text1"/>
          <w:sz w:val="24"/>
          <w:szCs w:val="24"/>
        </w:rPr>
        <w:t>;</w:t>
      </w:r>
    </w:p>
    <w:p w:rsidR="00477F4F" w:rsidRPr="00D544F5" w:rsidRDefault="00477F4F"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заключение Договора о сотрудничестве </w:t>
      </w:r>
      <w:r w:rsidR="006C3106"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с</w:t>
      </w:r>
      <w:r w:rsidR="006C3106" w:rsidRPr="00D544F5">
        <w:rPr>
          <w:rFonts w:ascii="Times New Roman" w:hAnsi="Times New Roman" w:cs="Times New Roman"/>
          <w:color w:val="000000" w:themeColor="text1"/>
          <w:sz w:val="24"/>
          <w:szCs w:val="24"/>
        </w:rPr>
        <w:t xml:space="preserve"> Высшим </w:t>
      </w:r>
      <w:r w:rsidRPr="00D544F5">
        <w:rPr>
          <w:rFonts w:ascii="Times New Roman" w:hAnsi="Times New Roman" w:cs="Times New Roman"/>
          <w:color w:val="000000" w:themeColor="text1"/>
          <w:sz w:val="24"/>
          <w:szCs w:val="24"/>
        </w:rPr>
        <w:t>Казахстанско-российским медицинским колледжем;</w:t>
      </w:r>
    </w:p>
    <w:p w:rsidR="00477F4F" w:rsidRPr="00D544F5" w:rsidRDefault="00477F4F"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заключение Договора о сотрудничестве с Художественным музеем г.Новосибирска</w:t>
      </w:r>
      <w:r w:rsidR="009E6712" w:rsidRPr="00D544F5">
        <w:rPr>
          <w:rFonts w:ascii="Times New Roman" w:hAnsi="Times New Roman" w:cs="Times New Roman"/>
          <w:color w:val="000000" w:themeColor="text1"/>
          <w:sz w:val="24"/>
          <w:szCs w:val="24"/>
        </w:rPr>
        <w:t>;</w:t>
      </w:r>
    </w:p>
    <w:p w:rsidR="009E6712" w:rsidRPr="00D544F5" w:rsidRDefault="009E6712"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заключение Договора о сотрудничестве с ГПНТБ г.Новосибирска.</w:t>
      </w:r>
    </w:p>
    <w:p w:rsidR="00F536D0" w:rsidRPr="00D544F5" w:rsidRDefault="00F536D0"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заклю</w:t>
      </w:r>
      <w:r w:rsidR="006C3106" w:rsidRPr="00D544F5">
        <w:rPr>
          <w:rFonts w:ascii="Times New Roman" w:hAnsi="Times New Roman" w:cs="Times New Roman"/>
          <w:color w:val="000000" w:themeColor="text1"/>
          <w:sz w:val="24"/>
          <w:szCs w:val="24"/>
        </w:rPr>
        <w:t>чение Договора о сотрудничестве  с музеем</w:t>
      </w:r>
      <w:r w:rsidRPr="00D544F5">
        <w:rPr>
          <w:rFonts w:ascii="Times New Roman" w:hAnsi="Times New Roman" w:cs="Times New Roman"/>
          <w:color w:val="000000" w:themeColor="text1"/>
          <w:sz w:val="24"/>
          <w:szCs w:val="24"/>
        </w:rPr>
        <w:t xml:space="preserve"> пожарной службы г. Новосибирска</w:t>
      </w:r>
    </w:p>
    <w:p w:rsidR="0059147A" w:rsidRPr="00D544F5" w:rsidRDefault="0059147A" w:rsidP="00075448">
      <w:pPr>
        <w:pStyle w:val="1"/>
        <w:rPr>
          <w:color w:val="000000" w:themeColor="text1"/>
          <w:sz w:val="24"/>
          <w:szCs w:val="24"/>
        </w:rPr>
      </w:pPr>
    </w:p>
    <w:p w:rsidR="00B26BEE" w:rsidRPr="00D544F5" w:rsidRDefault="003D5891" w:rsidP="00075448">
      <w:pPr>
        <w:pStyle w:val="1"/>
        <w:rPr>
          <w:color w:val="000000" w:themeColor="text1"/>
          <w:sz w:val="24"/>
          <w:szCs w:val="24"/>
        </w:rPr>
      </w:pPr>
      <w:bookmarkStart w:id="461" w:name="_Toc78275777"/>
      <w:r w:rsidRPr="00D544F5">
        <w:rPr>
          <w:color w:val="000000" w:themeColor="text1"/>
          <w:sz w:val="24"/>
          <w:szCs w:val="24"/>
        </w:rPr>
        <w:t>9</w:t>
      </w:r>
      <w:r w:rsidR="003659AD" w:rsidRPr="00D544F5">
        <w:rPr>
          <w:color w:val="000000" w:themeColor="text1"/>
          <w:sz w:val="24"/>
          <w:szCs w:val="24"/>
        </w:rPr>
        <w:t>.1</w:t>
      </w:r>
      <w:r w:rsidR="002650DD" w:rsidRPr="00D544F5">
        <w:rPr>
          <w:color w:val="000000" w:themeColor="text1"/>
          <w:sz w:val="24"/>
          <w:szCs w:val="24"/>
        </w:rPr>
        <w:t xml:space="preserve"> </w:t>
      </w:r>
      <w:r w:rsidR="00B26BEE" w:rsidRPr="00D544F5">
        <w:rPr>
          <w:color w:val="000000" w:themeColor="text1"/>
          <w:sz w:val="24"/>
          <w:szCs w:val="24"/>
        </w:rPr>
        <w:t>Достижения, победы учреждения в конкурсах, проектах (сертификаты, награды (дипломы, грамоты учреждения).</w:t>
      </w:r>
      <w:bookmarkEnd w:id="461"/>
    </w:p>
    <w:p w:rsidR="00262BF0" w:rsidRPr="00D544F5" w:rsidRDefault="00B302AE" w:rsidP="00B302AE">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 особые отличия в учебной и внеучебной деятельности обучающиеся поощряются</w:t>
      </w:r>
      <w:r w:rsidR="00262BF0" w:rsidRPr="00D544F5">
        <w:rPr>
          <w:rFonts w:ascii="Times New Roman" w:hAnsi="Times New Roman" w:cs="Times New Roman"/>
          <w:color w:val="000000" w:themeColor="text1"/>
          <w:sz w:val="24"/>
          <w:szCs w:val="24"/>
        </w:rPr>
        <w:t>:</w:t>
      </w:r>
    </w:p>
    <w:p w:rsidR="00262BF0" w:rsidRPr="00D544F5" w:rsidRDefault="00B302AE"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грамотами и благодарственными письмами администрации колледжа, отдела по делам молодежи Центрального административного округа, мэрии города Новосибирска, администрации Новосибирской области</w:t>
      </w:r>
      <w:r w:rsidR="00262BF0"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w:t>
      </w:r>
    </w:p>
    <w:p w:rsidR="00262BF0" w:rsidRPr="00D544F5" w:rsidRDefault="00262BF0"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w:t>
      </w:r>
      <w:r w:rsidR="00B302AE" w:rsidRPr="00D544F5">
        <w:rPr>
          <w:rFonts w:ascii="Times New Roman" w:hAnsi="Times New Roman" w:cs="Times New Roman"/>
          <w:color w:val="000000" w:themeColor="text1"/>
          <w:sz w:val="24"/>
          <w:szCs w:val="24"/>
        </w:rPr>
        <w:t xml:space="preserve">жегодно лучшие обучающиеся колледжа выдвигаются на соискание стипендии Правительства РФ. В этом году </w:t>
      </w:r>
      <w:r w:rsidR="00A14E22" w:rsidRPr="00D544F5">
        <w:rPr>
          <w:rFonts w:ascii="Times New Roman" w:hAnsi="Times New Roman" w:cs="Times New Roman"/>
          <w:color w:val="000000" w:themeColor="text1"/>
          <w:sz w:val="24"/>
          <w:szCs w:val="24"/>
        </w:rPr>
        <w:t>обучающаяся</w:t>
      </w:r>
      <w:r w:rsidR="00B302AE" w:rsidRPr="00D544F5">
        <w:rPr>
          <w:rFonts w:ascii="Times New Roman" w:hAnsi="Times New Roman" w:cs="Times New Roman"/>
          <w:color w:val="000000" w:themeColor="text1"/>
          <w:sz w:val="24"/>
          <w:szCs w:val="24"/>
        </w:rPr>
        <w:t xml:space="preserve"> специальности Фармации удостоен</w:t>
      </w:r>
      <w:r w:rsidR="00A14E22" w:rsidRPr="00D544F5">
        <w:rPr>
          <w:rFonts w:ascii="Times New Roman" w:hAnsi="Times New Roman" w:cs="Times New Roman"/>
          <w:color w:val="000000" w:themeColor="text1"/>
          <w:sz w:val="24"/>
          <w:szCs w:val="24"/>
        </w:rPr>
        <w:t>а</w:t>
      </w:r>
      <w:r w:rsidR="00B302AE" w:rsidRPr="00D544F5">
        <w:rPr>
          <w:rFonts w:ascii="Times New Roman" w:hAnsi="Times New Roman" w:cs="Times New Roman"/>
          <w:color w:val="000000" w:themeColor="text1"/>
          <w:sz w:val="24"/>
          <w:szCs w:val="24"/>
        </w:rPr>
        <w:t xml:space="preserve"> звания стипендиата Правительства РФ</w:t>
      </w:r>
      <w:r w:rsidRPr="00D544F5">
        <w:rPr>
          <w:rFonts w:ascii="Times New Roman" w:hAnsi="Times New Roman" w:cs="Times New Roman"/>
          <w:color w:val="000000" w:themeColor="text1"/>
          <w:sz w:val="24"/>
          <w:szCs w:val="24"/>
        </w:rPr>
        <w:t>;</w:t>
      </w:r>
      <w:r w:rsidR="00B302AE" w:rsidRPr="00D544F5">
        <w:rPr>
          <w:rFonts w:ascii="Times New Roman" w:hAnsi="Times New Roman" w:cs="Times New Roman"/>
          <w:color w:val="000000" w:themeColor="text1"/>
          <w:sz w:val="24"/>
          <w:szCs w:val="24"/>
        </w:rPr>
        <w:t xml:space="preserve"> </w:t>
      </w:r>
    </w:p>
    <w:p w:rsidR="00262BF0" w:rsidRPr="00D544F5" w:rsidRDefault="00262BF0"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ш</w:t>
      </w:r>
      <w:r w:rsidR="00A14E22" w:rsidRPr="00D544F5">
        <w:rPr>
          <w:rFonts w:ascii="Times New Roman" w:hAnsi="Times New Roman" w:cs="Times New Roman"/>
          <w:color w:val="000000" w:themeColor="text1"/>
          <w:sz w:val="24"/>
          <w:szCs w:val="24"/>
        </w:rPr>
        <w:t>есть</w:t>
      </w:r>
      <w:r w:rsidR="00B302AE" w:rsidRPr="00D544F5">
        <w:rPr>
          <w:rFonts w:ascii="Times New Roman" w:hAnsi="Times New Roman" w:cs="Times New Roman"/>
          <w:color w:val="000000" w:themeColor="text1"/>
          <w:sz w:val="24"/>
          <w:szCs w:val="24"/>
        </w:rPr>
        <w:t xml:space="preserve"> обучающихся колледжа стали стипендиатами Правительства Новосибирской области</w:t>
      </w:r>
      <w:r w:rsidRPr="00D544F5">
        <w:rPr>
          <w:rFonts w:ascii="Times New Roman" w:hAnsi="Times New Roman" w:cs="Times New Roman"/>
          <w:color w:val="000000" w:themeColor="text1"/>
          <w:sz w:val="24"/>
          <w:szCs w:val="24"/>
        </w:rPr>
        <w:t>;</w:t>
      </w:r>
    </w:p>
    <w:p w:rsidR="00B302AE" w:rsidRPr="00D544F5" w:rsidRDefault="00262BF0"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w:t>
      </w:r>
      <w:r w:rsidR="00B302AE" w:rsidRPr="00D544F5">
        <w:rPr>
          <w:rFonts w:ascii="Times New Roman" w:hAnsi="Times New Roman" w:cs="Times New Roman"/>
          <w:color w:val="000000" w:themeColor="text1"/>
          <w:sz w:val="24"/>
          <w:szCs w:val="24"/>
        </w:rPr>
        <w:t>а активное участие в общественной работе активисты поощряются материально из ресурсов стипендиального фонда.</w:t>
      </w:r>
    </w:p>
    <w:p w:rsidR="00D94633" w:rsidRPr="00D544F5" w:rsidRDefault="00D94633" w:rsidP="00B302AE">
      <w:pPr>
        <w:spacing w:after="0"/>
        <w:ind w:firstLine="567"/>
        <w:jc w:val="both"/>
        <w:rPr>
          <w:rFonts w:ascii="Times New Roman" w:hAnsi="Times New Roman" w:cs="Times New Roman"/>
          <w:color w:val="000000" w:themeColor="text1"/>
          <w:sz w:val="24"/>
          <w:szCs w:val="24"/>
        </w:rPr>
      </w:pPr>
    </w:p>
    <w:p w:rsidR="00A46433" w:rsidRPr="00D544F5" w:rsidRDefault="00A46433" w:rsidP="00A46433">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9.1 - Общие показатели достижений обучающихся.</w:t>
      </w:r>
    </w:p>
    <w:tbl>
      <w:tblPr>
        <w:tblpPr w:leftFromText="180" w:rightFromText="180" w:vertAnchor="text" w:horzAnchor="margin" w:tblpY="218"/>
        <w:tblW w:w="9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675"/>
        <w:gridCol w:w="7488"/>
        <w:gridCol w:w="1542"/>
      </w:tblGrid>
      <w:tr w:rsidR="00A46433" w:rsidRPr="00D544F5" w:rsidTr="00A46433">
        <w:trPr>
          <w:trHeight w:val="477"/>
        </w:trPr>
        <w:tc>
          <w:tcPr>
            <w:tcW w:w="675" w:type="dxa"/>
          </w:tcPr>
          <w:p w:rsidR="00A46433" w:rsidRPr="00D544F5" w:rsidRDefault="00A46433" w:rsidP="00A46433">
            <w:pPr>
              <w:spacing w:after="0"/>
              <w:jc w:val="both"/>
              <w:rPr>
                <w:rFonts w:ascii="Times New Roman" w:hAnsi="Times New Roman" w:cs="Times New Roman"/>
                <w:b/>
                <w:bCs/>
                <w:color w:val="000000" w:themeColor="text1"/>
                <w:sz w:val="24"/>
                <w:szCs w:val="24"/>
                <w:lang w:eastAsia="en-US"/>
              </w:rPr>
            </w:pPr>
            <w:r w:rsidRPr="00D544F5">
              <w:rPr>
                <w:rFonts w:ascii="Times New Roman" w:hAnsi="Times New Roman" w:cs="Times New Roman"/>
                <w:b/>
                <w:bCs/>
                <w:color w:val="000000" w:themeColor="text1"/>
                <w:sz w:val="24"/>
                <w:szCs w:val="24"/>
              </w:rPr>
              <w:t>№ п/п</w:t>
            </w:r>
          </w:p>
        </w:tc>
        <w:tc>
          <w:tcPr>
            <w:tcW w:w="7488" w:type="dxa"/>
          </w:tcPr>
          <w:p w:rsidR="00A46433" w:rsidRPr="00D544F5" w:rsidRDefault="00A46433" w:rsidP="00A46433">
            <w:pPr>
              <w:spacing w:after="0"/>
              <w:jc w:val="both"/>
              <w:rPr>
                <w:rFonts w:ascii="Times New Roman" w:hAnsi="Times New Roman" w:cs="Times New Roman"/>
                <w:b/>
                <w:bCs/>
                <w:color w:val="000000" w:themeColor="text1"/>
                <w:sz w:val="24"/>
                <w:szCs w:val="24"/>
                <w:lang w:eastAsia="en-US"/>
              </w:rPr>
            </w:pPr>
            <w:r w:rsidRPr="00D544F5">
              <w:rPr>
                <w:rFonts w:ascii="Times New Roman" w:hAnsi="Times New Roman" w:cs="Times New Roman"/>
                <w:b/>
                <w:bCs/>
                <w:color w:val="000000" w:themeColor="text1"/>
                <w:sz w:val="24"/>
                <w:szCs w:val="24"/>
                <w:lang w:eastAsia="en-US"/>
              </w:rPr>
              <w:t>Наименование</w:t>
            </w:r>
          </w:p>
          <w:p w:rsidR="00A46433" w:rsidRPr="00D544F5" w:rsidRDefault="00A46433" w:rsidP="00A46433">
            <w:pPr>
              <w:spacing w:after="0"/>
              <w:jc w:val="both"/>
              <w:rPr>
                <w:rFonts w:ascii="Times New Roman" w:hAnsi="Times New Roman" w:cs="Times New Roman"/>
                <w:b/>
                <w:bCs/>
                <w:color w:val="000000" w:themeColor="text1"/>
                <w:sz w:val="24"/>
                <w:szCs w:val="24"/>
                <w:lang w:eastAsia="en-US"/>
              </w:rPr>
            </w:pPr>
            <w:r w:rsidRPr="00D544F5">
              <w:rPr>
                <w:rFonts w:ascii="Times New Roman" w:hAnsi="Times New Roman" w:cs="Times New Roman"/>
                <w:b/>
                <w:bCs/>
                <w:color w:val="000000" w:themeColor="text1"/>
                <w:sz w:val="24"/>
                <w:szCs w:val="24"/>
                <w:lang w:eastAsia="en-US"/>
              </w:rPr>
              <w:t>количественного/качественного показателя</w:t>
            </w:r>
          </w:p>
        </w:tc>
        <w:tc>
          <w:tcPr>
            <w:tcW w:w="1542" w:type="dxa"/>
          </w:tcPr>
          <w:p w:rsidR="00A46433" w:rsidRPr="00D544F5" w:rsidRDefault="00A46433" w:rsidP="00A46433">
            <w:pPr>
              <w:spacing w:after="0"/>
              <w:jc w:val="both"/>
              <w:rPr>
                <w:rFonts w:ascii="Times New Roman" w:hAnsi="Times New Roman" w:cs="Times New Roman"/>
                <w:b/>
                <w:bCs/>
                <w:color w:val="000000" w:themeColor="text1"/>
                <w:sz w:val="24"/>
                <w:szCs w:val="24"/>
                <w:lang w:eastAsia="en-US"/>
              </w:rPr>
            </w:pPr>
            <w:r w:rsidRPr="00D544F5">
              <w:rPr>
                <w:rFonts w:ascii="Times New Roman" w:hAnsi="Times New Roman" w:cs="Times New Roman"/>
                <w:b/>
                <w:bCs/>
                <w:color w:val="000000" w:themeColor="text1"/>
                <w:sz w:val="24"/>
                <w:szCs w:val="24"/>
                <w:lang w:eastAsia="en-US"/>
              </w:rPr>
              <w:t>Данные</w:t>
            </w:r>
          </w:p>
          <w:p w:rsidR="00A46433" w:rsidRPr="00D544F5" w:rsidRDefault="00A46433" w:rsidP="00A46433">
            <w:pPr>
              <w:spacing w:after="0"/>
              <w:jc w:val="both"/>
              <w:rPr>
                <w:rFonts w:ascii="Times New Roman" w:hAnsi="Times New Roman" w:cs="Times New Roman"/>
                <w:b/>
                <w:color w:val="000000" w:themeColor="text1"/>
                <w:sz w:val="24"/>
                <w:szCs w:val="24"/>
              </w:rPr>
            </w:pP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 xml:space="preserve">Количество </w:t>
            </w:r>
            <w:r w:rsidRPr="00D544F5">
              <w:rPr>
                <w:rFonts w:ascii="Times New Roman" w:hAnsi="Times New Roman" w:cs="Times New Roman"/>
                <w:color w:val="000000" w:themeColor="text1"/>
                <w:sz w:val="24"/>
                <w:szCs w:val="24"/>
              </w:rPr>
              <w:t xml:space="preserve">межрегиональных </w:t>
            </w:r>
            <w:r w:rsidRPr="00D544F5">
              <w:rPr>
                <w:rFonts w:ascii="Times New Roman" w:hAnsi="Times New Roman" w:cs="Times New Roman"/>
                <w:color w:val="000000" w:themeColor="text1"/>
                <w:sz w:val="24"/>
                <w:szCs w:val="24"/>
                <w:lang w:eastAsia="en-US"/>
              </w:rPr>
              <w:t>мероприятий, в которых принимали участие обучающиеся - представители учреждения (конкурсов, олимпиад, смотров, викторин и др.)</w:t>
            </w:r>
          </w:p>
        </w:tc>
        <w:tc>
          <w:tcPr>
            <w:tcW w:w="1542" w:type="dxa"/>
          </w:tcPr>
          <w:p w:rsidR="00A46433" w:rsidRPr="00D544F5" w:rsidRDefault="008839EC"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9</w:t>
            </w:r>
          </w:p>
        </w:tc>
      </w:tr>
      <w:tr w:rsidR="00A46433" w:rsidRPr="00D544F5" w:rsidTr="00A46433">
        <w:tc>
          <w:tcPr>
            <w:tcW w:w="675" w:type="dxa"/>
          </w:tcPr>
          <w:p w:rsidR="00A46433" w:rsidRPr="00D544F5" w:rsidRDefault="00A46433" w:rsidP="00A46433">
            <w:pPr>
              <w:spacing w:after="0"/>
              <w:ind w:left="36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в том числе, одержано побед в мероприятии</w:t>
            </w:r>
          </w:p>
        </w:tc>
        <w:tc>
          <w:tcPr>
            <w:tcW w:w="1542" w:type="dxa"/>
          </w:tcPr>
          <w:p w:rsidR="00A46433" w:rsidRPr="00D544F5" w:rsidRDefault="008839EC"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5</w:t>
            </w: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 xml:space="preserve">Количество </w:t>
            </w:r>
            <w:r w:rsidRPr="00D544F5">
              <w:rPr>
                <w:rFonts w:ascii="Times New Roman" w:hAnsi="Times New Roman" w:cs="Times New Roman"/>
                <w:color w:val="000000" w:themeColor="text1"/>
                <w:sz w:val="24"/>
                <w:szCs w:val="24"/>
              </w:rPr>
              <w:t xml:space="preserve">областных </w:t>
            </w:r>
            <w:r w:rsidRPr="00D544F5">
              <w:rPr>
                <w:rFonts w:ascii="Times New Roman" w:hAnsi="Times New Roman" w:cs="Times New Roman"/>
                <w:color w:val="000000" w:themeColor="text1"/>
                <w:sz w:val="24"/>
                <w:szCs w:val="24"/>
                <w:lang w:eastAsia="en-US"/>
              </w:rPr>
              <w:t>мероприятий, в которых принимали участие обучающиеся - представители учреждения (конкурсов, олимпиад, смотров, викторин и др.)</w:t>
            </w:r>
          </w:p>
        </w:tc>
        <w:tc>
          <w:tcPr>
            <w:tcW w:w="1542" w:type="dxa"/>
          </w:tcPr>
          <w:p w:rsidR="00A46433" w:rsidRPr="00D544F5" w:rsidRDefault="009E6712"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4</w:t>
            </w:r>
          </w:p>
        </w:tc>
      </w:tr>
      <w:tr w:rsidR="00A46433" w:rsidRPr="00D544F5" w:rsidTr="00A46433">
        <w:tc>
          <w:tcPr>
            <w:tcW w:w="675" w:type="dxa"/>
          </w:tcPr>
          <w:p w:rsidR="00A46433" w:rsidRPr="00D544F5" w:rsidRDefault="00A46433" w:rsidP="00A46433">
            <w:pPr>
              <w:pStyle w:val="af3"/>
              <w:spacing w:after="0"/>
              <w:ind w:left="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в том числе, одержано побед в мероприятии</w:t>
            </w:r>
          </w:p>
        </w:tc>
        <w:tc>
          <w:tcPr>
            <w:tcW w:w="1542" w:type="dxa"/>
          </w:tcPr>
          <w:p w:rsidR="00A46433" w:rsidRPr="00D544F5" w:rsidRDefault="00055D2C"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3</w:t>
            </w: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 xml:space="preserve">Количество </w:t>
            </w:r>
            <w:r w:rsidRPr="00D544F5">
              <w:rPr>
                <w:rFonts w:ascii="Times New Roman" w:hAnsi="Times New Roman" w:cs="Times New Roman"/>
                <w:color w:val="000000" w:themeColor="text1"/>
                <w:sz w:val="24"/>
                <w:szCs w:val="24"/>
              </w:rPr>
              <w:t xml:space="preserve">городских </w:t>
            </w:r>
            <w:r w:rsidRPr="00D544F5">
              <w:rPr>
                <w:rFonts w:ascii="Times New Roman" w:hAnsi="Times New Roman" w:cs="Times New Roman"/>
                <w:color w:val="000000" w:themeColor="text1"/>
                <w:sz w:val="24"/>
                <w:szCs w:val="24"/>
                <w:lang w:eastAsia="en-US"/>
              </w:rPr>
              <w:t>мероприятий, в которых принимали участие обучающиеся - представители учреждения (конкурсов, олимпиад, смотров, викторин и др.)</w:t>
            </w:r>
          </w:p>
        </w:tc>
        <w:tc>
          <w:tcPr>
            <w:tcW w:w="1542" w:type="dxa"/>
          </w:tcPr>
          <w:p w:rsidR="00A46433" w:rsidRPr="00D544F5" w:rsidRDefault="008839EC"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2</w:t>
            </w:r>
          </w:p>
        </w:tc>
      </w:tr>
      <w:tr w:rsidR="00A46433" w:rsidRPr="00D544F5" w:rsidTr="00A46433">
        <w:tc>
          <w:tcPr>
            <w:tcW w:w="675" w:type="dxa"/>
          </w:tcPr>
          <w:p w:rsidR="00A46433" w:rsidRPr="00D544F5" w:rsidRDefault="00A46433" w:rsidP="00A46433">
            <w:pPr>
              <w:pStyle w:val="af3"/>
              <w:spacing w:after="0"/>
              <w:ind w:left="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в том числе, одержано побед в мероприятии</w:t>
            </w:r>
          </w:p>
        </w:tc>
        <w:tc>
          <w:tcPr>
            <w:tcW w:w="1542" w:type="dxa"/>
          </w:tcPr>
          <w:p w:rsidR="00A46433" w:rsidRPr="00D544F5" w:rsidRDefault="009E6712"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1</w:t>
            </w: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 xml:space="preserve">Количество </w:t>
            </w:r>
            <w:r w:rsidRPr="00D544F5">
              <w:rPr>
                <w:rFonts w:ascii="Times New Roman" w:hAnsi="Times New Roman" w:cs="Times New Roman"/>
                <w:color w:val="000000" w:themeColor="text1"/>
                <w:sz w:val="24"/>
                <w:szCs w:val="24"/>
              </w:rPr>
              <w:t xml:space="preserve">районных </w:t>
            </w:r>
            <w:r w:rsidRPr="00D544F5">
              <w:rPr>
                <w:rFonts w:ascii="Times New Roman" w:hAnsi="Times New Roman" w:cs="Times New Roman"/>
                <w:color w:val="000000" w:themeColor="text1"/>
                <w:sz w:val="24"/>
                <w:szCs w:val="24"/>
                <w:lang w:eastAsia="en-US"/>
              </w:rPr>
              <w:t>мероприятий, в которых принимали участие обучающиеся - представители учреждения (конкурсов, олимпиад, смотров, викторин и др.)</w:t>
            </w:r>
          </w:p>
        </w:tc>
        <w:tc>
          <w:tcPr>
            <w:tcW w:w="1542" w:type="dxa"/>
          </w:tcPr>
          <w:p w:rsidR="00A46433" w:rsidRPr="00D544F5" w:rsidRDefault="00055D2C"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4</w:t>
            </w:r>
          </w:p>
        </w:tc>
      </w:tr>
      <w:tr w:rsidR="00A46433" w:rsidRPr="00D544F5" w:rsidTr="00A46433">
        <w:tc>
          <w:tcPr>
            <w:tcW w:w="675" w:type="dxa"/>
          </w:tcPr>
          <w:p w:rsidR="00A46433" w:rsidRPr="00D544F5" w:rsidRDefault="00A46433" w:rsidP="00A46433">
            <w:pPr>
              <w:pStyle w:val="af3"/>
              <w:spacing w:after="0"/>
              <w:ind w:left="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в том числе, одержано побед в мероприятии</w:t>
            </w:r>
          </w:p>
        </w:tc>
        <w:tc>
          <w:tcPr>
            <w:tcW w:w="1542" w:type="dxa"/>
          </w:tcPr>
          <w:p w:rsidR="00A46433" w:rsidRPr="00D544F5" w:rsidRDefault="008839EC"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3</w:t>
            </w: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 xml:space="preserve">Количество </w:t>
            </w:r>
            <w:r w:rsidRPr="00D544F5">
              <w:rPr>
                <w:rFonts w:ascii="Times New Roman" w:hAnsi="Times New Roman" w:cs="Times New Roman"/>
                <w:color w:val="000000" w:themeColor="text1"/>
                <w:sz w:val="24"/>
                <w:szCs w:val="24"/>
              </w:rPr>
              <w:t xml:space="preserve">внутриколледжных </w:t>
            </w:r>
            <w:r w:rsidRPr="00D544F5">
              <w:rPr>
                <w:rFonts w:ascii="Times New Roman" w:hAnsi="Times New Roman" w:cs="Times New Roman"/>
                <w:color w:val="000000" w:themeColor="text1"/>
                <w:sz w:val="24"/>
                <w:szCs w:val="24"/>
                <w:lang w:eastAsia="en-US"/>
              </w:rPr>
              <w:t>мероприятий, в которых принимали участие обучающиеся - представители учреждения (конкурсов, олимпиад, смотров, викторин и др.)</w:t>
            </w:r>
          </w:p>
        </w:tc>
        <w:tc>
          <w:tcPr>
            <w:tcW w:w="1542" w:type="dxa"/>
          </w:tcPr>
          <w:p w:rsidR="00A46433" w:rsidRPr="00D544F5" w:rsidRDefault="008839EC"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8</w:t>
            </w:r>
          </w:p>
        </w:tc>
      </w:tr>
      <w:tr w:rsidR="00A46433" w:rsidRPr="00D544F5" w:rsidTr="00A46433">
        <w:tc>
          <w:tcPr>
            <w:tcW w:w="675" w:type="dxa"/>
          </w:tcPr>
          <w:p w:rsidR="00A46433" w:rsidRPr="00D544F5" w:rsidRDefault="00A46433" w:rsidP="00A46433">
            <w:pPr>
              <w:pStyle w:val="af3"/>
              <w:spacing w:after="0"/>
              <w:ind w:left="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в том числе, одержано побед в мероприятии</w:t>
            </w:r>
          </w:p>
        </w:tc>
        <w:tc>
          <w:tcPr>
            <w:tcW w:w="1542" w:type="dxa"/>
          </w:tcPr>
          <w:p w:rsidR="00A46433" w:rsidRPr="00D544F5" w:rsidRDefault="008839EC"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8</w:t>
            </w: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Доля обучающихся - представителей учреждения, участников областных мероприятий (конкурсов, олимпиад, смотров, викторин и др.) в % от общего количества обучающихся</w:t>
            </w:r>
          </w:p>
        </w:tc>
        <w:tc>
          <w:tcPr>
            <w:tcW w:w="1542" w:type="dxa"/>
          </w:tcPr>
          <w:p w:rsidR="00A46433" w:rsidRPr="00D544F5" w:rsidRDefault="00055D2C"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80</w:t>
            </w: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Доля программ додипломной подготовки, выполненных по заказу работодателей (в %)</w:t>
            </w:r>
          </w:p>
        </w:tc>
        <w:tc>
          <w:tcPr>
            <w:tcW w:w="1542" w:type="dxa"/>
          </w:tcPr>
          <w:p w:rsidR="00A46433" w:rsidRPr="00D544F5" w:rsidRDefault="00055D2C"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100</w:t>
            </w:r>
          </w:p>
          <w:p w:rsidR="00A46433" w:rsidRPr="00D544F5" w:rsidRDefault="00A46433" w:rsidP="00A46433">
            <w:pPr>
              <w:spacing w:after="0"/>
              <w:jc w:val="both"/>
              <w:rPr>
                <w:rFonts w:ascii="Times New Roman" w:hAnsi="Times New Roman" w:cs="Times New Roman"/>
                <w:color w:val="000000" w:themeColor="text1"/>
                <w:sz w:val="24"/>
                <w:szCs w:val="24"/>
                <w:lang w:eastAsia="en-US"/>
              </w:rPr>
            </w:pP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Доля обучающихся, регулярно занимающихся в секциях, спортивных клубах (в % от общего количества обучающихся)</w:t>
            </w:r>
          </w:p>
        </w:tc>
        <w:tc>
          <w:tcPr>
            <w:tcW w:w="1542" w:type="dxa"/>
          </w:tcPr>
          <w:p w:rsidR="00A46433" w:rsidRPr="00D544F5" w:rsidRDefault="009E6712"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1</w:t>
            </w:r>
            <w:r w:rsidR="00055D2C" w:rsidRPr="00D544F5">
              <w:rPr>
                <w:rFonts w:ascii="Times New Roman" w:hAnsi="Times New Roman" w:cs="Times New Roman"/>
                <w:color w:val="000000" w:themeColor="text1"/>
                <w:sz w:val="24"/>
                <w:szCs w:val="24"/>
                <w:lang w:eastAsia="en-US"/>
              </w:rPr>
              <w:t>4</w:t>
            </w: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Доля выпускников, регулярно участвующих в волонтерском движении (в % от общего количества обучающихся)</w:t>
            </w:r>
          </w:p>
        </w:tc>
        <w:tc>
          <w:tcPr>
            <w:tcW w:w="1542" w:type="dxa"/>
          </w:tcPr>
          <w:p w:rsidR="00A46433" w:rsidRPr="00D544F5" w:rsidRDefault="008839EC"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28</w:t>
            </w: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Количество исследовательских, творческих работ, выполненных обучающимися</w:t>
            </w:r>
          </w:p>
        </w:tc>
        <w:tc>
          <w:tcPr>
            <w:tcW w:w="1542" w:type="dxa"/>
          </w:tcPr>
          <w:p w:rsidR="00A46433" w:rsidRPr="00D544F5" w:rsidRDefault="008839EC"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823</w:t>
            </w:r>
          </w:p>
        </w:tc>
      </w:tr>
    </w:tbl>
    <w:p w:rsidR="00A46433" w:rsidRPr="00D544F5" w:rsidRDefault="00A46433" w:rsidP="00A46433">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9.2 - Результаты методической деятельности учреждения профессионального образования ГАПОУ НСО «Новосибирский медицинский колледж»</w:t>
      </w:r>
    </w:p>
    <w:tbl>
      <w:tblPr>
        <w:tblStyle w:val="a6"/>
        <w:tblW w:w="9640" w:type="dxa"/>
        <w:tblLook w:val="00A0" w:firstRow="1" w:lastRow="0" w:firstColumn="1" w:lastColumn="0" w:noHBand="0" w:noVBand="0"/>
      </w:tblPr>
      <w:tblGrid>
        <w:gridCol w:w="817"/>
        <w:gridCol w:w="7263"/>
        <w:gridCol w:w="1560"/>
      </w:tblGrid>
      <w:tr w:rsidR="00A46433" w:rsidRPr="00D544F5" w:rsidTr="00A46433">
        <w:trPr>
          <w:trHeight w:val="533"/>
        </w:trPr>
        <w:tc>
          <w:tcPr>
            <w:tcW w:w="817" w:type="dxa"/>
          </w:tcPr>
          <w:p w:rsidR="00A46433" w:rsidRPr="00D544F5" w:rsidRDefault="00A46433" w:rsidP="00A46433">
            <w:pPr>
              <w:ind w:firstLine="34"/>
              <w:jc w:val="both"/>
              <w:rPr>
                <w:rFonts w:ascii="Times New Roman" w:hAnsi="Times New Roman" w:cs="Times New Roman"/>
                <w:b/>
                <w:bCs/>
                <w:color w:val="000000" w:themeColor="text1"/>
                <w:sz w:val="24"/>
                <w:szCs w:val="24"/>
              </w:rPr>
            </w:pPr>
            <w:r w:rsidRPr="00D544F5">
              <w:rPr>
                <w:rFonts w:ascii="Times New Roman" w:hAnsi="Times New Roman" w:cs="Times New Roman"/>
                <w:b/>
                <w:bCs/>
                <w:color w:val="000000" w:themeColor="text1"/>
                <w:sz w:val="24"/>
                <w:szCs w:val="24"/>
              </w:rPr>
              <w:t>№ п/п</w:t>
            </w:r>
          </w:p>
        </w:tc>
        <w:tc>
          <w:tcPr>
            <w:tcW w:w="7263" w:type="dxa"/>
          </w:tcPr>
          <w:p w:rsidR="00A46433" w:rsidRPr="00D544F5" w:rsidRDefault="00A46433" w:rsidP="00A46433">
            <w:pPr>
              <w:ind w:firstLine="34"/>
              <w:jc w:val="both"/>
              <w:rPr>
                <w:rFonts w:ascii="Times New Roman" w:hAnsi="Times New Roman" w:cs="Times New Roman"/>
                <w:b/>
                <w:bCs/>
                <w:color w:val="000000" w:themeColor="text1"/>
                <w:sz w:val="24"/>
                <w:szCs w:val="24"/>
              </w:rPr>
            </w:pPr>
            <w:r w:rsidRPr="00D544F5">
              <w:rPr>
                <w:rFonts w:ascii="Times New Roman" w:hAnsi="Times New Roman" w:cs="Times New Roman"/>
                <w:b/>
                <w:bCs/>
                <w:color w:val="000000" w:themeColor="text1"/>
                <w:sz w:val="24"/>
                <w:szCs w:val="24"/>
              </w:rPr>
              <w:t>Наименование</w:t>
            </w:r>
          </w:p>
          <w:p w:rsidR="00A46433" w:rsidRPr="00D544F5" w:rsidRDefault="00A46433" w:rsidP="00A46433">
            <w:pPr>
              <w:ind w:firstLine="34"/>
              <w:jc w:val="both"/>
              <w:rPr>
                <w:rFonts w:ascii="Times New Roman" w:hAnsi="Times New Roman" w:cs="Times New Roman"/>
                <w:b/>
                <w:bCs/>
                <w:color w:val="000000" w:themeColor="text1"/>
                <w:sz w:val="24"/>
                <w:szCs w:val="24"/>
              </w:rPr>
            </w:pPr>
            <w:r w:rsidRPr="00D544F5">
              <w:rPr>
                <w:rFonts w:ascii="Times New Roman" w:hAnsi="Times New Roman" w:cs="Times New Roman"/>
                <w:b/>
                <w:bCs/>
                <w:color w:val="000000" w:themeColor="text1"/>
                <w:sz w:val="24"/>
                <w:szCs w:val="24"/>
              </w:rPr>
              <w:t>количественного/качественного показателя</w:t>
            </w:r>
          </w:p>
        </w:tc>
        <w:tc>
          <w:tcPr>
            <w:tcW w:w="1560" w:type="dxa"/>
          </w:tcPr>
          <w:p w:rsidR="00A46433" w:rsidRPr="00D544F5" w:rsidRDefault="00A46433" w:rsidP="00A46433">
            <w:pPr>
              <w:ind w:firstLine="34"/>
              <w:jc w:val="both"/>
              <w:rPr>
                <w:rFonts w:ascii="Times New Roman" w:hAnsi="Times New Roman" w:cs="Times New Roman"/>
                <w:b/>
                <w:bCs/>
                <w:color w:val="000000" w:themeColor="text1"/>
                <w:sz w:val="24"/>
                <w:szCs w:val="24"/>
                <w:lang w:eastAsia="en-US"/>
              </w:rPr>
            </w:pPr>
            <w:r w:rsidRPr="00D544F5">
              <w:rPr>
                <w:rFonts w:ascii="Times New Roman" w:hAnsi="Times New Roman" w:cs="Times New Roman"/>
                <w:b/>
                <w:bCs/>
                <w:color w:val="000000" w:themeColor="text1"/>
                <w:sz w:val="24"/>
                <w:szCs w:val="24"/>
                <w:lang w:eastAsia="en-US"/>
              </w:rPr>
              <w:t>Данные</w:t>
            </w:r>
          </w:p>
          <w:p w:rsidR="00A46433" w:rsidRPr="00D544F5" w:rsidRDefault="00A46433" w:rsidP="00A46433">
            <w:pPr>
              <w:ind w:firstLine="34"/>
              <w:jc w:val="both"/>
              <w:rPr>
                <w:rFonts w:ascii="Times New Roman" w:hAnsi="Times New Roman" w:cs="Times New Roman"/>
                <w:b/>
                <w:bCs/>
                <w:color w:val="000000" w:themeColor="text1"/>
                <w:sz w:val="24"/>
                <w:szCs w:val="24"/>
              </w:rPr>
            </w:pPr>
          </w:p>
        </w:tc>
      </w:tr>
      <w:tr w:rsidR="00A46433" w:rsidRPr="00D544F5" w:rsidTr="00A46433">
        <w:tc>
          <w:tcPr>
            <w:tcW w:w="817" w:type="dxa"/>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1</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Количество проектов, грантов, программ, участником которых является (являлось) учреждение профессионального образования</w:t>
            </w:r>
          </w:p>
        </w:tc>
        <w:tc>
          <w:tcPr>
            <w:tcW w:w="1560" w:type="dxa"/>
          </w:tcPr>
          <w:p w:rsidR="00A46433" w:rsidRPr="00D544F5" w:rsidRDefault="00055D2C"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5</w:t>
            </w:r>
          </w:p>
        </w:tc>
      </w:tr>
      <w:tr w:rsidR="00A46433" w:rsidRPr="00D544F5" w:rsidTr="00A46433">
        <w:tc>
          <w:tcPr>
            <w:tcW w:w="817" w:type="dxa"/>
            <w:vMerge w:val="restart"/>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2</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Количество областных мероприятий, в которых принимали участие преподаватели (конкурсов, олимпиад, смотров, викторин и др.)</w:t>
            </w:r>
          </w:p>
        </w:tc>
        <w:tc>
          <w:tcPr>
            <w:tcW w:w="1560" w:type="dxa"/>
          </w:tcPr>
          <w:p w:rsidR="00A46433" w:rsidRPr="00D544F5" w:rsidRDefault="00B71DEC"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4</w:t>
            </w:r>
          </w:p>
        </w:tc>
      </w:tr>
      <w:tr w:rsidR="00A46433" w:rsidRPr="00D544F5" w:rsidTr="00A46433">
        <w:tc>
          <w:tcPr>
            <w:tcW w:w="817" w:type="dxa"/>
            <w:vMerge/>
          </w:tcPr>
          <w:p w:rsidR="00A46433" w:rsidRPr="00D544F5" w:rsidRDefault="00A46433" w:rsidP="00A46433">
            <w:pPr>
              <w:ind w:firstLine="34"/>
              <w:jc w:val="both"/>
              <w:rPr>
                <w:rFonts w:ascii="Times New Roman" w:hAnsi="Times New Roman" w:cs="Times New Roman"/>
                <w:bCs/>
                <w:color w:val="000000" w:themeColor="text1"/>
                <w:sz w:val="24"/>
                <w:szCs w:val="24"/>
              </w:rPr>
            </w:pP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том числе, одержано побед в мероприятии</w:t>
            </w:r>
          </w:p>
        </w:tc>
        <w:tc>
          <w:tcPr>
            <w:tcW w:w="1560" w:type="dxa"/>
          </w:tcPr>
          <w:p w:rsidR="00A46433" w:rsidRPr="00D544F5" w:rsidRDefault="00B71DEC"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3</w:t>
            </w:r>
          </w:p>
        </w:tc>
      </w:tr>
      <w:tr w:rsidR="00A46433" w:rsidRPr="00D544F5" w:rsidTr="00A46433">
        <w:tc>
          <w:tcPr>
            <w:tcW w:w="817" w:type="dxa"/>
            <w:vMerge w:val="restart"/>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3</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Количество преподавателей-представителей учреждения, участников областных мероприятий (конкурсов, олимпиад, смотров, викторин и др.)</w:t>
            </w:r>
          </w:p>
        </w:tc>
        <w:tc>
          <w:tcPr>
            <w:tcW w:w="1560" w:type="dxa"/>
          </w:tcPr>
          <w:p w:rsidR="00A46433" w:rsidRPr="00D544F5" w:rsidRDefault="00B71DEC"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34</w:t>
            </w:r>
          </w:p>
        </w:tc>
      </w:tr>
      <w:tr w:rsidR="00A46433" w:rsidRPr="00D544F5" w:rsidTr="00A46433">
        <w:tc>
          <w:tcPr>
            <w:tcW w:w="817" w:type="dxa"/>
            <w:vMerge/>
          </w:tcPr>
          <w:p w:rsidR="00A46433" w:rsidRPr="00D544F5" w:rsidRDefault="00A46433" w:rsidP="00A46433">
            <w:pPr>
              <w:ind w:firstLine="34"/>
              <w:jc w:val="both"/>
              <w:rPr>
                <w:rFonts w:ascii="Times New Roman" w:hAnsi="Times New Roman" w:cs="Times New Roman"/>
                <w:bCs/>
                <w:color w:val="000000" w:themeColor="text1"/>
                <w:sz w:val="24"/>
                <w:szCs w:val="24"/>
              </w:rPr>
            </w:pP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том числе, победители мероприятии</w:t>
            </w:r>
          </w:p>
        </w:tc>
        <w:tc>
          <w:tcPr>
            <w:tcW w:w="1560" w:type="dxa"/>
          </w:tcPr>
          <w:p w:rsidR="00A46433" w:rsidRPr="00D544F5" w:rsidRDefault="00B71DEC"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8</w:t>
            </w:r>
          </w:p>
        </w:tc>
      </w:tr>
      <w:tr w:rsidR="00A46433" w:rsidRPr="00D544F5" w:rsidTr="00A46433">
        <w:tc>
          <w:tcPr>
            <w:tcW w:w="817" w:type="dxa"/>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4</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Доля преподавателей - представителей учреждения, участников областных мероприятий (конкурсов, олимпиад, смотров, викторин и др.), в % от общего числа ППС</w:t>
            </w:r>
          </w:p>
        </w:tc>
        <w:tc>
          <w:tcPr>
            <w:tcW w:w="1560" w:type="dxa"/>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2</w:t>
            </w:r>
            <w:r w:rsidR="00B71DEC" w:rsidRPr="00D544F5">
              <w:rPr>
                <w:rFonts w:ascii="Times New Roman" w:hAnsi="Times New Roman" w:cs="Times New Roman"/>
                <w:bCs/>
                <w:color w:val="000000" w:themeColor="text1"/>
                <w:sz w:val="24"/>
                <w:szCs w:val="24"/>
              </w:rPr>
              <w:t>1</w:t>
            </w:r>
          </w:p>
        </w:tc>
      </w:tr>
      <w:tr w:rsidR="00A46433" w:rsidRPr="00D544F5" w:rsidTr="00A46433">
        <w:tc>
          <w:tcPr>
            <w:tcW w:w="817" w:type="dxa"/>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5</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Участие в ежегодно проводимом конкурсе «Преподаватель года» (да/нет)</w:t>
            </w:r>
          </w:p>
        </w:tc>
        <w:tc>
          <w:tcPr>
            <w:tcW w:w="1560" w:type="dxa"/>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Нет</w:t>
            </w:r>
          </w:p>
        </w:tc>
      </w:tr>
      <w:tr w:rsidR="00A46433" w:rsidRPr="00D544F5" w:rsidTr="00A46433">
        <w:tc>
          <w:tcPr>
            <w:tcW w:w="817" w:type="dxa"/>
            <w:vMerge w:val="restart"/>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6</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Количество преподавателей - представителей учреждения, принявших участие в научно-практических, научно-методических конференциях, семинарах, консультациях, чел.</w:t>
            </w:r>
          </w:p>
        </w:tc>
        <w:tc>
          <w:tcPr>
            <w:tcW w:w="1560" w:type="dxa"/>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1</w:t>
            </w:r>
            <w:r w:rsidR="00B71DEC" w:rsidRPr="00D544F5">
              <w:rPr>
                <w:rFonts w:ascii="Times New Roman" w:hAnsi="Times New Roman" w:cs="Times New Roman"/>
                <w:bCs/>
                <w:color w:val="000000" w:themeColor="text1"/>
                <w:sz w:val="24"/>
                <w:szCs w:val="24"/>
              </w:rPr>
              <w:t>28</w:t>
            </w:r>
          </w:p>
        </w:tc>
      </w:tr>
      <w:tr w:rsidR="00A46433" w:rsidRPr="00D544F5" w:rsidTr="00A46433">
        <w:tc>
          <w:tcPr>
            <w:tcW w:w="817" w:type="dxa"/>
            <w:vMerge/>
          </w:tcPr>
          <w:p w:rsidR="00A46433" w:rsidRPr="00D544F5" w:rsidRDefault="00A46433" w:rsidP="00A46433">
            <w:pPr>
              <w:ind w:firstLine="34"/>
              <w:jc w:val="both"/>
              <w:rPr>
                <w:rFonts w:ascii="Times New Roman" w:hAnsi="Times New Roman" w:cs="Times New Roman"/>
                <w:bCs/>
                <w:color w:val="000000" w:themeColor="text1"/>
                <w:sz w:val="24"/>
                <w:szCs w:val="24"/>
              </w:rPr>
            </w:pP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 от общего числа преподавателей </w:t>
            </w:r>
          </w:p>
        </w:tc>
        <w:tc>
          <w:tcPr>
            <w:tcW w:w="1560" w:type="dxa"/>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100</w:t>
            </w:r>
          </w:p>
        </w:tc>
      </w:tr>
      <w:tr w:rsidR="00A46433" w:rsidRPr="00D544F5" w:rsidTr="00A46433">
        <w:tc>
          <w:tcPr>
            <w:tcW w:w="817" w:type="dxa"/>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7</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Количество учебных, воспитательных, научно-методических мероприятий, организованных и проведенных в учреждении профессионального образования</w:t>
            </w:r>
          </w:p>
        </w:tc>
        <w:tc>
          <w:tcPr>
            <w:tcW w:w="1560" w:type="dxa"/>
          </w:tcPr>
          <w:p w:rsidR="00A46433" w:rsidRPr="00D544F5" w:rsidRDefault="00B71DEC"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42</w:t>
            </w:r>
          </w:p>
        </w:tc>
      </w:tr>
      <w:tr w:rsidR="00A46433" w:rsidRPr="00D544F5" w:rsidTr="00A46433">
        <w:tc>
          <w:tcPr>
            <w:tcW w:w="817" w:type="dxa"/>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8</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Количество научных статей, опубликованных работниками ОУ ПО в научных журналах, сборниках научных статей, сборниках конференций, шт.</w:t>
            </w:r>
          </w:p>
        </w:tc>
        <w:tc>
          <w:tcPr>
            <w:tcW w:w="1560" w:type="dxa"/>
          </w:tcPr>
          <w:p w:rsidR="00A46433" w:rsidRPr="00D544F5" w:rsidRDefault="00B71DEC"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37</w:t>
            </w:r>
          </w:p>
        </w:tc>
      </w:tr>
      <w:tr w:rsidR="00A46433" w:rsidRPr="00D544F5" w:rsidTr="00A46433">
        <w:tc>
          <w:tcPr>
            <w:tcW w:w="817" w:type="dxa"/>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9</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Доля работников ОУ ПО, являющихся авторами учебных, учебно-методических работ, прошедших внешнюю экспертизу (опубликованы и имеется внешние рецензии), в % от общего числа административных и профессионально-педагогических работников </w:t>
            </w:r>
          </w:p>
        </w:tc>
        <w:tc>
          <w:tcPr>
            <w:tcW w:w="1560" w:type="dxa"/>
          </w:tcPr>
          <w:p w:rsidR="00A46433" w:rsidRPr="00D544F5" w:rsidRDefault="00B71DEC"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нет</w:t>
            </w:r>
          </w:p>
        </w:tc>
      </w:tr>
      <w:tr w:rsidR="00A46433" w:rsidRPr="00D544F5" w:rsidTr="00A46433">
        <w:tc>
          <w:tcPr>
            <w:tcW w:w="817" w:type="dxa"/>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10</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Количество изданных учебных, учебно-методических материалов (пособий, рабочих тетрадей, рекомендаций), авторами которых являются работники ОУ </w:t>
            </w:r>
          </w:p>
        </w:tc>
        <w:tc>
          <w:tcPr>
            <w:tcW w:w="1560" w:type="dxa"/>
          </w:tcPr>
          <w:p w:rsidR="00A46433" w:rsidRPr="00D544F5" w:rsidRDefault="00B71DEC"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9</w:t>
            </w:r>
          </w:p>
        </w:tc>
      </w:tr>
    </w:tbl>
    <w:p w:rsidR="00A46433" w:rsidRPr="00D544F5" w:rsidRDefault="00A46433" w:rsidP="00A46433">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Образовательная организация пользуется признанием исполнительных структур и общественных организаций. </w:t>
      </w:r>
    </w:p>
    <w:p w:rsidR="000400EA" w:rsidRPr="00D544F5" w:rsidRDefault="000400EA">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br w:type="page"/>
      </w:r>
    </w:p>
    <w:p w:rsidR="000400EA" w:rsidRPr="00D544F5" w:rsidRDefault="000400EA">
      <w:pP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210935" cy="8619745"/>
            <wp:effectExtent l="19050" t="0" r="0" b="0"/>
            <wp:docPr id="315" name="Рисунок 47" descr="C:\Users\Глебова.NMK\Desktop\ПБ 2020-21\ПУБЛИЧНЫЙ ДОКЛАД 2021\Локоть.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Глебова.NMK\Desktop\ПБ 2020-21\ПУБЛИЧНЫЙ ДОКЛАД 2021\Локоть.jpeg"/>
                    <pic:cNvPicPr>
                      <a:picLocks noChangeAspect="1" noChangeArrowheads="1"/>
                    </pic:cNvPicPr>
                  </pic:nvPicPr>
                  <pic:blipFill>
                    <a:blip r:embed="rId105" cstate="print"/>
                    <a:srcRect/>
                    <a:stretch>
                      <a:fillRect/>
                    </a:stretch>
                  </pic:blipFill>
                  <pic:spPr bwMode="auto">
                    <a:xfrm>
                      <a:off x="0" y="0"/>
                      <a:ext cx="6210935" cy="8619745"/>
                    </a:xfrm>
                    <a:prstGeom prst="rect">
                      <a:avLst/>
                    </a:prstGeom>
                    <a:noFill/>
                    <a:ln w="9525">
                      <a:noFill/>
                      <a:miter lim="800000"/>
                      <a:headEnd/>
                      <a:tailEnd/>
                    </a:ln>
                  </pic:spPr>
                </pic:pic>
              </a:graphicData>
            </a:graphic>
          </wp:inline>
        </w:drawing>
      </w:r>
      <w:r w:rsidRPr="00D544F5">
        <w:rPr>
          <w:rFonts w:ascii="Times New Roman" w:hAnsi="Times New Roman" w:cs="Times New Roman"/>
          <w:color w:val="000000" w:themeColor="text1"/>
          <w:sz w:val="24"/>
          <w:szCs w:val="24"/>
        </w:rPr>
        <w:br w:type="page"/>
      </w:r>
    </w:p>
    <w:p w:rsidR="00A46433" w:rsidRPr="00D544F5" w:rsidRDefault="00A46433" w:rsidP="00A46433">
      <w:pPr>
        <w:spacing w:after="0"/>
        <w:ind w:firstLine="567"/>
        <w:jc w:val="both"/>
        <w:rPr>
          <w:rFonts w:ascii="Times New Roman" w:hAnsi="Times New Roman" w:cs="Times New Roman"/>
          <w:color w:val="000000" w:themeColor="text1"/>
          <w:sz w:val="24"/>
          <w:szCs w:val="24"/>
        </w:rPr>
      </w:pPr>
    </w:p>
    <w:p w:rsidR="00A46433" w:rsidRPr="00D544F5" w:rsidRDefault="00A46433" w:rsidP="00B302AE">
      <w:pPr>
        <w:spacing w:after="0"/>
        <w:ind w:firstLine="567"/>
        <w:jc w:val="both"/>
        <w:rPr>
          <w:rFonts w:ascii="Times New Roman" w:hAnsi="Times New Roman" w:cs="Times New Roman"/>
          <w:color w:val="000000" w:themeColor="text1"/>
          <w:sz w:val="24"/>
          <w:szCs w:val="24"/>
        </w:rPr>
      </w:pPr>
    </w:p>
    <w:p w:rsidR="000400EA" w:rsidRPr="00D544F5" w:rsidRDefault="00180701" w:rsidP="00180701">
      <w:pPr>
        <w:spacing w:after="0" w:line="420" w:lineRule="atLeast"/>
        <w:outlineLvl w:val="1"/>
        <w:rPr>
          <w:rFonts w:ascii="Times New Roman" w:eastAsia="Times New Roman" w:hAnsi="Times New Roman" w:cs="Times New Roman"/>
          <w:color w:val="000000" w:themeColor="text1"/>
          <w:sz w:val="36"/>
          <w:szCs w:val="36"/>
        </w:rPr>
      </w:pPr>
      <w:r w:rsidRPr="00D544F5">
        <w:rPr>
          <w:rFonts w:ascii="Times New Roman" w:eastAsia="Times New Roman" w:hAnsi="Times New Roman" w:cs="Times New Roman"/>
          <w:noProof/>
          <w:color w:val="000000" w:themeColor="text1"/>
          <w:sz w:val="36"/>
          <w:szCs w:val="36"/>
        </w:rPr>
        <w:drawing>
          <wp:inline distT="0" distB="0" distL="0" distR="0">
            <wp:extent cx="6210935" cy="8531409"/>
            <wp:effectExtent l="19050" t="0" r="0" b="0"/>
            <wp:docPr id="307" name="Рисунок 43" descr="C:\Users\Глебова.NMK\Desktop\ПБ 2020-21\ПУБЛИЧНЫЙ ДОКЛАД 2021\WhatsApp Image 2021-04-07 at 13.45.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Глебова.NMK\Desktop\ПБ 2020-21\ПУБЛИЧНЫЙ ДОКЛАД 2021\WhatsApp Image 2021-04-07 at 13.45.02.jpeg"/>
                    <pic:cNvPicPr>
                      <a:picLocks noChangeAspect="1" noChangeArrowheads="1"/>
                    </pic:cNvPicPr>
                  </pic:nvPicPr>
                  <pic:blipFill>
                    <a:blip r:embed="rId106" cstate="print"/>
                    <a:srcRect/>
                    <a:stretch>
                      <a:fillRect/>
                    </a:stretch>
                  </pic:blipFill>
                  <pic:spPr bwMode="auto">
                    <a:xfrm>
                      <a:off x="0" y="0"/>
                      <a:ext cx="6210935" cy="8531409"/>
                    </a:xfrm>
                    <a:prstGeom prst="rect">
                      <a:avLst/>
                    </a:prstGeom>
                    <a:noFill/>
                    <a:ln w="9525">
                      <a:noFill/>
                      <a:miter lim="800000"/>
                      <a:headEnd/>
                      <a:tailEnd/>
                    </a:ln>
                  </pic:spPr>
                </pic:pic>
              </a:graphicData>
            </a:graphic>
          </wp:inline>
        </w:drawing>
      </w:r>
    </w:p>
    <w:p w:rsidR="009054A3" w:rsidRPr="00D544F5" w:rsidRDefault="000400EA">
      <w:pPr>
        <w:rPr>
          <w:rFonts w:ascii="Times New Roman" w:eastAsia="Times New Roman" w:hAnsi="Times New Roman" w:cs="Times New Roman"/>
          <w:color w:val="000000" w:themeColor="text1"/>
          <w:sz w:val="36"/>
          <w:szCs w:val="36"/>
        </w:rPr>
      </w:pPr>
      <w:r w:rsidRPr="00D544F5">
        <w:rPr>
          <w:rFonts w:ascii="Times New Roman" w:eastAsia="Times New Roman" w:hAnsi="Times New Roman" w:cs="Times New Roman"/>
          <w:noProof/>
          <w:color w:val="000000" w:themeColor="text1"/>
          <w:sz w:val="36"/>
          <w:szCs w:val="36"/>
        </w:rPr>
        <w:drawing>
          <wp:inline distT="0" distB="0" distL="0" distR="0">
            <wp:extent cx="6211013" cy="8559209"/>
            <wp:effectExtent l="19050" t="0" r="0" b="0"/>
            <wp:docPr id="316" name="Рисунок 25" descr="C:\Users\Глебова.NMK\Desktop\ПБ 2020-21\ПУБЛИЧНЫЙ ДОКЛАД 2021\сертификаты\НГТУ_pages-to-jpg-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Глебова.NMK\Desktop\ПБ 2020-21\ПУБЛИЧНЫЙ ДОКЛАД 2021\сертификаты\НГТУ_pages-to-jpg-0003.jpg"/>
                    <pic:cNvPicPr>
                      <a:picLocks noChangeAspect="1" noChangeArrowheads="1"/>
                    </pic:cNvPicPr>
                  </pic:nvPicPr>
                  <pic:blipFill>
                    <a:blip r:embed="rId107" cstate="print"/>
                    <a:srcRect/>
                    <a:stretch>
                      <a:fillRect/>
                    </a:stretch>
                  </pic:blipFill>
                  <pic:spPr bwMode="auto">
                    <a:xfrm>
                      <a:off x="0" y="0"/>
                      <a:ext cx="6210935" cy="8559101"/>
                    </a:xfrm>
                    <a:prstGeom prst="rect">
                      <a:avLst/>
                    </a:prstGeom>
                    <a:noFill/>
                    <a:ln w="9525">
                      <a:noFill/>
                      <a:miter lim="800000"/>
                      <a:headEnd/>
                      <a:tailEnd/>
                    </a:ln>
                  </pic:spPr>
                </pic:pic>
              </a:graphicData>
            </a:graphic>
          </wp:inline>
        </w:drawing>
      </w:r>
    </w:p>
    <w:p w:rsidR="009054A3" w:rsidRPr="00D544F5" w:rsidRDefault="009054A3">
      <w:pPr>
        <w:rPr>
          <w:rFonts w:ascii="Times New Roman" w:eastAsia="Times New Roman" w:hAnsi="Times New Roman" w:cs="Times New Roman"/>
          <w:color w:val="000000" w:themeColor="text1"/>
          <w:sz w:val="36"/>
          <w:szCs w:val="36"/>
        </w:rPr>
      </w:pPr>
      <w:r w:rsidRPr="00D544F5">
        <w:rPr>
          <w:rFonts w:ascii="Times New Roman" w:eastAsia="Times New Roman" w:hAnsi="Times New Roman" w:cs="Times New Roman"/>
          <w:color w:val="000000" w:themeColor="text1"/>
          <w:sz w:val="36"/>
          <w:szCs w:val="36"/>
        </w:rPr>
        <w:br w:type="page"/>
      </w:r>
    </w:p>
    <w:p w:rsidR="00EC47A2" w:rsidRPr="00D544F5" w:rsidRDefault="009054A3">
      <w:pPr>
        <w:rPr>
          <w:rFonts w:ascii="Times New Roman" w:eastAsia="Times New Roman" w:hAnsi="Times New Roman" w:cs="Times New Roman"/>
          <w:color w:val="000000" w:themeColor="text1"/>
          <w:sz w:val="36"/>
          <w:szCs w:val="36"/>
        </w:rPr>
      </w:pPr>
      <w:r w:rsidRPr="00D544F5">
        <w:rPr>
          <w:rFonts w:ascii="Times New Roman" w:eastAsia="Times New Roman" w:hAnsi="Times New Roman" w:cs="Times New Roman"/>
          <w:color w:val="000000" w:themeColor="text1"/>
          <w:sz w:val="36"/>
          <w:szCs w:val="36"/>
        </w:rPr>
        <w:object w:dxaOrig="8925" w:dyaOrig="12630">
          <v:shape id="_x0000_i1030" type="#_x0000_t75" style="width:446.25pt;height:631.5pt" o:ole="">
            <v:imagedata r:id="rId108" o:title=""/>
          </v:shape>
          <o:OLEObject Type="Embed" ProgID="AcroExch.Document.DC" ShapeID="_x0000_i1030" DrawAspect="Content" ObjectID="_1756749254" r:id="rId109"/>
        </w:object>
      </w:r>
    </w:p>
    <w:p w:rsidR="00EC47A2" w:rsidRPr="00D544F5" w:rsidRDefault="00EC47A2">
      <w:pPr>
        <w:rPr>
          <w:rFonts w:ascii="Times New Roman" w:eastAsia="Times New Roman" w:hAnsi="Times New Roman" w:cs="Times New Roman"/>
          <w:color w:val="000000" w:themeColor="text1"/>
          <w:sz w:val="36"/>
          <w:szCs w:val="36"/>
        </w:rPr>
      </w:pPr>
      <w:r w:rsidRPr="00D544F5">
        <w:rPr>
          <w:rFonts w:ascii="Times New Roman" w:eastAsia="Times New Roman" w:hAnsi="Times New Roman" w:cs="Times New Roman"/>
          <w:noProof/>
          <w:color w:val="000000" w:themeColor="text1"/>
          <w:sz w:val="36"/>
          <w:szCs w:val="36"/>
        </w:rPr>
        <w:drawing>
          <wp:inline distT="0" distB="0" distL="0" distR="0">
            <wp:extent cx="6210935" cy="8971596"/>
            <wp:effectExtent l="19050" t="0" r="0" b="0"/>
            <wp:docPr id="317" name="Рисунок 17" descr="C:\Users\Глебова.NMK\Desktop\ПБ 2020-21\ПУБЛИЧНЫЙ ДОКЛАД 2021\сертификаты\Сертификаты Наука Здоровье Профилактика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Глебова.NMK\Desktop\ПБ 2020-21\ПУБЛИЧНЫЙ ДОКЛАД 2021\сертификаты\Сертификаты Наука Здоровье Профилактика_page-0007.jpg"/>
                    <pic:cNvPicPr>
                      <a:picLocks noChangeAspect="1" noChangeArrowheads="1"/>
                    </pic:cNvPicPr>
                  </pic:nvPicPr>
                  <pic:blipFill>
                    <a:blip r:embed="rId110" cstate="print"/>
                    <a:srcRect/>
                    <a:stretch>
                      <a:fillRect/>
                    </a:stretch>
                  </pic:blipFill>
                  <pic:spPr bwMode="auto">
                    <a:xfrm>
                      <a:off x="0" y="0"/>
                      <a:ext cx="6210935" cy="8971596"/>
                    </a:xfrm>
                    <a:prstGeom prst="rect">
                      <a:avLst/>
                    </a:prstGeom>
                    <a:noFill/>
                    <a:ln w="9525">
                      <a:noFill/>
                      <a:miter lim="800000"/>
                      <a:headEnd/>
                      <a:tailEnd/>
                    </a:ln>
                  </pic:spPr>
                </pic:pic>
              </a:graphicData>
            </a:graphic>
          </wp:inline>
        </w:drawing>
      </w:r>
    </w:p>
    <w:p w:rsidR="00180701" w:rsidRPr="00D544F5" w:rsidRDefault="00180701" w:rsidP="00180701">
      <w:pPr>
        <w:spacing w:after="0" w:line="420" w:lineRule="atLeast"/>
        <w:outlineLvl w:val="1"/>
        <w:rPr>
          <w:rFonts w:ascii="Times New Roman" w:eastAsia="Times New Roman" w:hAnsi="Times New Roman" w:cs="Times New Roman"/>
          <w:color w:val="000000" w:themeColor="text1"/>
          <w:sz w:val="36"/>
          <w:szCs w:val="36"/>
        </w:rPr>
      </w:pPr>
    </w:p>
    <w:p w:rsidR="00180701" w:rsidRPr="00D544F5" w:rsidRDefault="00180701" w:rsidP="00180701">
      <w:pPr>
        <w:spacing w:after="0" w:line="420" w:lineRule="atLeast"/>
        <w:outlineLvl w:val="1"/>
        <w:rPr>
          <w:rFonts w:ascii="Times New Roman" w:eastAsia="Times New Roman" w:hAnsi="Times New Roman" w:cs="Times New Roman"/>
          <w:color w:val="000000" w:themeColor="text1"/>
          <w:sz w:val="36"/>
          <w:szCs w:val="36"/>
        </w:rPr>
      </w:pPr>
      <w:r w:rsidRPr="00D544F5">
        <w:rPr>
          <w:rFonts w:ascii="Times New Roman" w:eastAsia="Times New Roman" w:hAnsi="Times New Roman" w:cs="Times New Roman"/>
          <w:noProof/>
          <w:color w:val="000000" w:themeColor="text1"/>
          <w:sz w:val="36"/>
          <w:szCs w:val="36"/>
        </w:rPr>
        <w:drawing>
          <wp:inline distT="0" distB="0" distL="0" distR="0">
            <wp:extent cx="6210935" cy="3492560"/>
            <wp:effectExtent l="19050" t="0" r="0" b="0"/>
            <wp:docPr id="308" name="Рисунок 44" descr="C:\Users\Глебова.NMK\Desktop\ПБ 2020-21\ПУБЛИЧНЫЙ ДОКЛАД 2021\WhatsApp Image 2021-05-26 at 08.14.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Глебова.NMK\Desktop\ПБ 2020-21\ПУБЛИЧНЫЙ ДОКЛАД 2021\WhatsApp Image 2021-05-26 at 08.14.03.jpeg"/>
                    <pic:cNvPicPr>
                      <a:picLocks noChangeAspect="1" noChangeArrowheads="1"/>
                    </pic:cNvPicPr>
                  </pic:nvPicPr>
                  <pic:blipFill>
                    <a:blip r:embed="rId111" cstate="print"/>
                    <a:srcRect/>
                    <a:stretch>
                      <a:fillRect/>
                    </a:stretch>
                  </pic:blipFill>
                  <pic:spPr bwMode="auto">
                    <a:xfrm>
                      <a:off x="0" y="0"/>
                      <a:ext cx="6210935" cy="3492560"/>
                    </a:xfrm>
                    <a:prstGeom prst="rect">
                      <a:avLst/>
                    </a:prstGeom>
                    <a:noFill/>
                    <a:ln w="9525">
                      <a:noFill/>
                      <a:miter lim="800000"/>
                      <a:headEnd/>
                      <a:tailEnd/>
                    </a:ln>
                  </pic:spPr>
                </pic:pic>
              </a:graphicData>
            </a:graphic>
          </wp:inline>
        </w:drawing>
      </w:r>
    </w:p>
    <w:p w:rsidR="00180701" w:rsidRPr="00D544F5" w:rsidRDefault="00180701" w:rsidP="00180701">
      <w:pPr>
        <w:spacing w:after="0" w:line="420" w:lineRule="atLeast"/>
        <w:outlineLvl w:val="1"/>
        <w:rPr>
          <w:rFonts w:ascii="Times New Roman" w:eastAsia="Times New Roman" w:hAnsi="Times New Roman" w:cs="Times New Roman"/>
          <w:color w:val="000000" w:themeColor="text1"/>
          <w:sz w:val="36"/>
          <w:szCs w:val="36"/>
        </w:rPr>
      </w:pPr>
    </w:p>
    <w:p w:rsidR="00180701" w:rsidRPr="00D544F5" w:rsidRDefault="00180701" w:rsidP="00180701">
      <w:pPr>
        <w:spacing w:after="0" w:line="420" w:lineRule="atLeast"/>
        <w:outlineLvl w:val="1"/>
        <w:rPr>
          <w:rFonts w:ascii="Times New Roman" w:eastAsia="Times New Roman" w:hAnsi="Times New Roman" w:cs="Times New Roman"/>
          <w:color w:val="000000" w:themeColor="text1"/>
          <w:sz w:val="36"/>
          <w:szCs w:val="36"/>
        </w:rPr>
      </w:pPr>
    </w:p>
    <w:p w:rsidR="00A13AF7" w:rsidRPr="00D544F5" w:rsidRDefault="00A13AF7" w:rsidP="00180701">
      <w:pPr>
        <w:spacing w:after="0" w:line="420" w:lineRule="atLeast"/>
        <w:outlineLvl w:val="1"/>
        <w:rPr>
          <w:rFonts w:ascii="Times New Roman" w:eastAsia="Times New Roman" w:hAnsi="Times New Roman" w:cs="Times New Roman"/>
          <w:color w:val="000000" w:themeColor="text1"/>
          <w:sz w:val="36"/>
          <w:szCs w:val="36"/>
        </w:rPr>
      </w:pPr>
    </w:p>
    <w:p w:rsidR="00D225FF" w:rsidRPr="00D544F5" w:rsidRDefault="00D225FF" w:rsidP="00D225FF">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bCs/>
          <w:color w:val="000000" w:themeColor="text1"/>
          <w:sz w:val="20"/>
          <w:szCs w:val="20"/>
        </w:rPr>
        <w:t>From:</w:t>
      </w:r>
      <w:r w:rsidRPr="00D544F5">
        <w:rPr>
          <w:rFonts w:ascii="Times New Roman" w:eastAsia="Times New Roman" w:hAnsi="Times New Roman" w:cs="Times New Roman"/>
          <w:color w:val="000000" w:themeColor="text1"/>
          <w:sz w:val="20"/>
          <w:szCs w:val="20"/>
        </w:rPr>
        <w:t> "Главный редактор газеты Калининский Родник Наумова Людмила Анатольевна,тел.349-95-90, 8913-948-14-00" [mailto:</w:t>
      </w:r>
      <w:hyperlink r:id="rId112" w:tgtFrame="_blank" w:history="1">
        <w:r w:rsidRPr="00D544F5">
          <w:rPr>
            <w:rFonts w:ascii="Times New Roman" w:eastAsia="Times New Roman" w:hAnsi="Times New Roman" w:cs="Times New Roman"/>
            <w:color w:val="000000" w:themeColor="text1"/>
            <w:sz w:val="20"/>
            <w:u w:val="single"/>
          </w:rPr>
          <w:t>krodnik07@mail.ru</w:t>
        </w:r>
      </w:hyperlink>
      <w:r w:rsidRPr="00D544F5">
        <w:rPr>
          <w:rFonts w:ascii="Times New Roman" w:eastAsia="Times New Roman" w:hAnsi="Times New Roman" w:cs="Times New Roman"/>
          <w:color w:val="000000" w:themeColor="text1"/>
          <w:sz w:val="20"/>
          <w:szCs w:val="20"/>
        </w:rPr>
        <w:t>]</w:t>
      </w:r>
      <w:r w:rsidRPr="00D544F5">
        <w:rPr>
          <w:rFonts w:ascii="Times New Roman" w:eastAsia="Times New Roman" w:hAnsi="Times New Roman" w:cs="Times New Roman"/>
          <w:color w:val="000000" w:themeColor="text1"/>
          <w:sz w:val="20"/>
          <w:szCs w:val="20"/>
        </w:rPr>
        <w:br/>
      </w:r>
      <w:r w:rsidRPr="00D544F5">
        <w:rPr>
          <w:rFonts w:ascii="Times New Roman" w:eastAsia="Times New Roman" w:hAnsi="Times New Roman" w:cs="Times New Roman"/>
          <w:b/>
          <w:bCs/>
          <w:color w:val="000000" w:themeColor="text1"/>
          <w:sz w:val="20"/>
          <w:szCs w:val="20"/>
        </w:rPr>
        <w:t>Sent:</w:t>
      </w:r>
      <w:r w:rsidRPr="00D544F5">
        <w:rPr>
          <w:rFonts w:ascii="Times New Roman" w:eastAsia="Times New Roman" w:hAnsi="Times New Roman" w:cs="Times New Roman"/>
          <w:color w:val="000000" w:themeColor="text1"/>
          <w:sz w:val="20"/>
          <w:szCs w:val="20"/>
        </w:rPr>
        <w:t> Monday, May 31, 2021 2:28 PM</w:t>
      </w:r>
      <w:r w:rsidRPr="00D544F5">
        <w:rPr>
          <w:rFonts w:ascii="Times New Roman" w:eastAsia="Times New Roman" w:hAnsi="Times New Roman" w:cs="Times New Roman"/>
          <w:color w:val="000000" w:themeColor="text1"/>
          <w:sz w:val="20"/>
          <w:szCs w:val="20"/>
        </w:rPr>
        <w:br/>
      </w:r>
      <w:r w:rsidRPr="00D544F5">
        <w:rPr>
          <w:rFonts w:ascii="Times New Roman" w:eastAsia="Times New Roman" w:hAnsi="Times New Roman" w:cs="Times New Roman"/>
          <w:b/>
          <w:bCs/>
          <w:color w:val="000000" w:themeColor="text1"/>
          <w:sz w:val="20"/>
          <w:szCs w:val="20"/>
        </w:rPr>
        <w:t>To:</w:t>
      </w:r>
      <w:r w:rsidRPr="00D544F5">
        <w:rPr>
          <w:rFonts w:ascii="Times New Roman" w:eastAsia="Times New Roman" w:hAnsi="Times New Roman" w:cs="Times New Roman"/>
          <w:color w:val="000000" w:themeColor="text1"/>
          <w:sz w:val="20"/>
          <w:szCs w:val="20"/>
        </w:rPr>
        <w:t> </w:t>
      </w:r>
      <w:hyperlink r:id="rId113" w:tgtFrame="_blank" w:history="1">
        <w:r w:rsidRPr="00D544F5">
          <w:rPr>
            <w:rFonts w:ascii="Times New Roman" w:eastAsia="Times New Roman" w:hAnsi="Times New Roman" w:cs="Times New Roman"/>
            <w:color w:val="000000" w:themeColor="text1"/>
            <w:sz w:val="20"/>
            <w:u w:val="single"/>
          </w:rPr>
          <w:t>nmk@medik-spo.ru</w:t>
        </w:r>
      </w:hyperlink>
      <w:r w:rsidRPr="00D544F5">
        <w:rPr>
          <w:rFonts w:ascii="Times New Roman" w:eastAsia="Times New Roman" w:hAnsi="Times New Roman" w:cs="Times New Roman"/>
          <w:color w:val="000000" w:themeColor="text1"/>
          <w:sz w:val="20"/>
          <w:szCs w:val="20"/>
        </w:rPr>
        <w:br/>
      </w:r>
    </w:p>
    <w:p w:rsidR="00D225FF" w:rsidRPr="00D544F5" w:rsidRDefault="00D225FF" w:rsidP="00D225FF">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w:t>
      </w:r>
    </w:p>
    <w:p w:rsidR="0017170F" w:rsidRPr="00D544F5" w:rsidRDefault="00D225FF" w:rsidP="00D225FF">
      <w:pPr>
        <w:spacing w:after="0" w:line="240" w:lineRule="auto"/>
        <w:rPr>
          <w:rFonts w:ascii="Times New Roman" w:eastAsia="Times New Roman" w:hAnsi="Times New Roman" w:cs="Times New Roman"/>
          <w:color w:val="000000" w:themeColor="text1"/>
          <w:sz w:val="26"/>
          <w:szCs w:val="26"/>
        </w:rPr>
      </w:pPr>
      <w:r w:rsidRPr="00D544F5">
        <w:rPr>
          <w:rFonts w:ascii="Times New Roman" w:eastAsia="Times New Roman" w:hAnsi="Times New Roman" w:cs="Times New Roman"/>
          <w:color w:val="000000" w:themeColor="text1"/>
          <w:sz w:val="26"/>
          <w:szCs w:val="26"/>
        </w:rPr>
        <w:t>Доброго времени суток! Примите слова искренней благодарности студенткам из гр. Ф-1311 Бибич Анастасии, Донцовой Полине, Ткаченко Алине за заботу и внимание к больным, за добросовестное исполнение врачебных обязанностей во время практики. Я, Политова Юлия Васильевна (т.8913-067-57-74), нахожусь на лечении ГКБ №25 в терапевтическом отделении. Из таких студенток получатся хорошие врачи. Спасибо за такое воспитание и образование студентов всему педагогическому коллективу</w:t>
      </w:r>
      <w:r w:rsidR="00EC47A2" w:rsidRPr="00D544F5">
        <w:rPr>
          <w:rFonts w:ascii="Times New Roman" w:eastAsia="Times New Roman" w:hAnsi="Times New Roman" w:cs="Times New Roman"/>
          <w:color w:val="000000" w:themeColor="text1"/>
          <w:sz w:val="26"/>
          <w:szCs w:val="26"/>
        </w:rPr>
        <w:t xml:space="preserve"> </w:t>
      </w:r>
      <w:r w:rsidRPr="00D544F5">
        <w:rPr>
          <w:rFonts w:ascii="Times New Roman" w:eastAsia="Times New Roman" w:hAnsi="Times New Roman" w:cs="Times New Roman"/>
          <w:color w:val="000000" w:themeColor="text1"/>
          <w:sz w:val="26"/>
          <w:szCs w:val="26"/>
        </w:rPr>
        <w:t>Новосибирского медицинского  колледжа, и в частности и.о. директора Наталии Александровне Тарасюк и Елене Леонидовне Юрасовой.</w:t>
      </w:r>
    </w:p>
    <w:p w:rsidR="0017170F" w:rsidRPr="00D544F5" w:rsidRDefault="0017170F">
      <w:pPr>
        <w:rPr>
          <w:rFonts w:ascii="Times New Roman" w:eastAsia="Times New Roman" w:hAnsi="Times New Roman" w:cs="Times New Roman"/>
          <w:color w:val="000000" w:themeColor="text1"/>
          <w:sz w:val="26"/>
          <w:szCs w:val="26"/>
        </w:rPr>
      </w:pPr>
      <w:r w:rsidRPr="00D544F5">
        <w:rPr>
          <w:rFonts w:ascii="Times New Roman" w:eastAsia="Times New Roman" w:hAnsi="Times New Roman" w:cs="Times New Roman"/>
          <w:color w:val="000000" w:themeColor="text1"/>
          <w:sz w:val="26"/>
          <w:szCs w:val="26"/>
        </w:rPr>
        <w:br w:type="page"/>
      </w:r>
    </w:p>
    <w:p w:rsidR="0017170F" w:rsidRPr="00D544F5" w:rsidRDefault="0017170F" w:rsidP="0017170F">
      <w:pPr>
        <w:rPr>
          <w:rFonts w:ascii="Times New Roman" w:hAnsi="Times New Roman" w:cs="Times New Roman"/>
          <w:color w:val="000000" w:themeColor="text1"/>
        </w:rPr>
      </w:pPr>
      <w:r w:rsidRPr="00D544F5">
        <w:rPr>
          <w:rFonts w:ascii="Times New Roman" w:hAnsi="Times New Roman" w:cs="Times New Roman"/>
          <w:b/>
          <w:bCs/>
          <w:color w:val="000000" w:themeColor="text1"/>
          <w:sz w:val="20"/>
          <w:szCs w:val="20"/>
        </w:rPr>
        <w:t>From:</w:t>
      </w:r>
      <w:r w:rsidRPr="00D544F5">
        <w:rPr>
          <w:rFonts w:ascii="Times New Roman" w:hAnsi="Times New Roman" w:cs="Times New Roman"/>
          <w:color w:val="000000" w:themeColor="text1"/>
          <w:sz w:val="20"/>
          <w:szCs w:val="20"/>
        </w:rPr>
        <w:t> </w:t>
      </w:r>
      <w:hyperlink r:id="rId114" w:tgtFrame="_blank" w:history="1">
        <w:r w:rsidRPr="00D544F5">
          <w:rPr>
            <w:rStyle w:val="af7"/>
            <w:rFonts w:ascii="Times New Roman" w:hAnsi="Times New Roman" w:cs="Times New Roman"/>
            <w:color w:val="000000" w:themeColor="text1"/>
            <w:sz w:val="20"/>
            <w:szCs w:val="20"/>
          </w:rPr>
          <w:t>14021977@ngs.ru</w:t>
        </w:r>
      </w:hyperlink>
      <w:r w:rsidRPr="00D544F5">
        <w:rPr>
          <w:rFonts w:ascii="Times New Roman" w:hAnsi="Times New Roman" w:cs="Times New Roman"/>
          <w:color w:val="000000" w:themeColor="text1"/>
          <w:sz w:val="20"/>
          <w:szCs w:val="20"/>
        </w:rPr>
        <w:t> [mailto:</w:t>
      </w:r>
      <w:hyperlink r:id="rId115" w:tgtFrame="_blank" w:history="1">
        <w:r w:rsidRPr="00D544F5">
          <w:rPr>
            <w:rStyle w:val="af7"/>
            <w:rFonts w:ascii="Times New Roman" w:hAnsi="Times New Roman" w:cs="Times New Roman"/>
            <w:color w:val="000000" w:themeColor="text1"/>
            <w:sz w:val="20"/>
            <w:szCs w:val="20"/>
          </w:rPr>
          <w:t>14021977@ngs.ru</w:t>
        </w:r>
      </w:hyperlink>
      <w:r w:rsidRPr="00D544F5">
        <w:rPr>
          <w:rFonts w:ascii="Times New Roman" w:hAnsi="Times New Roman" w:cs="Times New Roman"/>
          <w:color w:val="000000" w:themeColor="text1"/>
          <w:sz w:val="20"/>
          <w:szCs w:val="20"/>
        </w:rPr>
        <w:t>]</w:t>
      </w:r>
      <w:r w:rsidRPr="00D544F5">
        <w:rPr>
          <w:rFonts w:ascii="Times New Roman" w:hAnsi="Times New Roman" w:cs="Times New Roman"/>
          <w:color w:val="000000" w:themeColor="text1"/>
          <w:sz w:val="20"/>
          <w:szCs w:val="20"/>
        </w:rPr>
        <w:br/>
      </w:r>
      <w:r w:rsidRPr="00D544F5">
        <w:rPr>
          <w:rFonts w:ascii="Times New Roman" w:hAnsi="Times New Roman" w:cs="Times New Roman"/>
          <w:b/>
          <w:bCs/>
          <w:color w:val="000000" w:themeColor="text1"/>
          <w:sz w:val="20"/>
          <w:szCs w:val="20"/>
        </w:rPr>
        <w:t>Sent:</w:t>
      </w:r>
      <w:r w:rsidRPr="00D544F5">
        <w:rPr>
          <w:rFonts w:ascii="Times New Roman" w:hAnsi="Times New Roman" w:cs="Times New Roman"/>
          <w:color w:val="000000" w:themeColor="text1"/>
          <w:sz w:val="20"/>
          <w:szCs w:val="20"/>
        </w:rPr>
        <w:t> Monday, July 19, 2021 7:23 AM</w:t>
      </w:r>
      <w:r w:rsidRPr="00D544F5">
        <w:rPr>
          <w:rFonts w:ascii="Times New Roman" w:hAnsi="Times New Roman" w:cs="Times New Roman"/>
          <w:color w:val="000000" w:themeColor="text1"/>
          <w:sz w:val="20"/>
          <w:szCs w:val="20"/>
        </w:rPr>
        <w:br/>
      </w:r>
      <w:r w:rsidRPr="00D544F5">
        <w:rPr>
          <w:rFonts w:ascii="Times New Roman" w:hAnsi="Times New Roman" w:cs="Times New Roman"/>
          <w:b/>
          <w:bCs/>
          <w:color w:val="000000" w:themeColor="text1"/>
          <w:sz w:val="20"/>
          <w:szCs w:val="20"/>
        </w:rPr>
        <w:t>To:</w:t>
      </w:r>
      <w:r w:rsidRPr="00D544F5">
        <w:rPr>
          <w:rFonts w:ascii="Times New Roman" w:hAnsi="Times New Roman" w:cs="Times New Roman"/>
          <w:color w:val="000000" w:themeColor="text1"/>
          <w:sz w:val="20"/>
          <w:szCs w:val="20"/>
        </w:rPr>
        <w:t> Новосибирский медицинский колледж</w:t>
      </w:r>
      <w:r w:rsidRPr="00D544F5">
        <w:rPr>
          <w:rFonts w:ascii="Times New Roman" w:hAnsi="Times New Roman" w:cs="Times New Roman"/>
          <w:color w:val="000000" w:themeColor="text1"/>
          <w:sz w:val="20"/>
          <w:szCs w:val="20"/>
        </w:rPr>
        <w:br/>
      </w:r>
      <w:r w:rsidRPr="00D544F5">
        <w:rPr>
          <w:rFonts w:ascii="Times New Roman" w:hAnsi="Times New Roman" w:cs="Times New Roman"/>
          <w:b/>
          <w:bCs/>
          <w:color w:val="000000" w:themeColor="text1"/>
          <w:sz w:val="20"/>
          <w:szCs w:val="20"/>
        </w:rPr>
        <w:t>Subject:</w:t>
      </w:r>
      <w:r w:rsidRPr="00D544F5">
        <w:rPr>
          <w:rFonts w:ascii="Times New Roman" w:hAnsi="Times New Roman" w:cs="Times New Roman"/>
          <w:color w:val="000000" w:themeColor="text1"/>
          <w:sz w:val="20"/>
          <w:szCs w:val="20"/>
        </w:rPr>
        <w:t> Благодарность</w:t>
      </w:r>
    </w:p>
    <w:p w:rsidR="0017170F" w:rsidRPr="00D544F5" w:rsidRDefault="0017170F" w:rsidP="0017170F">
      <w:pPr>
        <w:rPr>
          <w:rFonts w:ascii="Times New Roman" w:hAnsi="Times New Roman" w:cs="Times New Roman"/>
          <w:color w:val="000000" w:themeColor="text1"/>
          <w:sz w:val="26"/>
          <w:szCs w:val="26"/>
        </w:rPr>
      </w:pPr>
      <w:r w:rsidRPr="00D544F5">
        <w:rPr>
          <w:rFonts w:ascii="Times New Roman" w:hAnsi="Times New Roman" w:cs="Times New Roman"/>
          <w:color w:val="000000" w:themeColor="text1"/>
        </w:rPr>
        <w:br/>
      </w:r>
      <w:r w:rsidRPr="00D544F5">
        <w:rPr>
          <w:rFonts w:ascii="Times New Roman" w:hAnsi="Times New Roman" w:cs="Times New Roman"/>
          <w:color w:val="000000" w:themeColor="text1"/>
          <w:sz w:val="26"/>
          <w:szCs w:val="26"/>
        </w:rPr>
        <w:t>Добрый день! Мы, пациентки ГКБ 2 палаты 18 отделения гинекологии, хотели бы выразить свою благодарность за то поколение молодых специалистов, которые выходят из дверей Новосибирского медицинского колледжа! Молодые ребята и девчата относятся к своей работе добросовестно и ответственно. Хотим особенно отметить студента 3 курса Кононова Игоря. Умничка! Работая в таком трудном для молодого человека отделении, проявил себя настоящим профессионалом! Пусть такой же лёгкой будет рука при оказании помощи пациентам в дальнейшей работе! Большая просьба к руководству: отметить работу студента Кононова Игоря, пожалуйста, мы очень просим. :) С уважением, пациентки ГКБ 2.</w:t>
      </w:r>
    </w:p>
    <w:p w:rsidR="0017170F" w:rsidRPr="00D544F5" w:rsidRDefault="0017170F" w:rsidP="0017170F">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rPr>
        <w:t> </w:t>
      </w:r>
      <w:r w:rsidRPr="00D544F5">
        <w:rPr>
          <w:rFonts w:ascii="Times New Roman" w:hAnsi="Times New Roman" w:cs="Times New Roman"/>
          <w:b/>
          <w:bCs/>
          <w:color w:val="000000" w:themeColor="text1"/>
          <w:sz w:val="20"/>
          <w:szCs w:val="20"/>
        </w:rPr>
        <w:t>From:</w:t>
      </w:r>
      <w:r w:rsidRPr="00D544F5">
        <w:rPr>
          <w:rFonts w:ascii="Times New Roman" w:hAnsi="Times New Roman" w:cs="Times New Roman"/>
          <w:color w:val="000000" w:themeColor="text1"/>
          <w:sz w:val="20"/>
          <w:szCs w:val="20"/>
        </w:rPr>
        <w:t> нина афонина [mailto:</w:t>
      </w:r>
      <w:hyperlink r:id="rId116" w:tgtFrame="_blank" w:history="1">
        <w:r w:rsidRPr="00D544F5">
          <w:rPr>
            <w:rStyle w:val="af7"/>
            <w:rFonts w:ascii="Times New Roman" w:hAnsi="Times New Roman" w:cs="Times New Roman"/>
            <w:color w:val="000000" w:themeColor="text1"/>
            <w:sz w:val="20"/>
            <w:szCs w:val="20"/>
          </w:rPr>
          <w:t>afonina.nina1934@rambler.ru</w:t>
        </w:r>
      </w:hyperlink>
      <w:r w:rsidRPr="00D544F5">
        <w:rPr>
          <w:rFonts w:ascii="Times New Roman" w:hAnsi="Times New Roman" w:cs="Times New Roman"/>
          <w:color w:val="000000" w:themeColor="text1"/>
          <w:sz w:val="20"/>
          <w:szCs w:val="20"/>
        </w:rPr>
        <w:t>]</w:t>
      </w:r>
      <w:r w:rsidRPr="00D544F5">
        <w:rPr>
          <w:rFonts w:ascii="Times New Roman" w:hAnsi="Times New Roman" w:cs="Times New Roman"/>
          <w:color w:val="000000" w:themeColor="text1"/>
          <w:sz w:val="20"/>
          <w:szCs w:val="20"/>
        </w:rPr>
        <w:br/>
      </w:r>
      <w:r w:rsidRPr="00D544F5">
        <w:rPr>
          <w:rFonts w:ascii="Times New Roman" w:hAnsi="Times New Roman" w:cs="Times New Roman"/>
          <w:b/>
          <w:bCs/>
          <w:color w:val="000000" w:themeColor="text1"/>
          <w:sz w:val="20"/>
          <w:szCs w:val="20"/>
        </w:rPr>
        <w:t>Sent:</w:t>
      </w:r>
      <w:r w:rsidRPr="00D544F5">
        <w:rPr>
          <w:rFonts w:ascii="Times New Roman" w:hAnsi="Times New Roman" w:cs="Times New Roman"/>
          <w:color w:val="000000" w:themeColor="text1"/>
          <w:sz w:val="20"/>
          <w:szCs w:val="20"/>
        </w:rPr>
        <w:t> Sunday, May 09, 2021 1:11 PM</w:t>
      </w:r>
      <w:r w:rsidRPr="00D544F5">
        <w:rPr>
          <w:rFonts w:ascii="Times New Roman" w:hAnsi="Times New Roman" w:cs="Times New Roman"/>
          <w:color w:val="000000" w:themeColor="text1"/>
          <w:sz w:val="20"/>
          <w:szCs w:val="20"/>
        </w:rPr>
        <w:br/>
      </w:r>
      <w:r w:rsidRPr="00D544F5">
        <w:rPr>
          <w:rFonts w:ascii="Times New Roman" w:hAnsi="Times New Roman" w:cs="Times New Roman"/>
          <w:b/>
          <w:bCs/>
          <w:color w:val="000000" w:themeColor="text1"/>
          <w:sz w:val="20"/>
          <w:szCs w:val="20"/>
        </w:rPr>
        <w:t>To:</w:t>
      </w:r>
      <w:r w:rsidRPr="00D544F5">
        <w:rPr>
          <w:rFonts w:ascii="Times New Roman" w:hAnsi="Times New Roman" w:cs="Times New Roman"/>
          <w:color w:val="000000" w:themeColor="text1"/>
          <w:sz w:val="20"/>
          <w:szCs w:val="20"/>
        </w:rPr>
        <w:t> </w:t>
      </w:r>
      <w:hyperlink r:id="rId117" w:tgtFrame="_blank" w:history="1">
        <w:r w:rsidRPr="00D544F5">
          <w:rPr>
            <w:rStyle w:val="af7"/>
            <w:rFonts w:ascii="Times New Roman" w:hAnsi="Times New Roman" w:cs="Times New Roman"/>
            <w:color w:val="000000" w:themeColor="text1"/>
            <w:sz w:val="20"/>
            <w:szCs w:val="20"/>
          </w:rPr>
          <w:t>nmk@medik-spo.ru</w:t>
        </w:r>
      </w:hyperlink>
      <w:r w:rsidRPr="00D544F5">
        <w:rPr>
          <w:rFonts w:ascii="Times New Roman" w:hAnsi="Times New Roman" w:cs="Times New Roman"/>
          <w:color w:val="000000" w:themeColor="text1"/>
          <w:sz w:val="20"/>
          <w:szCs w:val="20"/>
        </w:rPr>
        <w:br/>
      </w:r>
      <w:r w:rsidRPr="00D544F5">
        <w:rPr>
          <w:rFonts w:ascii="Times New Roman" w:hAnsi="Times New Roman" w:cs="Times New Roman"/>
          <w:b/>
          <w:bCs/>
          <w:color w:val="000000" w:themeColor="text1"/>
          <w:sz w:val="20"/>
          <w:szCs w:val="20"/>
        </w:rPr>
        <w:t>Subject:</w:t>
      </w:r>
      <w:r w:rsidRPr="00D544F5">
        <w:rPr>
          <w:rFonts w:ascii="Times New Roman" w:hAnsi="Times New Roman" w:cs="Times New Roman"/>
          <w:color w:val="000000" w:themeColor="text1"/>
          <w:sz w:val="20"/>
          <w:szCs w:val="20"/>
        </w:rPr>
        <w:t> Благодарственное письмо</w:t>
      </w:r>
    </w:p>
    <w:p w:rsidR="0017170F" w:rsidRPr="00D544F5" w:rsidRDefault="0017170F" w:rsidP="0017170F">
      <w:pPr>
        <w:rPr>
          <w:rFonts w:ascii="Times New Roman" w:hAnsi="Times New Roman" w:cs="Times New Roman"/>
          <w:color w:val="000000" w:themeColor="text1"/>
          <w:sz w:val="26"/>
          <w:szCs w:val="26"/>
        </w:rPr>
      </w:pPr>
      <w:r w:rsidRPr="00D544F5">
        <w:rPr>
          <w:rFonts w:ascii="Times New Roman" w:hAnsi="Times New Roman" w:cs="Times New Roman"/>
          <w:color w:val="000000" w:themeColor="text1"/>
          <w:sz w:val="26"/>
          <w:szCs w:val="26"/>
        </w:rPr>
        <w:t> </w:t>
      </w:r>
      <w:r w:rsidRPr="00D544F5">
        <w:rPr>
          <w:rStyle w:val="m5053397523029951163author-a-z81zwgz89zz71zmiz82zz79zz81zz84zez75zz87zz89zz87z"/>
          <w:rFonts w:ascii="Times New Roman" w:hAnsi="Times New Roman" w:cs="Times New Roman"/>
          <w:color w:val="000000" w:themeColor="text1"/>
          <w:sz w:val="26"/>
          <w:szCs w:val="26"/>
        </w:rPr>
        <w:t>Уважаемая Наталия Александровна!</w:t>
      </w:r>
    </w:p>
    <w:p w:rsidR="0017170F" w:rsidRPr="00D544F5" w:rsidRDefault="0017170F" w:rsidP="0017170F">
      <w:pPr>
        <w:rPr>
          <w:rFonts w:ascii="Times New Roman" w:hAnsi="Times New Roman" w:cs="Times New Roman"/>
          <w:color w:val="000000" w:themeColor="text1"/>
          <w:sz w:val="26"/>
          <w:szCs w:val="26"/>
        </w:rPr>
      </w:pPr>
      <w:r w:rsidRPr="00D544F5">
        <w:rPr>
          <w:rStyle w:val="m5053397523029951163author-a-z81zwgz89zz71zmiz82zz79zz81zz84zez75zz87zz89zz87z"/>
          <w:rFonts w:ascii="Times New Roman" w:hAnsi="Times New Roman" w:cs="Times New Roman"/>
          <w:color w:val="000000" w:themeColor="text1"/>
          <w:sz w:val="26"/>
          <w:szCs w:val="26"/>
        </w:rPr>
        <w:t>Меня зовут Нина Андреевна. В связи с тем, что 12 мая отмечается Всемирный день медицинских сестер, хочу поздравить Вас и ваш коллектив с этим праздником. Сегодня, как никогда, мы нуждаемся в квалифицированных медицинских работниках. И ваше учреждение  занимается  подготовкой таких специалистов. На вашем сайте я обратила внимание, что вы готовите медсестер разных направлений, таких как: акушерское дело, стоматология, лабораторная диагностика, фармация. И, что особенно близко для меня - лечебное дело с углубленным уровнем подготовки. Так как пожилые люди не всегда могут прийти в поликлиннику, они нуждаются в домашнем обслуживании. И здесь на помощь приходят наши дорогие медсестры. Они не только оказывают медицинскую помощь, но и нередко проявляют  личное участие к человеку. Я от всего сердца благодарю Вас и ваш коллектив за труд!</w:t>
      </w:r>
    </w:p>
    <w:p w:rsidR="0017170F" w:rsidRPr="00D544F5" w:rsidRDefault="0017170F" w:rsidP="0017170F">
      <w:pPr>
        <w:rPr>
          <w:rFonts w:ascii="Times New Roman" w:hAnsi="Times New Roman" w:cs="Times New Roman"/>
          <w:color w:val="000000" w:themeColor="text1"/>
          <w:sz w:val="26"/>
          <w:szCs w:val="26"/>
        </w:rPr>
      </w:pPr>
      <w:r w:rsidRPr="00D544F5">
        <w:rPr>
          <w:rStyle w:val="m5053397523029951163author-a-z81zwgz89zz71zmiz82zz79zz81zz84zez75zz87zz89zz87z"/>
          <w:rFonts w:ascii="Times New Roman" w:hAnsi="Times New Roman" w:cs="Times New Roman"/>
          <w:color w:val="000000" w:themeColor="text1"/>
          <w:sz w:val="26"/>
          <w:szCs w:val="26"/>
        </w:rPr>
        <w:t>Пусть ваш труд приносит вам удовлетворение и радость!</w:t>
      </w:r>
    </w:p>
    <w:p w:rsidR="00D225FF" w:rsidRPr="00D544F5" w:rsidRDefault="0017170F" w:rsidP="0017170F">
      <w:pPr>
        <w:rPr>
          <w:rFonts w:ascii="Times New Roman" w:hAnsi="Times New Roman" w:cs="Times New Roman"/>
          <w:color w:val="000000" w:themeColor="text1"/>
          <w:sz w:val="26"/>
          <w:szCs w:val="26"/>
        </w:rPr>
      </w:pPr>
      <w:r w:rsidRPr="00D544F5">
        <w:rPr>
          <w:rStyle w:val="m5053397523029951163author-a-z81zwgz89zz71zmiz82zz79zz81zz84zez75zz87zz89zz87z"/>
          <w:rFonts w:ascii="Times New Roman" w:hAnsi="Times New Roman" w:cs="Times New Roman"/>
          <w:color w:val="000000" w:themeColor="text1"/>
          <w:sz w:val="26"/>
          <w:szCs w:val="26"/>
        </w:rPr>
        <w:t>С уважением, Нина Андреевна.</w:t>
      </w:r>
    </w:p>
    <w:p w:rsidR="00D225FF" w:rsidRPr="00D544F5" w:rsidRDefault="00D225FF" w:rsidP="00D225FF">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 </w:t>
      </w:r>
    </w:p>
    <w:p w:rsidR="00D225FF" w:rsidRPr="00D544F5" w:rsidRDefault="00446A02" w:rsidP="00D225FF">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210935" cy="8784037"/>
            <wp:effectExtent l="19050" t="0" r="0" b="0"/>
            <wp:docPr id="313" name="Рисунок 45" descr="C:\Users\Глебова.NMK\Desktop\ПБ 2020-21\ПУБЛИЧНЫЙ ДОКЛАД 2021\WhatsApp Image 2021-05-24 at 09.5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Глебова.NMK\Desktop\ПБ 2020-21\ПУБЛИЧНЫЙ ДОКЛАД 2021\WhatsApp Image 2021-05-24 at 09.51.20.jpeg"/>
                    <pic:cNvPicPr>
                      <a:picLocks noChangeAspect="1" noChangeArrowheads="1"/>
                    </pic:cNvPicPr>
                  </pic:nvPicPr>
                  <pic:blipFill>
                    <a:blip r:embed="rId118" cstate="print"/>
                    <a:srcRect/>
                    <a:stretch>
                      <a:fillRect/>
                    </a:stretch>
                  </pic:blipFill>
                  <pic:spPr bwMode="auto">
                    <a:xfrm>
                      <a:off x="0" y="0"/>
                      <a:ext cx="6210935" cy="8784037"/>
                    </a:xfrm>
                    <a:prstGeom prst="rect">
                      <a:avLst/>
                    </a:prstGeom>
                    <a:noFill/>
                    <a:ln w="9525">
                      <a:noFill/>
                      <a:miter lim="800000"/>
                      <a:headEnd/>
                      <a:tailEnd/>
                    </a:ln>
                  </pic:spPr>
                </pic:pic>
              </a:graphicData>
            </a:graphic>
          </wp:inline>
        </w:drawing>
      </w:r>
    </w:p>
    <w:p w:rsidR="00180701" w:rsidRPr="00D544F5" w:rsidRDefault="00180701" w:rsidP="00180701">
      <w:pPr>
        <w:spacing w:after="0" w:line="420" w:lineRule="atLeast"/>
        <w:outlineLvl w:val="1"/>
        <w:rPr>
          <w:rFonts w:ascii="Times New Roman" w:eastAsia="Times New Roman" w:hAnsi="Times New Roman" w:cs="Times New Roman"/>
          <w:color w:val="000000" w:themeColor="text1"/>
          <w:sz w:val="36"/>
          <w:szCs w:val="36"/>
        </w:rPr>
      </w:pPr>
    </w:p>
    <w:p w:rsidR="00180701" w:rsidRPr="00D544F5" w:rsidRDefault="00446A02" w:rsidP="00180701">
      <w:pPr>
        <w:spacing w:after="0" w:line="420" w:lineRule="atLeast"/>
        <w:outlineLvl w:val="1"/>
        <w:rPr>
          <w:rFonts w:ascii="Times New Roman" w:eastAsia="Times New Roman" w:hAnsi="Times New Roman" w:cs="Times New Roman"/>
          <w:color w:val="000000" w:themeColor="text1"/>
          <w:sz w:val="36"/>
          <w:szCs w:val="36"/>
        </w:rPr>
      </w:pPr>
      <w:r w:rsidRPr="00D544F5">
        <w:rPr>
          <w:rFonts w:ascii="Times New Roman" w:eastAsia="Times New Roman" w:hAnsi="Times New Roman" w:cs="Times New Roman"/>
          <w:noProof/>
          <w:color w:val="000000" w:themeColor="text1"/>
          <w:sz w:val="36"/>
          <w:szCs w:val="36"/>
        </w:rPr>
        <w:drawing>
          <wp:inline distT="0" distB="0" distL="0" distR="0">
            <wp:extent cx="6208402" cy="8623005"/>
            <wp:effectExtent l="19050" t="0" r="1898" b="0"/>
            <wp:docPr id="314" name="Рисунок 46" descr="C:\Users\Глебова.NMK\Desktop\ПБ 2020-21\ПУБЛИЧНЫЙ ДОКЛАД 2021\WhatsApp Image 2021-05-24 at 09.50.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Глебова.NMK\Desktop\ПБ 2020-21\ПУБЛИЧНЫЙ ДОКЛАД 2021\WhatsApp Image 2021-05-24 at 09.50.56.jpeg"/>
                    <pic:cNvPicPr>
                      <a:picLocks noChangeAspect="1" noChangeArrowheads="1"/>
                    </pic:cNvPicPr>
                  </pic:nvPicPr>
                  <pic:blipFill>
                    <a:blip r:embed="rId119" cstate="print"/>
                    <a:srcRect/>
                    <a:stretch>
                      <a:fillRect/>
                    </a:stretch>
                  </pic:blipFill>
                  <pic:spPr bwMode="auto">
                    <a:xfrm>
                      <a:off x="0" y="0"/>
                      <a:ext cx="6210935" cy="8626523"/>
                    </a:xfrm>
                    <a:prstGeom prst="rect">
                      <a:avLst/>
                    </a:prstGeom>
                    <a:noFill/>
                    <a:ln w="9525">
                      <a:noFill/>
                      <a:miter lim="800000"/>
                      <a:headEnd/>
                      <a:tailEnd/>
                    </a:ln>
                  </pic:spPr>
                </pic:pic>
              </a:graphicData>
            </a:graphic>
          </wp:inline>
        </w:drawing>
      </w:r>
    </w:p>
    <w:p w:rsidR="00180701" w:rsidRPr="00D544F5" w:rsidRDefault="00180701" w:rsidP="009A60D8">
      <w:pPr>
        <w:rPr>
          <w:rFonts w:ascii="Times New Roman" w:eastAsia="Times New Roman" w:hAnsi="Times New Roman" w:cs="Times New Roman"/>
          <w:color w:val="000000" w:themeColor="text1"/>
        </w:rPr>
      </w:pPr>
    </w:p>
    <w:p w:rsidR="00180701" w:rsidRPr="00D544F5" w:rsidRDefault="00102F31" w:rsidP="009A60D8">
      <w:pPr>
        <w:rPr>
          <w:rFonts w:ascii="Times New Roman" w:eastAsia="Times New Roman" w:hAnsi="Times New Roman" w:cs="Times New Roman"/>
          <w:color w:val="000000" w:themeColor="text1"/>
        </w:rPr>
      </w:pPr>
      <w:r w:rsidRPr="00D544F5">
        <w:rPr>
          <w:rFonts w:ascii="Times New Roman" w:eastAsia="Times New Roman" w:hAnsi="Times New Roman" w:cs="Times New Roman"/>
          <w:color w:val="000000" w:themeColor="text1"/>
        </w:rPr>
        <w:object w:dxaOrig="9105" w:dyaOrig="12795">
          <v:shape id="_x0000_i1031" type="#_x0000_t75" style="width:499.5pt;height:669.75pt" o:ole="">
            <v:imagedata r:id="rId120" o:title=""/>
          </v:shape>
          <o:OLEObject Type="Embed" ProgID="AcroExch.Document.DC" ShapeID="_x0000_i1031" DrawAspect="Content" ObjectID="_1756749255" r:id="rId121"/>
        </w:object>
      </w:r>
    </w:p>
    <w:p w:rsidR="00180701" w:rsidRPr="00D544F5" w:rsidRDefault="00180701" w:rsidP="009A60D8">
      <w:pPr>
        <w:rPr>
          <w:rFonts w:ascii="Times New Roman" w:eastAsia="Times New Roman" w:hAnsi="Times New Roman" w:cs="Times New Roman"/>
          <w:color w:val="000000" w:themeColor="text1"/>
        </w:rPr>
      </w:pPr>
    </w:p>
    <w:p w:rsidR="00102F31" w:rsidRPr="00D544F5" w:rsidRDefault="00102F31" w:rsidP="009A60D8">
      <w:pPr>
        <w:rPr>
          <w:rFonts w:ascii="Times New Roman" w:eastAsia="Times New Roman" w:hAnsi="Times New Roman" w:cs="Times New Roman"/>
          <w:color w:val="000000" w:themeColor="text1"/>
        </w:rPr>
        <w:sectPr w:rsidR="00102F31" w:rsidRPr="00D544F5" w:rsidSect="00782416">
          <w:footerReference w:type="even" r:id="rId122"/>
          <w:footerReference w:type="default" r:id="rId123"/>
          <w:footerReference w:type="first" r:id="rId124"/>
          <w:pgSz w:w="11906" w:h="16838"/>
          <w:pgMar w:top="1134" w:right="991" w:bottom="1134" w:left="1134" w:header="708" w:footer="708" w:gutter="0"/>
          <w:cols w:space="708"/>
          <w:titlePg/>
          <w:docGrid w:linePitch="360"/>
        </w:sectPr>
      </w:pPr>
    </w:p>
    <w:p w:rsidR="00180701" w:rsidRPr="00D544F5" w:rsidRDefault="00C46B84" w:rsidP="00C46B84">
      <w:pPr>
        <w:spacing w:after="0" w:line="420" w:lineRule="atLeast"/>
        <w:jc w:val="center"/>
        <w:outlineLvl w:val="1"/>
        <w:rPr>
          <w:rFonts w:ascii="Times New Roman" w:eastAsia="Times New Roman" w:hAnsi="Times New Roman" w:cs="Times New Roman"/>
          <w:color w:val="000000" w:themeColor="text1"/>
          <w:sz w:val="36"/>
          <w:szCs w:val="36"/>
        </w:rPr>
      </w:pPr>
      <w:r w:rsidRPr="00D544F5">
        <w:rPr>
          <w:rFonts w:ascii="Times New Roman" w:eastAsia="Times New Roman" w:hAnsi="Times New Roman" w:cs="Times New Roman"/>
          <w:noProof/>
          <w:color w:val="000000" w:themeColor="text1"/>
          <w:sz w:val="36"/>
          <w:szCs w:val="36"/>
        </w:rPr>
        <w:drawing>
          <wp:inline distT="0" distB="0" distL="0" distR="0">
            <wp:extent cx="8218805" cy="6177280"/>
            <wp:effectExtent l="19050" t="0" r="0" b="0"/>
            <wp:docPr id="198" name="Рисунок 132" descr="C:\Users\Глебова.NMK\Downloads\WhatsApp Image 2021-07-21 at 15.09.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Глебова.NMK\Downloads\WhatsApp Image 2021-07-21 at 15.09.59.jpeg"/>
                    <pic:cNvPicPr>
                      <a:picLocks noChangeAspect="1" noChangeArrowheads="1"/>
                    </pic:cNvPicPr>
                  </pic:nvPicPr>
                  <pic:blipFill>
                    <a:blip r:embed="rId125" cstate="print"/>
                    <a:srcRect/>
                    <a:stretch>
                      <a:fillRect/>
                    </a:stretch>
                  </pic:blipFill>
                  <pic:spPr bwMode="auto">
                    <a:xfrm>
                      <a:off x="0" y="0"/>
                      <a:ext cx="8218805" cy="6177280"/>
                    </a:xfrm>
                    <a:prstGeom prst="rect">
                      <a:avLst/>
                    </a:prstGeom>
                    <a:noFill/>
                    <a:ln w="9525">
                      <a:noFill/>
                      <a:miter lim="800000"/>
                      <a:headEnd/>
                      <a:tailEnd/>
                    </a:ln>
                  </pic:spPr>
                </pic:pic>
              </a:graphicData>
            </a:graphic>
          </wp:inline>
        </w:drawing>
      </w:r>
    </w:p>
    <w:p w:rsidR="00180701" w:rsidRPr="00D544F5" w:rsidRDefault="00C46B84" w:rsidP="00C46B84">
      <w:pPr>
        <w:spacing w:after="0" w:line="420" w:lineRule="atLeast"/>
        <w:jc w:val="center"/>
        <w:outlineLvl w:val="1"/>
        <w:rPr>
          <w:rFonts w:ascii="Times New Roman" w:eastAsia="Times New Roman" w:hAnsi="Times New Roman" w:cs="Times New Roman"/>
          <w:color w:val="000000" w:themeColor="text1"/>
          <w:sz w:val="36"/>
          <w:szCs w:val="36"/>
        </w:rPr>
      </w:pPr>
      <w:r w:rsidRPr="00D544F5">
        <w:rPr>
          <w:rFonts w:ascii="Times New Roman" w:eastAsia="Times New Roman" w:hAnsi="Times New Roman" w:cs="Times New Roman"/>
          <w:noProof/>
          <w:color w:val="000000" w:themeColor="text1"/>
          <w:sz w:val="36"/>
          <w:szCs w:val="36"/>
        </w:rPr>
        <w:drawing>
          <wp:inline distT="0" distB="0" distL="0" distR="0">
            <wp:extent cx="8491597" cy="6134986"/>
            <wp:effectExtent l="19050" t="0" r="4703" b="0"/>
            <wp:docPr id="133" name="Рисунок 133" descr="C:\Users\Глебова.NMK\Desktop\ПБ 2020-21\ПУБЛИЧНЫЙ ДОКЛАД 2021\Благодарность Смирнорва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Глебова.NMK\Desktop\ПБ 2020-21\ПУБЛИЧНЫЙ ДОКЛАД 2021\Благодарность Смирнорва 2020.jpg"/>
                    <pic:cNvPicPr>
                      <a:picLocks noChangeAspect="1" noChangeArrowheads="1"/>
                    </pic:cNvPicPr>
                  </pic:nvPicPr>
                  <pic:blipFill>
                    <a:blip r:embed="rId126" cstate="print"/>
                    <a:srcRect/>
                    <a:stretch>
                      <a:fillRect/>
                    </a:stretch>
                  </pic:blipFill>
                  <pic:spPr bwMode="auto">
                    <a:xfrm>
                      <a:off x="0" y="0"/>
                      <a:ext cx="8491597" cy="6134986"/>
                    </a:xfrm>
                    <a:prstGeom prst="rect">
                      <a:avLst/>
                    </a:prstGeom>
                    <a:noFill/>
                    <a:ln w="9525">
                      <a:noFill/>
                      <a:miter lim="800000"/>
                      <a:headEnd/>
                      <a:tailEnd/>
                    </a:ln>
                  </pic:spPr>
                </pic:pic>
              </a:graphicData>
            </a:graphic>
          </wp:inline>
        </w:drawing>
      </w:r>
    </w:p>
    <w:p w:rsidR="00102F31" w:rsidRPr="00D544F5" w:rsidRDefault="00102F31" w:rsidP="00B302AE">
      <w:pPr>
        <w:spacing w:after="0"/>
        <w:ind w:firstLine="567"/>
        <w:jc w:val="both"/>
        <w:rPr>
          <w:rFonts w:ascii="Times New Roman" w:hAnsi="Times New Roman" w:cs="Times New Roman"/>
          <w:color w:val="000000" w:themeColor="text1"/>
          <w:sz w:val="24"/>
          <w:szCs w:val="24"/>
        </w:rPr>
        <w:sectPr w:rsidR="00102F31" w:rsidRPr="00D544F5" w:rsidSect="00102F31">
          <w:pgSz w:w="16838" w:h="11906" w:orient="landscape"/>
          <w:pgMar w:top="992" w:right="1134" w:bottom="1134" w:left="1134" w:header="709" w:footer="709" w:gutter="0"/>
          <w:cols w:space="708"/>
          <w:titlePg/>
          <w:docGrid w:linePitch="360"/>
        </w:sectPr>
      </w:pPr>
    </w:p>
    <w:p w:rsidR="00A46433" w:rsidRPr="00D544F5" w:rsidRDefault="00A46433" w:rsidP="00A46433">
      <w:pPr>
        <w:pStyle w:val="1"/>
        <w:rPr>
          <w:color w:val="000000" w:themeColor="text1"/>
          <w:sz w:val="24"/>
          <w:szCs w:val="24"/>
        </w:rPr>
      </w:pPr>
      <w:bookmarkStart w:id="462" w:name="_Toc78275779"/>
      <w:r w:rsidRPr="00D544F5">
        <w:rPr>
          <w:color w:val="000000" w:themeColor="text1"/>
          <w:sz w:val="24"/>
          <w:szCs w:val="24"/>
        </w:rPr>
        <w:t xml:space="preserve">9.2 Участие образовательного учреждения в региональных чемпионатах </w:t>
      </w:r>
      <w:r w:rsidRPr="00D544F5">
        <w:rPr>
          <w:color w:val="000000" w:themeColor="text1"/>
          <w:sz w:val="24"/>
          <w:szCs w:val="24"/>
          <w:lang w:val="en-US"/>
        </w:rPr>
        <w:t>WorldSkilsRussia</w:t>
      </w:r>
      <w:r w:rsidRPr="00D544F5">
        <w:rPr>
          <w:color w:val="000000" w:themeColor="text1"/>
          <w:sz w:val="24"/>
          <w:szCs w:val="24"/>
        </w:rPr>
        <w:t xml:space="preserve"> и Абилимпикс</w:t>
      </w:r>
      <w:bookmarkEnd w:id="462"/>
      <w:r w:rsidRPr="00D544F5">
        <w:rPr>
          <w:color w:val="000000" w:themeColor="text1"/>
          <w:sz w:val="24"/>
          <w:szCs w:val="24"/>
        </w:rPr>
        <w:t xml:space="preserve"> </w:t>
      </w:r>
    </w:p>
    <w:p w:rsidR="002B7BF7" w:rsidRPr="00D544F5" w:rsidRDefault="002B7BF7" w:rsidP="00B302AE">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ГАПОУ НСО «Новосибирский медицинский колледж» является образовательным учреждением, которое стремится к внедрению в образовательный процесс новых технологий. Новым направлением в образовании становится олимпиадное движение для инвалидов и лиц с ограниченными воз</w:t>
      </w:r>
      <w:r w:rsidR="000628A0" w:rsidRPr="00D544F5">
        <w:rPr>
          <w:rFonts w:ascii="Times New Roman" w:hAnsi="Times New Roman" w:cs="Times New Roman"/>
          <w:color w:val="000000" w:themeColor="text1"/>
          <w:sz w:val="24"/>
          <w:szCs w:val="24"/>
        </w:rPr>
        <w:t>можностями здоровья. Осенью 2017</w:t>
      </w:r>
      <w:r w:rsidRPr="00D544F5">
        <w:rPr>
          <w:rFonts w:ascii="Times New Roman" w:hAnsi="Times New Roman" w:cs="Times New Roman"/>
          <w:color w:val="000000" w:themeColor="text1"/>
          <w:sz w:val="24"/>
          <w:szCs w:val="24"/>
        </w:rPr>
        <w:t xml:space="preserve"> года</w:t>
      </w:r>
      <w:r w:rsidR="00986299" w:rsidRPr="00D544F5">
        <w:rPr>
          <w:rFonts w:ascii="Times New Roman" w:hAnsi="Times New Roman" w:cs="Times New Roman"/>
          <w:color w:val="000000" w:themeColor="text1"/>
          <w:sz w:val="24"/>
          <w:szCs w:val="24"/>
        </w:rPr>
        <w:t xml:space="preserve"> впервые </w:t>
      </w:r>
      <w:r w:rsidRPr="00D544F5">
        <w:rPr>
          <w:rFonts w:ascii="Times New Roman" w:hAnsi="Times New Roman" w:cs="Times New Roman"/>
          <w:color w:val="000000" w:themeColor="text1"/>
          <w:sz w:val="24"/>
          <w:szCs w:val="24"/>
        </w:rPr>
        <w:t xml:space="preserve"> колледж стал участником регионального отборочного этапа национального чемпионата профессионального мастерства среди граждан с инвалидностью «Абилимпикс» в компетенции «Массажист»</w:t>
      </w:r>
      <w:r w:rsidR="000628A0" w:rsidRPr="00D544F5">
        <w:rPr>
          <w:rFonts w:ascii="Times New Roman" w:hAnsi="Times New Roman" w:cs="Times New Roman"/>
          <w:color w:val="000000" w:themeColor="text1"/>
          <w:sz w:val="24"/>
          <w:szCs w:val="24"/>
        </w:rPr>
        <w:t xml:space="preserve">. </w:t>
      </w:r>
    </w:p>
    <w:p w:rsidR="00B66F09" w:rsidRPr="00D544F5" w:rsidRDefault="00986299" w:rsidP="00B302AE">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Весной 2021</w:t>
      </w:r>
      <w:r w:rsidR="002B7BF7" w:rsidRPr="00D544F5">
        <w:rPr>
          <w:rFonts w:ascii="Times New Roman" w:hAnsi="Times New Roman" w:cs="Times New Roman"/>
          <w:color w:val="000000" w:themeColor="text1"/>
          <w:sz w:val="24"/>
          <w:szCs w:val="24"/>
        </w:rPr>
        <w:t xml:space="preserve"> года колледж стал инициатором проведения регионального чемпионата «</w:t>
      </w:r>
      <w:r w:rsidR="002B7BF7" w:rsidRPr="00D544F5">
        <w:rPr>
          <w:rFonts w:ascii="Times New Roman" w:hAnsi="Times New Roman" w:cs="Times New Roman"/>
          <w:color w:val="000000" w:themeColor="text1"/>
          <w:sz w:val="24"/>
          <w:szCs w:val="24"/>
          <w:lang w:val="en-US"/>
        </w:rPr>
        <w:t>World</w:t>
      </w:r>
      <w:r w:rsidR="00B66F09" w:rsidRPr="00D544F5">
        <w:rPr>
          <w:rFonts w:ascii="Times New Roman" w:hAnsi="Times New Roman" w:cs="Times New Roman"/>
          <w:color w:val="000000" w:themeColor="text1"/>
          <w:sz w:val="24"/>
          <w:szCs w:val="24"/>
          <w:lang w:val="en-US"/>
        </w:rPr>
        <w:t>S</w:t>
      </w:r>
      <w:r w:rsidR="002B7BF7" w:rsidRPr="00D544F5">
        <w:rPr>
          <w:rFonts w:ascii="Times New Roman" w:hAnsi="Times New Roman" w:cs="Times New Roman"/>
          <w:color w:val="000000" w:themeColor="text1"/>
          <w:sz w:val="24"/>
          <w:szCs w:val="24"/>
          <w:lang w:val="en-US"/>
        </w:rPr>
        <w:t>kilsRussia</w:t>
      </w:r>
      <w:r w:rsidR="000628A0" w:rsidRPr="00D544F5">
        <w:rPr>
          <w:rFonts w:ascii="Times New Roman" w:hAnsi="Times New Roman" w:cs="Times New Roman"/>
          <w:color w:val="000000" w:themeColor="text1"/>
          <w:sz w:val="24"/>
          <w:szCs w:val="24"/>
        </w:rPr>
        <w:t>» по компетенциям</w:t>
      </w:r>
      <w:r w:rsidR="002B7BF7" w:rsidRPr="00D544F5">
        <w:rPr>
          <w:rFonts w:ascii="Times New Roman" w:hAnsi="Times New Roman" w:cs="Times New Roman"/>
          <w:color w:val="000000" w:themeColor="text1"/>
          <w:sz w:val="24"/>
          <w:szCs w:val="24"/>
        </w:rPr>
        <w:t xml:space="preserve"> «Медицинский и социальный уход» </w:t>
      </w:r>
      <w:r w:rsidR="000628A0" w:rsidRPr="00D544F5">
        <w:rPr>
          <w:rFonts w:ascii="Times New Roman" w:hAnsi="Times New Roman" w:cs="Times New Roman"/>
          <w:color w:val="000000" w:themeColor="text1"/>
          <w:sz w:val="24"/>
          <w:szCs w:val="24"/>
        </w:rPr>
        <w:t xml:space="preserve">и «Медицинский лабораторный анализ» </w:t>
      </w:r>
      <w:r w:rsidR="002B7BF7" w:rsidRPr="00D544F5">
        <w:rPr>
          <w:rFonts w:ascii="Times New Roman" w:hAnsi="Times New Roman" w:cs="Times New Roman"/>
          <w:color w:val="000000" w:themeColor="text1"/>
          <w:sz w:val="24"/>
          <w:szCs w:val="24"/>
        </w:rPr>
        <w:t>для образовательных учреждений, подведомственных министерству здравоохранения Н</w:t>
      </w:r>
      <w:r w:rsidR="000628A0" w:rsidRPr="00D544F5">
        <w:rPr>
          <w:rFonts w:ascii="Times New Roman" w:hAnsi="Times New Roman" w:cs="Times New Roman"/>
          <w:color w:val="000000" w:themeColor="text1"/>
          <w:sz w:val="24"/>
          <w:szCs w:val="24"/>
        </w:rPr>
        <w:t xml:space="preserve">овосибирской области. Победителями </w:t>
      </w:r>
      <w:r w:rsidR="00B66F09" w:rsidRPr="00D544F5">
        <w:rPr>
          <w:rFonts w:ascii="Times New Roman" w:hAnsi="Times New Roman" w:cs="Times New Roman"/>
          <w:color w:val="000000" w:themeColor="text1"/>
          <w:sz w:val="24"/>
          <w:szCs w:val="24"/>
        </w:rPr>
        <w:t xml:space="preserve"> регионал</w:t>
      </w:r>
      <w:r w:rsidR="008258D4" w:rsidRPr="00D544F5">
        <w:rPr>
          <w:rFonts w:ascii="Times New Roman" w:hAnsi="Times New Roman" w:cs="Times New Roman"/>
          <w:color w:val="000000" w:themeColor="text1"/>
          <w:sz w:val="24"/>
          <w:szCs w:val="24"/>
        </w:rPr>
        <w:t>ьного чемпионата стали</w:t>
      </w:r>
      <w:r w:rsidR="000628A0" w:rsidRPr="00D544F5">
        <w:rPr>
          <w:rFonts w:ascii="Times New Roman" w:hAnsi="Times New Roman" w:cs="Times New Roman"/>
          <w:color w:val="000000" w:themeColor="text1"/>
          <w:sz w:val="24"/>
          <w:szCs w:val="24"/>
        </w:rPr>
        <w:t xml:space="preserve"> студенты</w:t>
      </w:r>
      <w:r w:rsidR="00B66F09" w:rsidRPr="00D544F5">
        <w:rPr>
          <w:rFonts w:ascii="Times New Roman" w:hAnsi="Times New Roman" w:cs="Times New Roman"/>
          <w:color w:val="000000" w:themeColor="text1"/>
          <w:sz w:val="24"/>
          <w:szCs w:val="24"/>
        </w:rPr>
        <w:t xml:space="preserve"> специальности Сестринское дело</w:t>
      </w:r>
      <w:r w:rsidR="000628A0" w:rsidRPr="00D544F5">
        <w:rPr>
          <w:rFonts w:ascii="Times New Roman" w:hAnsi="Times New Roman" w:cs="Times New Roman"/>
          <w:color w:val="000000" w:themeColor="text1"/>
          <w:sz w:val="24"/>
          <w:szCs w:val="24"/>
        </w:rPr>
        <w:t xml:space="preserve"> и Лабораторная диагностика</w:t>
      </w:r>
      <w:r w:rsidR="00B66F09" w:rsidRPr="00D544F5">
        <w:rPr>
          <w:rFonts w:ascii="Times New Roman" w:hAnsi="Times New Roman" w:cs="Times New Roman"/>
          <w:color w:val="000000" w:themeColor="text1"/>
          <w:sz w:val="24"/>
          <w:szCs w:val="24"/>
        </w:rPr>
        <w:t xml:space="preserve"> ГАПОУ НСО «Новосибирский медицинский колледж».</w:t>
      </w:r>
    </w:p>
    <w:p w:rsidR="00B66F09" w:rsidRPr="00D544F5" w:rsidRDefault="003D45B1" w:rsidP="00B66F09">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Поэтому с</w:t>
      </w:r>
      <w:r w:rsidR="00B66F09" w:rsidRPr="00D544F5">
        <w:rPr>
          <w:rFonts w:ascii="Times New Roman" w:hAnsi="Times New Roman" w:cs="Times New Roman"/>
          <w:color w:val="000000" w:themeColor="text1"/>
          <w:sz w:val="24"/>
          <w:szCs w:val="24"/>
        </w:rPr>
        <w:t xml:space="preserve"> целью реализации современных механизмов внешней оценки профессиональных и общих компетенций специалистов со средним медицинским образованием и совершенствования деятельности конкретной образовательной организации для соответствия лучшим мировым образцам подготовки профессиональных медицинских кадров, с 2016 года на базе ГАПОУ НСО «Новосибирский медицинский колледж» функционирует структурное подразделение, определенное в 2017 году как Единый центр компетенций </w:t>
      </w:r>
      <w:r w:rsidR="00A46433" w:rsidRPr="00D544F5">
        <w:rPr>
          <w:rFonts w:ascii="Times New Roman" w:hAnsi="Times New Roman" w:cs="Times New Roman"/>
          <w:color w:val="000000" w:themeColor="text1"/>
          <w:sz w:val="24"/>
          <w:szCs w:val="24"/>
        </w:rPr>
        <w:t>WorldSkillsRussia</w:t>
      </w:r>
      <w:r w:rsidR="00B66F09" w:rsidRPr="00D544F5">
        <w:rPr>
          <w:rFonts w:ascii="Times New Roman" w:hAnsi="Times New Roman" w:cs="Times New Roman"/>
          <w:color w:val="000000" w:themeColor="text1"/>
          <w:sz w:val="24"/>
          <w:szCs w:val="24"/>
        </w:rPr>
        <w:t xml:space="preserve"> и Абилимпикс.</w:t>
      </w:r>
    </w:p>
    <w:p w:rsidR="00B66F09" w:rsidRPr="00D544F5" w:rsidRDefault="00B66F09" w:rsidP="00B66F09">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Работа Единого центра компетенций проводилась в соответствии с Дорожной картой, утвержденной 30.08.2016 года.</w:t>
      </w:r>
    </w:p>
    <w:p w:rsidR="00B66F09" w:rsidRPr="00D544F5" w:rsidRDefault="00B66F09" w:rsidP="00B66F09">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Все запланированные мероприятия были выполнены в назначенные сроки, результативность выполнения – 100%. </w:t>
      </w:r>
    </w:p>
    <w:p w:rsidR="00B66F09" w:rsidRPr="00D544F5" w:rsidRDefault="00723374" w:rsidP="00723374">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Результатом деятельности ЕКЦ является</w:t>
      </w:r>
      <w:r w:rsidR="00B66F09" w:rsidRPr="00D544F5">
        <w:rPr>
          <w:rFonts w:ascii="Times New Roman" w:hAnsi="Times New Roman" w:cs="Times New Roman"/>
          <w:color w:val="000000" w:themeColor="text1"/>
          <w:sz w:val="24"/>
          <w:szCs w:val="24"/>
        </w:rPr>
        <w:t>:</w:t>
      </w:r>
    </w:p>
    <w:p w:rsidR="00B66F09" w:rsidRPr="00D544F5" w:rsidRDefault="00B66F0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Формирование организационного состава центров компетенций «Медицинский и социальный уход»  и «Лабораторный медицинский анализ» для  подготовки и проведения чемпионатов профессионального мастерства;</w:t>
      </w:r>
    </w:p>
    <w:p w:rsidR="00B66F09" w:rsidRPr="00D544F5" w:rsidRDefault="00B66F0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Подготовка и организация</w:t>
      </w:r>
      <w:r w:rsidR="00723374"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 реализации программ повышения квалификации экспертов и организаторов чемпионатов профессионального мастерства </w:t>
      </w:r>
      <w:r w:rsidR="00A46433" w:rsidRPr="00D544F5">
        <w:rPr>
          <w:rFonts w:ascii="Times New Roman" w:hAnsi="Times New Roman" w:cs="Times New Roman"/>
          <w:color w:val="000000" w:themeColor="text1"/>
          <w:sz w:val="24"/>
          <w:szCs w:val="24"/>
        </w:rPr>
        <w:t>WorldSkillsRussia</w:t>
      </w:r>
      <w:r w:rsidRPr="00D544F5">
        <w:rPr>
          <w:rFonts w:ascii="Times New Roman" w:hAnsi="Times New Roman" w:cs="Times New Roman"/>
          <w:color w:val="000000" w:themeColor="text1"/>
          <w:sz w:val="24"/>
          <w:szCs w:val="24"/>
        </w:rPr>
        <w:t>, Абилимпикс и демонстрационного экзамена:</w:t>
      </w:r>
    </w:p>
    <w:p w:rsidR="00B66F09" w:rsidRPr="00D544F5" w:rsidRDefault="00723374"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Подготовка Главных экспертов</w:t>
      </w:r>
      <w:r w:rsidR="00B66F09" w:rsidRPr="00D544F5">
        <w:rPr>
          <w:rFonts w:ascii="Times New Roman" w:hAnsi="Times New Roman" w:cs="Times New Roman"/>
          <w:color w:val="000000" w:themeColor="text1"/>
          <w:sz w:val="24"/>
          <w:szCs w:val="24"/>
        </w:rPr>
        <w:t xml:space="preserve"> по компетенциям «Медицинский и социальный уход» и «Лабораторный медицинский анализ»</w:t>
      </w:r>
      <w:r w:rsidR="00986299" w:rsidRPr="00D544F5">
        <w:rPr>
          <w:rFonts w:ascii="Times New Roman" w:hAnsi="Times New Roman" w:cs="Times New Roman"/>
          <w:color w:val="000000" w:themeColor="text1"/>
          <w:sz w:val="24"/>
          <w:szCs w:val="24"/>
        </w:rPr>
        <w:t>, «Фармацевтика», «Стоматология ортопедическая»</w:t>
      </w:r>
      <w:r w:rsidR="00B66F09" w:rsidRPr="00D544F5">
        <w:rPr>
          <w:rFonts w:ascii="Times New Roman" w:hAnsi="Times New Roman" w:cs="Times New Roman"/>
          <w:color w:val="000000" w:themeColor="text1"/>
          <w:sz w:val="24"/>
          <w:szCs w:val="24"/>
        </w:rPr>
        <w:t xml:space="preserve"> по стандартам </w:t>
      </w:r>
      <w:r w:rsidR="00A46433" w:rsidRPr="00D544F5">
        <w:rPr>
          <w:rFonts w:ascii="Times New Roman" w:hAnsi="Times New Roman" w:cs="Times New Roman"/>
          <w:color w:val="000000" w:themeColor="text1"/>
          <w:sz w:val="24"/>
          <w:szCs w:val="24"/>
        </w:rPr>
        <w:t>WorldSkillsRussia</w:t>
      </w:r>
      <w:r w:rsidR="00B66F09" w:rsidRPr="00D544F5">
        <w:rPr>
          <w:rFonts w:ascii="Times New Roman" w:hAnsi="Times New Roman" w:cs="Times New Roman"/>
          <w:color w:val="000000" w:themeColor="text1"/>
          <w:sz w:val="24"/>
          <w:szCs w:val="24"/>
        </w:rPr>
        <w:t>;;</w:t>
      </w:r>
    </w:p>
    <w:p w:rsidR="00B66F09" w:rsidRPr="00D544F5" w:rsidRDefault="00723374"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Подготовка  сертифицированного </w:t>
      </w:r>
      <w:r w:rsidR="00B66F09" w:rsidRPr="00D544F5">
        <w:rPr>
          <w:rFonts w:ascii="Times New Roman" w:hAnsi="Times New Roman" w:cs="Times New Roman"/>
          <w:color w:val="000000" w:themeColor="text1"/>
          <w:sz w:val="24"/>
          <w:szCs w:val="24"/>
        </w:rPr>
        <w:t>эксперт</w:t>
      </w:r>
      <w:r w:rsidRPr="00D544F5">
        <w:rPr>
          <w:rFonts w:ascii="Times New Roman" w:hAnsi="Times New Roman" w:cs="Times New Roman"/>
          <w:color w:val="000000" w:themeColor="text1"/>
          <w:sz w:val="24"/>
          <w:szCs w:val="24"/>
        </w:rPr>
        <w:t>а</w:t>
      </w:r>
      <w:r w:rsidR="00B66F09" w:rsidRPr="00D544F5">
        <w:rPr>
          <w:rFonts w:ascii="Times New Roman" w:hAnsi="Times New Roman" w:cs="Times New Roman"/>
          <w:color w:val="000000" w:themeColor="text1"/>
          <w:sz w:val="24"/>
          <w:szCs w:val="24"/>
        </w:rPr>
        <w:t xml:space="preserve"> Союза «</w:t>
      </w:r>
      <w:r w:rsidR="00A46433" w:rsidRPr="00D544F5">
        <w:rPr>
          <w:rFonts w:ascii="Times New Roman" w:hAnsi="Times New Roman" w:cs="Times New Roman"/>
          <w:color w:val="000000" w:themeColor="text1"/>
          <w:sz w:val="24"/>
          <w:szCs w:val="24"/>
        </w:rPr>
        <w:t>WorldSkillsRussia</w:t>
      </w:r>
      <w:r w:rsidR="00B66F09" w:rsidRPr="00D544F5">
        <w:rPr>
          <w:rFonts w:ascii="Times New Roman" w:hAnsi="Times New Roman" w:cs="Times New Roman"/>
          <w:color w:val="000000" w:themeColor="text1"/>
          <w:sz w:val="24"/>
          <w:szCs w:val="24"/>
        </w:rPr>
        <w:t xml:space="preserve"> Россия»;</w:t>
      </w:r>
    </w:p>
    <w:p w:rsidR="00B66F09" w:rsidRPr="00D544F5" w:rsidRDefault="00723374"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Подготовка Главных</w:t>
      </w:r>
      <w:r w:rsidR="00B66F09" w:rsidRPr="00D544F5">
        <w:rPr>
          <w:rFonts w:ascii="Times New Roman" w:hAnsi="Times New Roman" w:cs="Times New Roman"/>
          <w:color w:val="000000" w:themeColor="text1"/>
          <w:sz w:val="24"/>
          <w:szCs w:val="24"/>
        </w:rPr>
        <w:t xml:space="preserve"> эксперт</w:t>
      </w:r>
      <w:r w:rsidRPr="00D544F5">
        <w:rPr>
          <w:rFonts w:ascii="Times New Roman" w:hAnsi="Times New Roman" w:cs="Times New Roman"/>
          <w:color w:val="000000" w:themeColor="text1"/>
          <w:sz w:val="24"/>
          <w:szCs w:val="24"/>
        </w:rPr>
        <w:t xml:space="preserve">ов </w:t>
      </w:r>
      <w:r w:rsidR="00B66F09" w:rsidRPr="00D544F5">
        <w:rPr>
          <w:rFonts w:ascii="Times New Roman" w:hAnsi="Times New Roman" w:cs="Times New Roman"/>
          <w:color w:val="000000" w:themeColor="text1"/>
          <w:sz w:val="24"/>
          <w:szCs w:val="24"/>
        </w:rPr>
        <w:t xml:space="preserve"> по компетенциям «Медицинский и социальный уход» и «Массажист» по стандартам Абилимпикс;</w:t>
      </w:r>
    </w:p>
    <w:p w:rsidR="00B66F09" w:rsidRPr="00D544F5" w:rsidRDefault="00723374"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Подготовка Национального</w:t>
      </w:r>
      <w:r w:rsidR="00B66F09" w:rsidRPr="00D544F5">
        <w:rPr>
          <w:rFonts w:ascii="Times New Roman" w:hAnsi="Times New Roman" w:cs="Times New Roman"/>
          <w:color w:val="000000" w:themeColor="text1"/>
          <w:sz w:val="24"/>
          <w:szCs w:val="24"/>
        </w:rPr>
        <w:t xml:space="preserve"> эксперт</w:t>
      </w:r>
      <w:r w:rsidRPr="00D544F5">
        <w:rPr>
          <w:rFonts w:ascii="Times New Roman" w:hAnsi="Times New Roman" w:cs="Times New Roman"/>
          <w:color w:val="000000" w:themeColor="text1"/>
          <w:sz w:val="24"/>
          <w:szCs w:val="24"/>
        </w:rPr>
        <w:t>а</w:t>
      </w:r>
      <w:r w:rsidR="00B66F09" w:rsidRPr="00D544F5">
        <w:rPr>
          <w:rFonts w:ascii="Times New Roman" w:hAnsi="Times New Roman" w:cs="Times New Roman"/>
          <w:color w:val="000000" w:themeColor="text1"/>
          <w:sz w:val="24"/>
          <w:szCs w:val="24"/>
        </w:rPr>
        <w:t xml:space="preserve"> Абилимпикс по компетенции «Медицинский и социальный уход»;</w:t>
      </w:r>
    </w:p>
    <w:p w:rsidR="00B66F09" w:rsidRPr="00D544F5" w:rsidRDefault="00723374"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Подготовка  экспертов </w:t>
      </w:r>
      <w:r w:rsidR="00986299" w:rsidRPr="00D544F5">
        <w:rPr>
          <w:rFonts w:ascii="Times New Roman" w:hAnsi="Times New Roman" w:cs="Times New Roman"/>
          <w:color w:val="000000" w:themeColor="text1"/>
          <w:sz w:val="24"/>
          <w:szCs w:val="24"/>
        </w:rPr>
        <w:t xml:space="preserve"> демонстрационного экзамена(15</w:t>
      </w:r>
      <w:r w:rsidR="00B66F09" w:rsidRPr="00D544F5">
        <w:rPr>
          <w:rFonts w:ascii="Times New Roman" w:hAnsi="Times New Roman" w:cs="Times New Roman"/>
          <w:color w:val="000000" w:themeColor="text1"/>
          <w:sz w:val="24"/>
          <w:szCs w:val="24"/>
        </w:rPr>
        <w:t xml:space="preserve"> человек).</w:t>
      </w:r>
    </w:p>
    <w:p w:rsidR="00B66F09" w:rsidRPr="00D544F5" w:rsidRDefault="00B66F0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Актуализация состава совета работодателей (независимых экспертов) по компетенции</w:t>
      </w:r>
      <w:r w:rsidR="00986299" w:rsidRPr="00D544F5">
        <w:rPr>
          <w:rFonts w:ascii="Times New Roman" w:hAnsi="Times New Roman" w:cs="Times New Roman"/>
          <w:color w:val="000000" w:themeColor="text1"/>
          <w:sz w:val="24"/>
          <w:szCs w:val="24"/>
        </w:rPr>
        <w:t xml:space="preserve"> «Медицинский и социальный уход», Лабораторный медицинский анализ».</w:t>
      </w:r>
    </w:p>
    <w:p w:rsidR="00B66F09" w:rsidRPr="00D544F5" w:rsidRDefault="00B66F0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Разработка планов подготовки участников  к региональному и отборочному чемпионатам по компетенции «</w:t>
      </w:r>
      <w:r w:rsidR="00986299" w:rsidRPr="00D544F5">
        <w:rPr>
          <w:rFonts w:ascii="Times New Roman" w:hAnsi="Times New Roman" w:cs="Times New Roman"/>
          <w:color w:val="000000" w:themeColor="text1"/>
          <w:sz w:val="24"/>
          <w:szCs w:val="24"/>
        </w:rPr>
        <w:t>Медицинский и социальный уход»,</w:t>
      </w:r>
      <w:r w:rsidRPr="00D544F5">
        <w:rPr>
          <w:rFonts w:ascii="Times New Roman" w:hAnsi="Times New Roman" w:cs="Times New Roman"/>
          <w:color w:val="000000" w:themeColor="text1"/>
          <w:sz w:val="24"/>
          <w:szCs w:val="24"/>
        </w:rPr>
        <w:t xml:space="preserve"> «Лабораторный медицинский анализ»</w:t>
      </w:r>
      <w:r w:rsidR="00986299" w:rsidRPr="00D544F5">
        <w:rPr>
          <w:rFonts w:ascii="Times New Roman" w:hAnsi="Times New Roman" w:cs="Times New Roman"/>
          <w:color w:val="000000" w:themeColor="text1"/>
          <w:sz w:val="24"/>
          <w:szCs w:val="24"/>
        </w:rPr>
        <w:t>, «Фармацевтика», «Стоматология ортопедическая»</w:t>
      </w:r>
      <w:r w:rsidRPr="00D544F5">
        <w:rPr>
          <w:rFonts w:ascii="Times New Roman" w:hAnsi="Times New Roman" w:cs="Times New Roman"/>
          <w:color w:val="000000" w:themeColor="text1"/>
          <w:sz w:val="24"/>
          <w:szCs w:val="24"/>
        </w:rPr>
        <w:t>;</w:t>
      </w:r>
    </w:p>
    <w:p w:rsidR="00B66F09" w:rsidRPr="00D544F5" w:rsidRDefault="00B66F0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Совершенствование и модернизация материально – технической базы по компетенциям «М</w:t>
      </w:r>
      <w:r w:rsidR="00986299" w:rsidRPr="00D544F5">
        <w:rPr>
          <w:rFonts w:ascii="Times New Roman" w:hAnsi="Times New Roman" w:cs="Times New Roman"/>
          <w:color w:val="000000" w:themeColor="text1"/>
          <w:sz w:val="24"/>
          <w:szCs w:val="24"/>
        </w:rPr>
        <w:t>едицинский и социальный уход»</w:t>
      </w:r>
      <w:r w:rsidR="002432A3" w:rsidRPr="00D544F5">
        <w:rPr>
          <w:rFonts w:ascii="Times New Roman" w:hAnsi="Times New Roman" w:cs="Times New Roman"/>
          <w:color w:val="000000" w:themeColor="text1"/>
          <w:sz w:val="24"/>
          <w:szCs w:val="24"/>
        </w:rPr>
        <w:t>,</w:t>
      </w:r>
      <w:r w:rsidR="00986299"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 «Лабораторный медицинский анал</w:t>
      </w:r>
      <w:r w:rsidR="00986299" w:rsidRPr="00D544F5">
        <w:rPr>
          <w:rFonts w:ascii="Times New Roman" w:hAnsi="Times New Roman" w:cs="Times New Roman"/>
          <w:color w:val="000000" w:themeColor="text1"/>
          <w:sz w:val="24"/>
          <w:szCs w:val="24"/>
        </w:rPr>
        <w:t xml:space="preserve">из», «Фармацевтика», «Стоматология ортопедическая </w:t>
      </w:r>
      <w:r w:rsidRPr="00D544F5">
        <w:rPr>
          <w:rFonts w:ascii="Times New Roman" w:hAnsi="Times New Roman" w:cs="Times New Roman"/>
          <w:color w:val="000000" w:themeColor="text1"/>
          <w:sz w:val="24"/>
          <w:szCs w:val="24"/>
        </w:rPr>
        <w:t>»;</w:t>
      </w:r>
    </w:p>
    <w:p w:rsidR="00B66F09" w:rsidRPr="00D544F5" w:rsidRDefault="00B66F0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Разработка и реализация проекта </w:t>
      </w:r>
      <w:r w:rsidR="00986299" w:rsidRPr="00D544F5">
        <w:rPr>
          <w:rFonts w:ascii="Times New Roman" w:hAnsi="Times New Roman" w:cs="Times New Roman"/>
          <w:color w:val="000000" w:themeColor="text1"/>
          <w:sz w:val="24"/>
          <w:szCs w:val="24"/>
        </w:rPr>
        <w:t>Концепции развития специальностей</w:t>
      </w:r>
      <w:r w:rsidRPr="00D544F5">
        <w:rPr>
          <w:rFonts w:ascii="Times New Roman" w:hAnsi="Times New Roman" w:cs="Times New Roman"/>
          <w:color w:val="000000" w:themeColor="text1"/>
          <w:sz w:val="24"/>
          <w:szCs w:val="24"/>
        </w:rPr>
        <w:t xml:space="preserve"> «Лабораторная диагностика»</w:t>
      </w:r>
      <w:r w:rsidR="00986299" w:rsidRPr="00D544F5">
        <w:rPr>
          <w:rFonts w:ascii="Times New Roman" w:hAnsi="Times New Roman" w:cs="Times New Roman"/>
          <w:color w:val="000000" w:themeColor="text1"/>
          <w:sz w:val="24"/>
          <w:szCs w:val="24"/>
        </w:rPr>
        <w:t xml:space="preserve">, «Фармация», «Стоматология ортопедическая» </w:t>
      </w:r>
      <w:r w:rsidRPr="00D544F5">
        <w:rPr>
          <w:rFonts w:ascii="Times New Roman" w:hAnsi="Times New Roman" w:cs="Times New Roman"/>
          <w:color w:val="000000" w:themeColor="text1"/>
          <w:sz w:val="24"/>
          <w:szCs w:val="24"/>
        </w:rPr>
        <w:t xml:space="preserve"> в соответствии со стандартами </w:t>
      </w:r>
      <w:r w:rsidR="00A46433" w:rsidRPr="00D544F5">
        <w:rPr>
          <w:rFonts w:ascii="Times New Roman" w:hAnsi="Times New Roman" w:cs="Times New Roman"/>
          <w:color w:val="000000" w:themeColor="text1"/>
          <w:sz w:val="24"/>
          <w:szCs w:val="24"/>
        </w:rPr>
        <w:t>WorldSkillsRussia</w:t>
      </w:r>
      <w:r w:rsidRPr="00D544F5">
        <w:rPr>
          <w:rFonts w:ascii="Times New Roman" w:hAnsi="Times New Roman" w:cs="Times New Roman"/>
          <w:color w:val="000000" w:themeColor="text1"/>
          <w:sz w:val="24"/>
          <w:szCs w:val="24"/>
        </w:rPr>
        <w:t>;</w:t>
      </w:r>
    </w:p>
    <w:p w:rsidR="00B66F09" w:rsidRPr="00D544F5" w:rsidRDefault="0098629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Развитие </w:t>
      </w:r>
      <w:r w:rsidR="00723374" w:rsidRPr="00D544F5">
        <w:rPr>
          <w:rFonts w:ascii="Times New Roman" w:hAnsi="Times New Roman" w:cs="Times New Roman"/>
          <w:color w:val="000000" w:themeColor="text1"/>
          <w:sz w:val="24"/>
          <w:szCs w:val="24"/>
        </w:rPr>
        <w:t xml:space="preserve"> рабочих контактов </w:t>
      </w:r>
      <w:r w:rsidR="00B66F09" w:rsidRPr="00D544F5">
        <w:rPr>
          <w:rFonts w:ascii="Times New Roman" w:hAnsi="Times New Roman" w:cs="Times New Roman"/>
          <w:color w:val="000000" w:themeColor="text1"/>
          <w:sz w:val="24"/>
          <w:szCs w:val="24"/>
        </w:rPr>
        <w:t xml:space="preserve"> с Новосибирским центром развития профессионального образования, являющимся Региональным Координационным Центром (РКЦ) в Новосибирской области) с целью регистрации ГАПОУ НСО «Новосибирский Медицинский Колледж»  в системе cis и eSim, необходимой для участия в региональных и национальных чемпионатах </w:t>
      </w:r>
      <w:r w:rsidR="00A46433" w:rsidRPr="00D544F5">
        <w:rPr>
          <w:rFonts w:ascii="Times New Roman" w:hAnsi="Times New Roman" w:cs="Times New Roman"/>
          <w:color w:val="000000" w:themeColor="text1"/>
          <w:sz w:val="24"/>
          <w:szCs w:val="24"/>
        </w:rPr>
        <w:t>WorldSkillsRussia</w:t>
      </w:r>
      <w:r w:rsidR="00B66F09" w:rsidRPr="00D544F5">
        <w:rPr>
          <w:rFonts w:ascii="Times New Roman" w:hAnsi="Times New Roman" w:cs="Times New Roman"/>
          <w:color w:val="000000" w:themeColor="text1"/>
          <w:sz w:val="24"/>
          <w:szCs w:val="24"/>
        </w:rPr>
        <w:t>;.;</w:t>
      </w:r>
    </w:p>
    <w:p w:rsidR="00B66F09" w:rsidRPr="00D544F5" w:rsidRDefault="00B66F0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подготовка и проведение регионального чемпионата (РЧ) «Молодые профессионалы (WorldSkillsRussia</w:t>
      </w:r>
      <w:r w:rsidR="00986299" w:rsidRPr="00D544F5">
        <w:rPr>
          <w:rFonts w:ascii="Times New Roman" w:hAnsi="Times New Roman" w:cs="Times New Roman"/>
          <w:color w:val="000000" w:themeColor="text1"/>
          <w:sz w:val="24"/>
          <w:szCs w:val="24"/>
        </w:rPr>
        <w:t xml:space="preserve"> 2021</w:t>
      </w:r>
      <w:r w:rsidR="000628A0"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по компетенции«Медицинский и социальный уход»  -1 место;</w:t>
      </w:r>
    </w:p>
    <w:p w:rsidR="00986299" w:rsidRPr="00D544F5" w:rsidRDefault="00B66F0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Подготовка и участие в региональном чемпионате Молодые профессионалы (WorldSkillsRussia</w:t>
      </w:r>
      <w:r w:rsidR="00986299" w:rsidRPr="00D544F5">
        <w:rPr>
          <w:rFonts w:ascii="Times New Roman" w:hAnsi="Times New Roman" w:cs="Times New Roman"/>
          <w:color w:val="000000" w:themeColor="text1"/>
          <w:sz w:val="24"/>
          <w:szCs w:val="24"/>
        </w:rPr>
        <w:t xml:space="preserve"> 2021</w:t>
      </w:r>
      <w:r w:rsidRPr="00D544F5">
        <w:rPr>
          <w:rFonts w:ascii="Times New Roman" w:hAnsi="Times New Roman" w:cs="Times New Roman"/>
          <w:color w:val="000000" w:themeColor="text1"/>
          <w:sz w:val="24"/>
          <w:szCs w:val="24"/>
        </w:rPr>
        <w:t>) Новосибирской области» по комп</w:t>
      </w:r>
      <w:r w:rsidR="00986299" w:rsidRPr="00D544F5">
        <w:rPr>
          <w:rFonts w:ascii="Times New Roman" w:hAnsi="Times New Roman" w:cs="Times New Roman"/>
          <w:color w:val="000000" w:themeColor="text1"/>
          <w:sz w:val="24"/>
          <w:szCs w:val="24"/>
        </w:rPr>
        <w:t xml:space="preserve">етенции «Лабораторный медицинский </w:t>
      </w:r>
      <w:r w:rsidRPr="00D544F5">
        <w:rPr>
          <w:rFonts w:ascii="Times New Roman" w:hAnsi="Times New Roman" w:cs="Times New Roman"/>
          <w:color w:val="000000" w:themeColor="text1"/>
          <w:sz w:val="24"/>
          <w:szCs w:val="24"/>
        </w:rPr>
        <w:t xml:space="preserve"> анализ» -</w:t>
      </w:r>
      <w:r w:rsidR="008258D4" w:rsidRPr="00D544F5">
        <w:rPr>
          <w:rFonts w:ascii="Times New Roman" w:hAnsi="Times New Roman" w:cs="Times New Roman"/>
          <w:color w:val="000000" w:themeColor="text1"/>
          <w:sz w:val="24"/>
          <w:szCs w:val="24"/>
        </w:rPr>
        <w:t xml:space="preserve"> 1 место</w:t>
      </w:r>
      <w:r w:rsidRPr="00D544F5">
        <w:rPr>
          <w:rFonts w:ascii="Times New Roman" w:hAnsi="Times New Roman" w:cs="Times New Roman"/>
          <w:color w:val="000000" w:themeColor="text1"/>
          <w:sz w:val="24"/>
          <w:szCs w:val="24"/>
        </w:rPr>
        <w:t>;</w:t>
      </w:r>
      <w:r w:rsidR="00986299" w:rsidRPr="00D544F5">
        <w:rPr>
          <w:rFonts w:ascii="Times New Roman" w:hAnsi="Times New Roman" w:cs="Times New Roman"/>
          <w:color w:val="000000" w:themeColor="text1"/>
          <w:sz w:val="24"/>
          <w:szCs w:val="24"/>
        </w:rPr>
        <w:t xml:space="preserve"> </w:t>
      </w:r>
    </w:p>
    <w:p w:rsidR="00B66F09" w:rsidRPr="00D544F5" w:rsidRDefault="0098629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Подготовка и участие в региональном чемпионате Молодые профессионалы (WorldSkillsRussia 2021) Новосибирской области» по компетенции «Стоматология ортопедическая»</w:t>
      </w:r>
    </w:p>
    <w:p w:rsidR="00B66F09" w:rsidRPr="00D544F5" w:rsidRDefault="0098629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Подготовка победителей РЧ </w:t>
      </w:r>
      <w:r w:rsidR="00B66F09" w:rsidRPr="00D544F5">
        <w:rPr>
          <w:rFonts w:ascii="Times New Roman" w:hAnsi="Times New Roman" w:cs="Times New Roman"/>
          <w:color w:val="000000" w:themeColor="text1"/>
          <w:sz w:val="24"/>
          <w:szCs w:val="24"/>
        </w:rPr>
        <w:t xml:space="preserve"> к участию в отборочных соревнованиях на право участия в финале V</w:t>
      </w:r>
      <w:r w:rsidR="009E6712" w:rsidRPr="00D544F5">
        <w:rPr>
          <w:rFonts w:ascii="Times New Roman" w:hAnsi="Times New Roman" w:cs="Times New Roman"/>
          <w:color w:val="000000" w:themeColor="text1"/>
          <w:sz w:val="24"/>
          <w:szCs w:val="24"/>
        </w:rPr>
        <w:t>11</w:t>
      </w:r>
      <w:r w:rsidR="008258D4" w:rsidRPr="00D544F5">
        <w:rPr>
          <w:rFonts w:ascii="Times New Roman" w:hAnsi="Times New Roman" w:cs="Times New Roman"/>
          <w:color w:val="000000" w:themeColor="text1"/>
          <w:sz w:val="24"/>
          <w:szCs w:val="24"/>
        </w:rPr>
        <w:t>1</w:t>
      </w:r>
      <w:r w:rsidR="009E6712" w:rsidRPr="00D544F5">
        <w:rPr>
          <w:rFonts w:ascii="Times New Roman" w:hAnsi="Times New Roman" w:cs="Times New Roman"/>
          <w:color w:val="000000" w:themeColor="text1"/>
          <w:sz w:val="24"/>
          <w:szCs w:val="24"/>
        </w:rPr>
        <w:t xml:space="preserve"> национ</w:t>
      </w:r>
      <w:r w:rsidRPr="00D544F5">
        <w:rPr>
          <w:rFonts w:ascii="Times New Roman" w:hAnsi="Times New Roman" w:cs="Times New Roman"/>
          <w:color w:val="000000" w:themeColor="text1"/>
          <w:sz w:val="24"/>
          <w:szCs w:val="24"/>
        </w:rPr>
        <w:t>ального Чемпионата 2021</w:t>
      </w:r>
      <w:r w:rsidR="00B66F09" w:rsidRPr="00D544F5">
        <w:rPr>
          <w:rFonts w:ascii="Times New Roman" w:hAnsi="Times New Roman" w:cs="Times New Roman"/>
          <w:color w:val="000000" w:themeColor="text1"/>
          <w:sz w:val="24"/>
          <w:szCs w:val="24"/>
        </w:rPr>
        <w:t>;</w:t>
      </w:r>
    </w:p>
    <w:p w:rsidR="00B66F09" w:rsidRPr="00D544F5" w:rsidRDefault="00B66F09" w:rsidP="007A3ACB">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Корректировка и согласование плана участия ГАПОУ НСО «Новосибирский медицинский колледж</w:t>
      </w:r>
      <w:r w:rsidR="00986299" w:rsidRPr="00D544F5">
        <w:rPr>
          <w:rFonts w:ascii="Times New Roman" w:hAnsi="Times New Roman" w:cs="Times New Roman"/>
          <w:color w:val="000000" w:themeColor="text1"/>
          <w:sz w:val="24"/>
          <w:szCs w:val="24"/>
        </w:rPr>
        <w:t>» в региональном чемпионате 2021</w:t>
      </w:r>
      <w:r w:rsidRPr="00D544F5">
        <w:rPr>
          <w:rFonts w:ascii="Times New Roman" w:hAnsi="Times New Roman" w:cs="Times New Roman"/>
          <w:color w:val="000000" w:themeColor="text1"/>
          <w:sz w:val="24"/>
          <w:szCs w:val="24"/>
        </w:rPr>
        <w:t xml:space="preserve"> по компетенциям «Медицинский и социальный уход», «</w:t>
      </w:r>
      <w:r w:rsidR="009E6712" w:rsidRPr="00D544F5">
        <w:rPr>
          <w:rFonts w:ascii="Times New Roman" w:hAnsi="Times New Roman" w:cs="Times New Roman"/>
          <w:color w:val="000000" w:themeColor="text1"/>
          <w:sz w:val="24"/>
          <w:szCs w:val="24"/>
        </w:rPr>
        <w:t>Лабораторный медицинский анализ</w:t>
      </w:r>
      <w:r w:rsidR="007A3ACB" w:rsidRPr="00D544F5">
        <w:rPr>
          <w:rFonts w:ascii="Times New Roman" w:hAnsi="Times New Roman" w:cs="Times New Roman"/>
          <w:color w:val="000000" w:themeColor="text1"/>
          <w:sz w:val="24"/>
          <w:szCs w:val="24"/>
        </w:rPr>
        <w:t>»,</w:t>
      </w:r>
      <w:r w:rsidR="00986299" w:rsidRPr="00D544F5">
        <w:rPr>
          <w:rFonts w:ascii="Times New Roman" w:hAnsi="Times New Roman" w:cs="Times New Roman"/>
          <w:color w:val="000000" w:themeColor="text1"/>
          <w:sz w:val="24"/>
          <w:szCs w:val="24"/>
        </w:rPr>
        <w:t xml:space="preserve"> «Стоматология ортопедическая»  </w:t>
      </w:r>
      <w:r w:rsidRPr="00D544F5">
        <w:rPr>
          <w:rFonts w:ascii="Times New Roman" w:hAnsi="Times New Roman" w:cs="Times New Roman"/>
          <w:color w:val="000000" w:themeColor="text1"/>
          <w:sz w:val="24"/>
          <w:szCs w:val="24"/>
        </w:rPr>
        <w:t xml:space="preserve">; </w:t>
      </w:r>
    </w:p>
    <w:p w:rsidR="00B66F09" w:rsidRPr="00D544F5" w:rsidRDefault="00B66F0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Центра компетенции «Медицинский и социальный уход» по подготовке и проведению чемпионата профессионального мастерства Абилимпикс;</w:t>
      </w:r>
    </w:p>
    <w:p w:rsidR="00B66F09" w:rsidRPr="00D544F5" w:rsidRDefault="00B66F0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Организация Регионального центра по компетенции «Массажист» по подготовке и проведению чемпионата профессионального мастерства Абилимпикс ; </w:t>
      </w:r>
    </w:p>
    <w:p w:rsidR="00B66F09" w:rsidRPr="00D544F5" w:rsidRDefault="00B66F09" w:rsidP="00183156">
      <w:pPr>
        <w:pStyle w:val="af3"/>
        <w:numPr>
          <w:ilvl w:val="0"/>
          <w:numId w:val="36"/>
        </w:numPr>
        <w:spacing w:after="0"/>
        <w:ind w:left="709" w:hanging="283"/>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Участие </w:t>
      </w:r>
      <w:r w:rsidR="007A3ACB" w:rsidRPr="00D544F5">
        <w:rPr>
          <w:rFonts w:ascii="Times New Roman" w:hAnsi="Times New Roman" w:cs="Times New Roman"/>
          <w:color w:val="000000" w:themeColor="text1"/>
          <w:sz w:val="24"/>
          <w:szCs w:val="24"/>
        </w:rPr>
        <w:t xml:space="preserve"> осенью 2020 </w:t>
      </w:r>
      <w:r w:rsidR="008258D4" w:rsidRPr="00D544F5">
        <w:rPr>
          <w:rFonts w:ascii="Times New Roman" w:hAnsi="Times New Roman" w:cs="Times New Roman"/>
          <w:color w:val="000000" w:themeColor="text1"/>
          <w:sz w:val="24"/>
          <w:szCs w:val="24"/>
        </w:rPr>
        <w:t xml:space="preserve"> г. </w:t>
      </w:r>
      <w:r w:rsidRPr="00D544F5">
        <w:rPr>
          <w:rFonts w:ascii="Times New Roman" w:hAnsi="Times New Roman" w:cs="Times New Roman"/>
          <w:color w:val="000000" w:themeColor="text1"/>
          <w:sz w:val="24"/>
          <w:szCs w:val="24"/>
        </w:rPr>
        <w:t>в региональном отборочном этапе национального чемпионата профессионального мастерства среди граждан с инвалидностью «Абили</w:t>
      </w:r>
      <w:r w:rsidR="007A3ACB" w:rsidRPr="00D544F5">
        <w:rPr>
          <w:rFonts w:ascii="Times New Roman" w:hAnsi="Times New Roman" w:cs="Times New Roman"/>
          <w:color w:val="000000" w:themeColor="text1"/>
          <w:sz w:val="24"/>
          <w:szCs w:val="24"/>
        </w:rPr>
        <w:t>мпикс» ;</w:t>
      </w:r>
    </w:p>
    <w:p w:rsidR="00B66F09" w:rsidRPr="00D544F5" w:rsidRDefault="00B66F0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Организационно – методические мероприятия для  проведения Регионального чемпионата  профессионального мастерства Абилимпикс по компетенциям «Медицинский и социальный уход» и «Массажист»;</w:t>
      </w:r>
    </w:p>
    <w:p w:rsidR="00B66F09" w:rsidRPr="00D544F5" w:rsidRDefault="00B66F0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Организационно – методические мероприятия для  проведения демонстрационного экзамена по компетенциям «Медицинский и социальный уход» и «Лабораторный медицинский анализ».</w:t>
      </w:r>
    </w:p>
    <w:p w:rsidR="00B66F09" w:rsidRPr="00D544F5" w:rsidRDefault="00B66F09" w:rsidP="00B66F09">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Особенностью данной структуры является непрерывное расширение сферы деятельности по компетенциям в соответствии с требованиями Союза </w:t>
      </w:r>
      <w:r w:rsidR="00A46433" w:rsidRPr="00D544F5">
        <w:rPr>
          <w:rFonts w:ascii="Times New Roman" w:hAnsi="Times New Roman" w:cs="Times New Roman"/>
          <w:color w:val="000000" w:themeColor="text1"/>
          <w:sz w:val="24"/>
          <w:szCs w:val="24"/>
        </w:rPr>
        <w:t>WorldSkillsRussia</w:t>
      </w:r>
      <w:r w:rsidRPr="00D544F5">
        <w:rPr>
          <w:rFonts w:ascii="Times New Roman" w:hAnsi="Times New Roman" w:cs="Times New Roman"/>
          <w:color w:val="000000" w:themeColor="text1"/>
          <w:sz w:val="24"/>
          <w:szCs w:val="24"/>
        </w:rPr>
        <w:t xml:space="preserve"> и Абилимпикс, следствием чего стало вовлечение большого числа преподавателей и сотрудников ГАПОУ НСО «Новосибирский медицинский колледж» в деятельность Единого центра.</w:t>
      </w:r>
    </w:p>
    <w:p w:rsidR="00DD1A5C" w:rsidRPr="00D544F5" w:rsidRDefault="00B66F09" w:rsidP="00B66F09">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частности, реализация формата демонстрационного экзамена в процедуру аттестации обучающихся потребовала подготовки большого числа экспертов, которые были обучены по заявке руководителя ЕКЦ в Академии </w:t>
      </w:r>
      <w:r w:rsidR="00A46433" w:rsidRPr="00D544F5">
        <w:rPr>
          <w:rFonts w:ascii="Times New Roman" w:hAnsi="Times New Roman" w:cs="Times New Roman"/>
          <w:color w:val="000000" w:themeColor="text1"/>
          <w:sz w:val="24"/>
          <w:szCs w:val="24"/>
        </w:rPr>
        <w:t>WorldSkillsRussia</w:t>
      </w:r>
      <w:r w:rsidRPr="00D544F5">
        <w:rPr>
          <w:rFonts w:ascii="Times New Roman" w:hAnsi="Times New Roman" w:cs="Times New Roman"/>
          <w:color w:val="000000" w:themeColor="text1"/>
          <w:sz w:val="24"/>
          <w:szCs w:val="24"/>
        </w:rPr>
        <w:t xml:space="preserve"> с получением соответствующих документов о повышении квалификации. Количество подготовленных эксп</w:t>
      </w:r>
      <w:r w:rsidR="008258D4" w:rsidRPr="00D544F5">
        <w:rPr>
          <w:rFonts w:ascii="Times New Roman" w:hAnsi="Times New Roman" w:cs="Times New Roman"/>
          <w:color w:val="000000" w:themeColor="text1"/>
          <w:sz w:val="24"/>
          <w:szCs w:val="24"/>
        </w:rPr>
        <w:t xml:space="preserve">ертов на данный момент более 30 </w:t>
      </w:r>
      <w:r w:rsidRPr="00D544F5">
        <w:rPr>
          <w:rFonts w:ascii="Times New Roman" w:hAnsi="Times New Roman" w:cs="Times New Roman"/>
          <w:color w:val="000000" w:themeColor="text1"/>
          <w:sz w:val="24"/>
          <w:szCs w:val="24"/>
        </w:rPr>
        <w:t xml:space="preserve"> человек. Подана </w:t>
      </w:r>
      <w:r w:rsidR="009E6712" w:rsidRPr="00D544F5">
        <w:rPr>
          <w:rFonts w:ascii="Times New Roman" w:hAnsi="Times New Roman" w:cs="Times New Roman"/>
          <w:color w:val="000000" w:themeColor="text1"/>
          <w:sz w:val="24"/>
          <w:szCs w:val="24"/>
        </w:rPr>
        <w:t xml:space="preserve"> дополнительная </w:t>
      </w:r>
      <w:r w:rsidRPr="00D544F5">
        <w:rPr>
          <w:rFonts w:ascii="Times New Roman" w:hAnsi="Times New Roman" w:cs="Times New Roman"/>
          <w:color w:val="000000" w:themeColor="text1"/>
          <w:sz w:val="24"/>
          <w:szCs w:val="24"/>
        </w:rPr>
        <w:t>заявка в РКЦ на обучение независимых экспертов из числа работодателей – социальных партнеров ГАПОУ НСО «Новосибирс</w:t>
      </w:r>
      <w:r w:rsidR="009E6712" w:rsidRPr="00D544F5">
        <w:rPr>
          <w:rFonts w:ascii="Times New Roman" w:hAnsi="Times New Roman" w:cs="Times New Roman"/>
          <w:color w:val="000000" w:themeColor="text1"/>
          <w:sz w:val="24"/>
          <w:szCs w:val="24"/>
        </w:rPr>
        <w:t xml:space="preserve">кий медицинский колледж» </w:t>
      </w:r>
      <w:r w:rsidRPr="00D544F5">
        <w:rPr>
          <w:rFonts w:ascii="Times New Roman" w:hAnsi="Times New Roman" w:cs="Times New Roman"/>
          <w:color w:val="000000" w:themeColor="text1"/>
          <w:sz w:val="24"/>
          <w:szCs w:val="24"/>
        </w:rPr>
        <w:t xml:space="preserve"> по согласованию с главными врачами медицинских и фармацевтических организаций.</w:t>
      </w:r>
    </w:p>
    <w:p w:rsidR="00B66F09" w:rsidRPr="00D544F5" w:rsidRDefault="00B66F09" w:rsidP="00B66F09">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r w:rsidR="008258D4" w:rsidRPr="00D544F5">
        <w:rPr>
          <w:rFonts w:ascii="Times New Roman" w:hAnsi="Times New Roman" w:cs="Times New Roman"/>
          <w:color w:val="000000" w:themeColor="text1"/>
          <w:sz w:val="24"/>
          <w:szCs w:val="24"/>
        </w:rPr>
        <w:t>Демонстрационный экзамен, как форма промежуточной аттестации в</w:t>
      </w:r>
      <w:r w:rsidR="00DD1A5C" w:rsidRPr="00D544F5">
        <w:rPr>
          <w:rFonts w:ascii="Times New Roman" w:hAnsi="Times New Roman" w:cs="Times New Roman"/>
          <w:color w:val="000000" w:themeColor="text1"/>
          <w:sz w:val="24"/>
          <w:szCs w:val="24"/>
        </w:rPr>
        <w:t xml:space="preserve"> </w:t>
      </w:r>
      <w:r w:rsidR="007A3ACB" w:rsidRPr="00D544F5">
        <w:rPr>
          <w:rFonts w:ascii="Times New Roman" w:hAnsi="Times New Roman" w:cs="Times New Roman"/>
          <w:color w:val="000000" w:themeColor="text1"/>
          <w:sz w:val="24"/>
          <w:szCs w:val="24"/>
        </w:rPr>
        <w:t xml:space="preserve">мае 2021 г. </w:t>
      </w:r>
      <w:r w:rsidR="008258D4" w:rsidRPr="00D544F5">
        <w:rPr>
          <w:rFonts w:ascii="Times New Roman" w:hAnsi="Times New Roman" w:cs="Times New Roman"/>
          <w:color w:val="000000" w:themeColor="text1"/>
          <w:sz w:val="24"/>
          <w:szCs w:val="24"/>
        </w:rPr>
        <w:t xml:space="preserve"> про</w:t>
      </w:r>
      <w:r w:rsidR="007A3ACB" w:rsidRPr="00D544F5">
        <w:rPr>
          <w:rFonts w:ascii="Times New Roman" w:hAnsi="Times New Roman" w:cs="Times New Roman"/>
          <w:color w:val="000000" w:themeColor="text1"/>
          <w:sz w:val="24"/>
          <w:szCs w:val="24"/>
        </w:rPr>
        <w:t>водился  на специальности Сестринское дело.</w:t>
      </w:r>
    </w:p>
    <w:p w:rsidR="00B66F09" w:rsidRPr="00D544F5" w:rsidRDefault="009E6712" w:rsidP="00B66F09">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Основными </w:t>
      </w:r>
      <w:r w:rsidR="007A3ACB" w:rsidRPr="00D544F5">
        <w:rPr>
          <w:rFonts w:ascii="Times New Roman" w:hAnsi="Times New Roman" w:cs="Times New Roman"/>
          <w:color w:val="000000" w:themeColor="text1"/>
          <w:sz w:val="24"/>
          <w:szCs w:val="24"/>
        </w:rPr>
        <w:t>задачами на 2020-2021</w:t>
      </w:r>
      <w:r w:rsidR="00DD1A5C" w:rsidRPr="00D544F5">
        <w:rPr>
          <w:rFonts w:ascii="Times New Roman" w:hAnsi="Times New Roman" w:cs="Times New Roman"/>
          <w:color w:val="000000" w:themeColor="text1"/>
          <w:sz w:val="24"/>
          <w:szCs w:val="24"/>
        </w:rPr>
        <w:t xml:space="preserve">  учебный </w:t>
      </w:r>
      <w:r w:rsidR="005B1ACE" w:rsidRPr="00D544F5">
        <w:rPr>
          <w:rFonts w:ascii="Times New Roman" w:hAnsi="Times New Roman" w:cs="Times New Roman"/>
          <w:color w:val="000000" w:themeColor="text1"/>
          <w:sz w:val="24"/>
          <w:szCs w:val="24"/>
        </w:rPr>
        <w:t>год были:</w:t>
      </w:r>
    </w:p>
    <w:p w:rsidR="00B66F09" w:rsidRPr="00D544F5" w:rsidRDefault="00B66F0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Совершенствование материально-технической базы стандартам Абилимпикс;</w:t>
      </w:r>
    </w:p>
    <w:p w:rsidR="00B66F09" w:rsidRPr="00D544F5" w:rsidRDefault="00B66F0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Совершенствование методического сопровождения чемпионатов </w:t>
      </w:r>
      <w:r w:rsidR="00A46433" w:rsidRPr="00D544F5">
        <w:rPr>
          <w:rFonts w:ascii="Times New Roman" w:hAnsi="Times New Roman" w:cs="Times New Roman"/>
          <w:color w:val="000000" w:themeColor="text1"/>
          <w:sz w:val="24"/>
          <w:szCs w:val="24"/>
        </w:rPr>
        <w:t>WorldSkillsRussia</w:t>
      </w:r>
      <w:r w:rsidRPr="00D544F5">
        <w:rPr>
          <w:rFonts w:ascii="Times New Roman" w:hAnsi="Times New Roman" w:cs="Times New Roman"/>
          <w:color w:val="000000" w:themeColor="text1"/>
          <w:sz w:val="24"/>
          <w:szCs w:val="24"/>
        </w:rPr>
        <w:t xml:space="preserve"> и Абилимпикс;</w:t>
      </w:r>
    </w:p>
    <w:p w:rsidR="00B66F09" w:rsidRPr="00D544F5" w:rsidRDefault="00B66F0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Разработка единой схемы по созданию оценочных протоколов, наличия субъективных аспектов оценивания, пояснений критериев (естественность, грамотность, удовлетворенность уходом и др.) при подготовке сборной по компетенциям «Медицинский и социальный уход», «Лабораторный медицинский анализ», «Массажист»;</w:t>
      </w:r>
    </w:p>
    <w:p w:rsidR="00B66F09" w:rsidRPr="00D544F5" w:rsidRDefault="00B66F0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Подготовка специалиста по обеспечению психологической и стрессовой устойчивости для участников и экспертов чемпионатов; </w:t>
      </w:r>
    </w:p>
    <w:p w:rsidR="00B66F09" w:rsidRPr="00D544F5" w:rsidRDefault="00B66F09" w:rsidP="00183156">
      <w:pPr>
        <w:pStyle w:val="af3"/>
        <w:numPr>
          <w:ilvl w:val="0"/>
          <w:numId w:val="36"/>
        </w:numPr>
        <w:spacing w:after="0"/>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Подготовка преподавателей к реализации стандартов </w:t>
      </w:r>
      <w:r w:rsidR="00A46433" w:rsidRPr="00D544F5">
        <w:rPr>
          <w:rFonts w:ascii="Times New Roman" w:hAnsi="Times New Roman" w:cs="Times New Roman"/>
          <w:color w:val="000000" w:themeColor="text1"/>
          <w:sz w:val="24"/>
          <w:szCs w:val="24"/>
        </w:rPr>
        <w:t>WorldSkillsRussia</w:t>
      </w:r>
      <w:r w:rsidRPr="00D544F5">
        <w:rPr>
          <w:rFonts w:ascii="Times New Roman" w:hAnsi="Times New Roman" w:cs="Times New Roman"/>
          <w:color w:val="000000" w:themeColor="text1"/>
          <w:sz w:val="24"/>
          <w:szCs w:val="24"/>
        </w:rPr>
        <w:t xml:space="preserve"> и Абилимпикс в образовательной деятельности.</w:t>
      </w:r>
    </w:p>
    <w:p w:rsidR="00AA4597" w:rsidRPr="00D544F5" w:rsidRDefault="00AA4597" w:rsidP="00AA4597">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В конце 2019 года</w:t>
      </w:r>
      <w:r w:rsidRPr="00D544F5">
        <w:rPr>
          <w:rFonts w:ascii="Times New Roman" w:hAnsi="Times New Roman" w:cs="Times New Roman"/>
          <w:color w:val="000000" w:themeColor="text1"/>
          <w:sz w:val="24"/>
          <w:szCs w:val="24"/>
        </w:rPr>
        <w:t xml:space="preserve"> ГАПОУ НСО «Новосибирский медицинский колледж» решением Конкурсной комиссии Министерства просвещения Российской Федерации </w:t>
      </w:r>
      <w:r w:rsidRPr="00D544F5">
        <w:rPr>
          <w:rFonts w:ascii="Times New Roman" w:hAnsi="Times New Roman" w:cs="Times New Roman"/>
          <w:b/>
          <w:color w:val="000000" w:themeColor="text1"/>
          <w:sz w:val="24"/>
          <w:szCs w:val="24"/>
        </w:rPr>
        <w:t>получил грант</w:t>
      </w:r>
      <w:r w:rsidRPr="00D544F5">
        <w:rPr>
          <w:rFonts w:ascii="Times New Roman" w:hAnsi="Times New Roman" w:cs="Times New Roman"/>
          <w:color w:val="000000" w:themeColor="text1"/>
          <w:sz w:val="24"/>
          <w:szCs w:val="24"/>
        </w:rPr>
        <w:t xml:space="preserve"> на развитие материально-технического оснащения четырех компетенций: Медицинский и социальных уход, Лабораторный медицинский анализ, Фармацевтика, Стоматология ортопедическая. Успехи в региональных и национальных чемпионатах обучающихся ОО являются результатом высокой оценки </w:t>
      </w:r>
      <w:r w:rsidR="009635DD" w:rsidRPr="00D544F5">
        <w:rPr>
          <w:rFonts w:ascii="Times New Roman" w:hAnsi="Times New Roman" w:cs="Times New Roman"/>
          <w:color w:val="000000" w:themeColor="text1"/>
          <w:sz w:val="24"/>
          <w:szCs w:val="24"/>
        </w:rPr>
        <w:t>вышестоящей организации.</w:t>
      </w:r>
      <w:r w:rsidRPr="00D544F5">
        <w:rPr>
          <w:rFonts w:ascii="Times New Roman" w:hAnsi="Times New Roman" w:cs="Times New Roman"/>
          <w:color w:val="000000" w:themeColor="text1"/>
          <w:sz w:val="24"/>
          <w:szCs w:val="24"/>
        </w:rPr>
        <w:t xml:space="preserve">  </w:t>
      </w:r>
    </w:p>
    <w:p w:rsidR="002432A3" w:rsidRPr="00D544F5" w:rsidRDefault="002432A3" w:rsidP="00AA4597">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2020-2021 учебный год явился отправной точкой реализации гранта. </w:t>
      </w:r>
    </w:p>
    <w:p w:rsidR="009C258D" w:rsidRPr="00D544F5" w:rsidRDefault="002432A3" w:rsidP="00AB5159">
      <w:pPr>
        <w:pStyle w:val="af3"/>
        <w:spacing w:after="0"/>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 декабря 2020</w:t>
      </w:r>
      <w:r w:rsidR="009C258D"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года в учебном корпусе по адресу Дмитрия Донского, 23, состоялось открытие мастерских по 4 компетенциям: «Медицинский и социальный уход»,   «Лабораторный медицинский анализ», «Фармацевтика», «Стоматология ортопедическая ». Их открытию предшествовала большая работа</w:t>
      </w:r>
      <w:r w:rsidR="00D842CF" w:rsidRPr="00D544F5">
        <w:rPr>
          <w:rFonts w:ascii="Times New Roman" w:hAnsi="Times New Roman" w:cs="Times New Roman"/>
          <w:color w:val="000000" w:themeColor="text1"/>
          <w:sz w:val="24"/>
          <w:szCs w:val="24"/>
        </w:rPr>
        <w:t xml:space="preserve"> администрации, преподавателей, специальных технических служб, ремонтников, дизайнеров по воплощению на практике </w:t>
      </w:r>
      <w:r w:rsidR="009C258D" w:rsidRPr="00D544F5">
        <w:rPr>
          <w:rFonts w:ascii="Times New Roman" w:hAnsi="Times New Roman" w:cs="Times New Roman"/>
          <w:color w:val="000000" w:themeColor="text1"/>
          <w:sz w:val="24"/>
          <w:szCs w:val="24"/>
        </w:rPr>
        <w:t>национального проекта «Образование».</w:t>
      </w:r>
    </w:p>
    <w:p w:rsidR="002432A3" w:rsidRPr="00D544F5" w:rsidRDefault="009C258D" w:rsidP="00D544F5">
      <w:pPr>
        <w:pStyle w:val="af3"/>
        <w:spacing w:after="0"/>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 открытии мастерских присутствовала заместитель министра здравоохранения Новосибирской области Аксенова Е.А., которая дала высокую оценку проделанной работе.</w:t>
      </w:r>
      <w:r w:rsidR="00D842CF" w:rsidRPr="00D544F5">
        <w:rPr>
          <w:rFonts w:ascii="Times New Roman" w:hAnsi="Times New Roman" w:cs="Times New Roman"/>
          <w:color w:val="000000" w:themeColor="text1"/>
          <w:sz w:val="24"/>
          <w:szCs w:val="24"/>
        </w:rPr>
        <w:t xml:space="preserve"> </w:t>
      </w:r>
    </w:p>
    <w:p w:rsidR="00AA4597" w:rsidRPr="00D544F5" w:rsidRDefault="009C258D" w:rsidP="00AB5159">
      <w:pPr>
        <w:pStyle w:val="af3"/>
        <w:spacing w:after="0"/>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Начиная со дня открытия мастерские начали работу.</w:t>
      </w:r>
      <w:r w:rsidR="00AB5159" w:rsidRPr="00D544F5">
        <w:rPr>
          <w:rFonts w:ascii="Times New Roman" w:hAnsi="Times New Roman" w:cs="Times New Roman"/>
          <w:color w:val="000000" w:themeColor="text1"/>
          <w:sz w:val="24"/>
          <w:szCs w:val="24"/>
        </w:rPr>
        <w:t xml:space="preserve"> В мастерских проводились учебные занятия, экскурсии учащихся специализированных медицинских классов, учебные занятия для слушателей факультета Дополнительное профессиональное образование, встречи с представителями практического здравоохранения.</w:t>
      </w:r>
      <w:r w:rsidR="00D544F5">
        <w:rPr>
          <w:rFonts w:ascii="Times New Roman" w:hAnsi="Times New Roman" w:cs="Times New Roman"/>
          <w:color w:val="000000" w:themeColor="text1"/>
          <w:sz w:val="24"/>
          <w:szCs w:val="24"/>
        </w:rPr>
        <w:t xml:space="preserve"> Все мастерские оснащены новейшим </w:t>
      </w:r>
      <w:r w:rsidR="002F2EA6">
        <w:rPr>
          <w:rFonts w:ascii="Times New Roman" w:hAnsi="Times New Roman" w:cs="Times New Roman"/>
          <w:color w:val="000000" w:themeColor="text1"/>
          <w:sz w:val="24"/>
          <w:szCs w:val="24"/>
        </w:rPr>
        <w:t xml:space="preserve">современным </w:t>
      </w:r>
      <w:r w:rsidR="00D544F5">
        <w:rPr>
          <w:rFonts w:ascii="Times New Roman" w:hAnsi="Times New Roman" w:cs="Times New Roman"/>
          <w:color w:val="000000" w:themeColor="text1"/>
          <w:sz w:val="24"/>
          <w:szCs w:val="24"/>
        </w:rPr>
        <w:t>оборудованием.</w:t>
      </w:r>
    </w:p>
    <w:p w:rsidR="00541663" w:rsidRPr="00D544F5" w:rsidRDefault="00E34344">
      <w:pP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210935" cy="4133176"/>
            <wp:effectExtent l="19050" t="0" r="0" b="0"/>
            <wp:docPr id="75" name="Рисунок 39" descr="C:\Users\Глебова.NMK\Desktop\ПБ 2020-21\ПУБЛИЧНЫЙ ДОКЛАД 2021\ОТКРЫТИЕ МАСТЕРСКИХ\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Глебова.NMK\Desktop\ПБ 2020-21\ПУБЛИЧНЫЙ ДОКЛАД 2021\ОТКРЫТИЕ МАСТЕРСКИХ\8.jpg"/>
                    <pic:cNvPicPr>
                      <a:picLocks noChangeAspect="1" noChangeArrowheads="1"/>
                    </pic:cNvPicPr>
                  </pic:nvPicPr>
                  <pic:blipFill>
                    <a:blip r:embed="rId127" cstate="print"/>
                    <a:srcRect/>
                    <a:stretch>
                      <a:fillRect/>
                    </a:stretch>
                  </pic:blipFill>
                  <pic:spPr bwMode="auto">
                    <a:xfrm>
                      <a:off x="0" y="0"/>
                      <a:ext cx="6210935" cy="4133176"/>
                    </a:xfrm>
                    <a:prstGeom prst="rect">
                      <a:avLst/>
                    </a:prstGeom>
                    <a:noFill/>
                    <a:ln w="9525">
                      <a:noFill/>
                      <a:miter lim="800000"/>
                      <a:headEnd/>
                      <a:tailEnd/>
                    </a:ln>
                  </pic:spPr>
                </pic:pic>
              </a:graphicData>
            </a:graphic>
          </wp:inline>
        </w:drawing>
      </w:r>
    </w:p>
    <w:p w:rsidR="00541663" w:rsidRPr="00D544F5" w:rsidRDefault="00541663">
      <w:pP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210935" cy="4133176"/>
            <wp:effectExtent l="19050" t="0" r="0" b="0"/>
            <wp:docPr id="69" name="Рисунок 33" descr="C:\Users\Глебова.NMK\Desktop\ПБ 2020-21\ПУБЛИЧНЫЙ ДОКЛАД 2021\ОТКРЫТИЕ МАСТЕРСКИХ\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Глебова.NMK\Desktop\ПБ 2020-21\ПУБЛИЧНЫЙ ДОКЛАД 2021\ОТКРЫТИЕ МАСТЕРСКИХ\4.jpg"/>
                    <pic:cNvPicPr>
                      <a:picLocks noChangeAspect="1" noChangeArrowheads="1"/>
                    </pic:cNvPicPr>
                  </pic:nvPicPr>
                  <pic:blipFill>
                    <a:blip r:embed="rId128" cstate="print"/>
                    <a:srcRect/>
                    <a:stretch>
                      <a:fillRect/>
                    </a:stretch>
                  </pic:blipFill>
                  <pic:spPr bwMode="auto">
                    <a:xfrm>
                      <a:off x="0" y="0"/>
                      <a:ext cx="6210935" cy="4133176"/>
                    </a:xfrm>
                    <a:prstGeom prst="rect">
                      <a:avLst/>
                    </a:prstGeom>
                    <a:noFill/>
                    <a:ln w="9525">
                      <a:noFill/>
                      <a:miter lim="800000"/>
                      <a:headEnd/>
                      <a:tailEnd/>
                    </a:ln>
                  </pic:spPr>
                </pic:pic>
              </a:graphicData>
            </a:graphic>
          </wp:inline>
        </w:drawing>
      </w:r>
    </w:p>
    <w:p w:rsidR="00541663" w:rsidRPr="00D544F5" w:rsidRDefault="00541663">
      <w:pPr>
        <w:rPr>
          <w:rFonts w:ascii="Times New Roman" w:hAnsi="Times New Roman" w:cs="Times New Roman"/>
          <w:color w:val="000000" w:themeColor="text1"/>
          <w:sz w:val="24"/>
          <w:szCs w:val="24"/>
        </w:rPr>
      </w:pPr>
    </w:p>
    <w:p w:rsidR="00541663" w:rsidRPr="00D544F5" w:rsidRDefault="00541663">
      <w:pPr>
        <w:rPr>
          <w:rFonts w:ascii="Times New Roman" w:hAnsi="Times New Roman" w:cs="Times New Roman"/>
          <w:color w:val="000000" w:themeColor="text1"/>
          <w:sz w:val="24"/>
          <w:szCs w:val="24"/>
        </w:rPr>
      </w:pPr>
    </w:p>
    <w:p w:rsidR="00541663" w:rsidRPr="00D544F5" w:rsidRDefault="00541663">
      <w:pP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210935" cy="4133176"/>
            <wp:effectExtent l="19050" t="0" r="0" b="0"/>
            <wp:docPr id="70" name="Рисунок 34" descr="C:\Users\Глебова.NMK\Desktop\ПБ 2020-21\ПУБЛИЧНЫЙ ДОКЛАД 2021\ОТКРЫТИЕ МАСТЕРСКИХ\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Глебова.NMK\Desktop\ПБ 2020-21\ПУБЛИЧНЫЙ ДОКЛАД 2021\ОТКРЫТИЕ МАСТЕРСКИХ\5.jpg"/>
                    <pic:cNvPicPr>
                      <a:picLocks noChangeAspect="1" noChangeArrowheads="1"/>
                    </pic:cNvPicPr>
                  </pic:nvPicPr>
                  <pic:blipFill>
                    <a:blip r:embed="rId129" cstate="print"/>
                    <a:srcRect/>
                    <a:stretch>
                      <a:fillRect/>
                    </a:stretch>
                  </pic:blipFill>
                  <pic:spPr bwMode="auto">
                    <a:xfrm>
                      <a:off x="0" y="0"/>
                      <a:ext cx="6210935" cy="4133176"/>
                    </a:xfrm>
                    <a:prstGeom prst="rect">
                      <a:avLst/>
                    </a:prstGeom>
                    <a:noFill/>
                    <a:ln w="9525">
                      <a:noFill/>
                      <a:miter lim="800000"/>
                      <a:headEnd/>
                      <a:tailEnd/>
                    </a:ln>
                  </pic:spPr>
                </pic:pic>
              </a:graphicData>
            </a:graphic>
          </wp:inline>
        </w:drawing>
      </w:r>
    </w:p>
    <w:p w:rsidR="00541663" w:rsidRPr="00D544F5" w:rsidRDefault="00541663">
      <w:pP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210935" cy="4133176"/>
            <wp:effectExtent l="19050" t="0" r="0" b="0"/>
            <wp:docPr id="71" name="Рисунок 35" descr="C:\Users\Глебова.NMK\Desktop\ПБ 2020-21\ПУБЛИЧНЫЙ ДОКЛАД 2021\ОТКРЫТИЕ МАСТЕРСКИХ\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Глебова.NMK\Desktop\ПБ 2020-21\ПУБЛИЧНЫЙ ДОКЛАД 2021\ОТКРЫТИЕ МАСТЕРСКИХ\6.jpg"/>
                    <pic:cNvPicPr>
                      <a:picLocks noChangeAspect="1" noChangeArrowheads="1"/>
                    </pic:cNvPicPr>
                  </pic:nvPicPr>
                  <pic:blipFill>
                    <a:blip r:embed="rId130" cstate="print"/>
                    <a:srcRect/>
                    <a:stretch>
                      <a:fillRect/>
                    </a:stretch>
                  </pic:blipFill>
                  <pic:spPr bwMode="auto">
                    <a:xfrm>
                      <a:off x="0" y="0"/>
                      <a:ext cx="6210935" cy="4133176"/>
                    </a:xfrm>
                    <a:prstGeom prst="rect">
                      <a:avLst/>
                    </a:prstGeom>
                    <a:noFill/>
                    <a:ln w="9525">
                      <a:noFill/>
                      <a:miter lim="800000"/>
                      <a:headEnd/>
                      <a:tailEnd/>
                    </a:ln>
                  </pic:spPr>
                </pic:pic>
              </a:graphicData>
            </a:graphic>
          </wp:inline>
        </w:drawing>
      </w:r>
    </w:p>
    <w:p w:rsidR="00541663" w:rsidRPr="00D544F5" w:rsidRDefault="00541663">
      <w:pPr>
        <w:rPr>
          <w:rFonts w:ascii="Times New Roman" w:hAnsi="Times New Roman" w:cs="Times New Roman"/>
          <w:color w:val="000000" w:themeColor="text1"/>
          <w:sz w:val="24"/>
          <w:szCs w:val="24"/>
        </w:rPr>
      </w:pPr>
    </w:p>
    <w:p w:rsidR="00541663" w:rsidRPr="00D544F5" w:rsidRDefault="00541663">
      <w:pPr>
        <w:rPr>
          <w:rFonts w:ascii="Times New Roman" w:hAnsi="Times New Roman" w:cs="Times New Roman"/>
          <w:color w:val="000000" w:themeColor="text1"/>
          <w:sz w:val="24"/>
          <w:szCs w:val="24"/>
        </w:rPr>
      </w:pPr>
    </w:p>
    <w:p w:rsidR="00541663" w:rsidRPr="00D544F5" w:rsidRDefault="00541663">
      <w:pP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210935" cy="4133176"/>
            <wp:effectExtent l="19050" t="0" r="0" b="0"/>
            <wp:docPr id="73" name="Рисунок 37" descr="C:\Users\Глебова.NMK\Desktop\ПБ 2020-21\ПУБЛИЧНЫЙ ДОКЛАД 2021\ОТКРЫТИЕ МАСТЕРСКИХ\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Глебова.NMK\Desktop\ПБ 2020-21\ПУБЛИЧНЫЙ ДОКЛАД 2021\ОТКРЫТИЕ МАСТЕРСКИХ\12.jpg"/>
                    <pic:cNvPicPr>
                      <a:picLocks noChangeAspect="1" noChangeArrowheads="1"/>
                    </pic:cNvPicPr>
                  </pic:nvPicPr>
                  <pic:blipFill>
                    <a:blip r:embed="rId131" cstate="print"/>
                    <a:srcRect/>
                    <a:stretch>
                      <a:fillRect/>
                    </a:stretch>
                  </pic:blipFill>
                  <pic:spPr bwMode="auto">
                    <a:xfrm>
                      <a:off x="0" y="0"/>
                      <a:ext cx="6210935" cy="4133176"/>
                    </a:xfrm>
                    <a:prstGeom prst="rect">
                      <a:avLst/>
                    </a:prstGeom>
                    <a:noFill/>
                    <a:ln w="9525">
                      <a:noFill/>
                      <a:miter lim="800000"/>
                      <a:headEnd/>
                      <a:tailEnd/>
                    </a:ln>
                  </pic:spPr>
                </pic:pic>
              </a:graphicData>
            </a:graphic>
          </wp:inline>
        </w:drawing>
      </w:r>
    </w:p>
    <w:p w:rsidR="00E34344" w:rsidRPr="00D544F5" w:rsidRDefault="00541663">
      <w:pP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6210935" cy="4133176"/>
            <wp:effectExtent l="19050" t="0" r="0" b="0"/>
            <wp:docPr id="74" name="Рисунок 38" descr="C:\Users\Глебова.NMK\Desktop\ПБ 2020-21\ПУБЛИЧНЫЙ ДОКЛАД 2021\ОТКРЫТИЕ МАСТЕРСКИХ\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Глебова.NMK\Desktop\ПБ 2020-21\ПУБЛИЧНЫЙ ДОКЛАД 2021\ОТКРЫТИЕ МАСТЕРСКИХ\11.jpg"/>
                    <pic:cNvPicPr>
                      <a:picLocks noChangeAspect="1" noChangeArrowheads="1"/>
                    </pic:cNvPicPr>
                  </pic:nvPicPr>
                  <pic:blipFill>
                    <a:blip r:embed="rId132" cstate="print"/>
                    <a:srcRect/>
                    <a:stretch>
                      <a:fillRect/>
                    </a:stretch>
                  </pic:blipFill>
                  <pic:spPr bwMode="auto">
                    <a:xfrm>
                      <a:off x="0" y="0"/>
                      <a:ext cx="6210935" cy="4133176"/>
                    </a:xfrm>
                    <a:prstGeom prst="rect">
                      <a:avLst/>
                    </a:prstGeom>
                    <a:noFill/>
                    <a:ln w="9525">
                      <a:noFill/>
                      <a:miter lim="800000"/>
                      <a:headEnd/>
                      <a:tailEnd/>
                    </a:ln>
                  </pic:spPr>
                </pic:pic>
              </a:graphicData>
            </a:graphic>
          </wp:inline>
        </w:drawing>
      </w:r>
    </w:p>
    <w:p w:rsidR="00E34344" w:rsidRPr="00D544F5" w:rsidRDefault="00E34344">
      <w:pPr>
        <w:rPr>
          <w:rFonts w:ascii="Times New Roman" w:hAnsi="Times New Roman" w:cs="Times New Roman"/>
          <w:color w:val="000000" w:themeColor="text1"/>
          <w:sz w:val="24"/>
          <w:szCs w:val="24"/>
        </w:rPr>
      </w:pPr>
    </w:p>
    <w:p w:rsidR="00E34344" w:rsidRPr="00D544F5" w:rsidRDefault="00E34344">
      <w:pPr>
        <w:rPr>
          <w:rFonts w:ascii="Times New Roman" w:hAnsi="Times New Roman" w:cs="Times New Roman"/>
          <w:color w:val="000000" w:themeColor="text1"/>
          <w:sz w:val="24"/>
          <w:szCs w:val="24"/>
        </w:rPr>
      </w:pPr>
    </w:p>
    <w:p w:rsidR="009355FB" w:rsidRPr="00D544F5" w:rsidRDefault="00E34344">
      <w:pP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4352925" cy="4229546"/>
            <wp:effectExtent l="19050" t="0" r="9525" b="0"/>
            <wp:docPr id="78" name="Рисунок 41" descr="C:\Users\Глебова.NMK\Desktop\ПБ 2020-21\ПУБЛИЧНЫЙ ДОКЛАД 2021\14.04\DSC01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Глебова.NMK\Desktop\ПБ 2020-21\ПУБЛИЧНЫЙ ДОКЛАД 2021\14.04\DSC01479.JPG"/>
                    <pic:cNvPicPr>
                      <a:picLocks noChangeAspect="1" noChangeArrowheads="1"/>
                    </pic:cNvPicPr>
                  </pic:nvPicPr>
                  <pic:blipFill>
                    <a:blip r:embed="rId133" cstate="print"/>
                    <a:srcRect/>
                    <a:stretch>
                      <a:fillRect/>
                    </a:stretch>
                  </pic:blipFill>
                  <pic:spPr bwMode="auto">
                    <a:xfrm>
                      <a:off x="0" y="0"/>
                      <a:ext cx="4356878" cy="4233387"/>
                    </a:xfrm>
                    <a:prstGeom prst="rect">
                      <a:avLst/>
                    </a:prstGeom>
                    <a:noFill/>
                    <a:ln w="9525">
                      <a:noFill/>
                      <a:miter lim="800000"/>
                      <a:headEnd/>
                      <a:tailEnd/>
                    </a:ln>
                  </pic:spPr>
                </pic:pic>
              </a:graphicData>
            </a:graphic>
          </wp:inline>
        </w:drawing>
      </w:r>
    </w:p>
    <w:p w:rsidR="00E34344" w:rsidRPr="00D544F5" w:rsidRDefault="00E34344">
      <w:pP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231440" cy="4229100"/>
            <wp:effectExtent l="19050" t="0" r="7310" b="0"/>
            <wp:docPr id="76" name="Рисунок 40" descr="C:\Users\Глебова.NMK\Desktop\ПБ 2020-21\ПУБЛИЧНЫЙ ДОКЛАД 2021\14.04\DSC0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Глебова.NMK\Desktop\ПБ 2020-21\ПУБЛИЧНЫЙ ДОКЛАД 2021\14.04\DSC01515.JPG"/>
                    <pic:cNvPicPr>
                      <a:picLocks noChangeAspect="1" noChangeArrowheads="1"/>
                    </pic:cNvPicPr>
                  </pic:nvPicPr>
                  <pic:blipFill>
                    <a:blip r:embed="rId134" cstate="print"/>
                    <a:srcRect/>
                    <a:stretch>
                      <a:fillRect/>
                    </a:stretch>
                  </pic:blipFill>
                  <pic:spPr bwMode="auto">
                    <a:xfrm>
                      <a:off x="0" y="0"/>
                      <a:ext cx="5232743" cy="4230153"/>
                    </a:xfrm>
                    <a:prstGeom prst="rect">
                      <a:avLst/>
                    </a:prstGeom>
                    <a:noFill/>
                    <a:ln w="9525">
                      <a:noFill/>
                      <a:miter lim="800000"/>
                      <a:headEnd/>
                      <a:tailEnd/>
                    </a:ln>
                  </pic:spPr>
                </pic:pic>
              </a:graphicData>
            </a:graphic>
          </wp:inline>
        </w:drawing>
      </w:r>
    </w:p>
    <w:p w:rsidR="00541663" w:rsidRPr="00D544F5" w:rsidRDefault="00541663">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br w:type="page"/>
      </w:r>
    </w:p>
    <w:p w:rsidR="00F75F4B" w:rsidRPr="00D544F5" w:rsidRDefault="00F75F4B">
      <w:pPr>
        <w:rPr>
          <w:rFonts w:ascii="Times New Roman" w:hAnsi="Times New Roman" w:cs="Times New Roman"/>
          <w:color w:val="000000" w:themeColor="text1"/>
          <w:sz w:val="24"/>
          <w:szCs w:val="24"/>
        </w:rPr>
        <w:sectPr w:rsidR="00F75F4B" w:rsidRPr="00D544F5" w:rsidSect="00782416">
          <w:pgSz w:w="11906" w:h="16838"/>
          <w:pgMar w:top="1134" w:right="991" w:bottom="1134" w:left="1134" w:header="708" w:footer="708" w:gutter="0"/>
          <w:cols w:space="708"/>
          <w:titlePg/>
          <w:docGrid w:linePitch="360"/>
        </w:sectPr>
      </w:pPr>
    </w:p>
    <w:p w:rsidR="00F75F4B" w:rsidRPr="00D544F5" w:rsidRDefault="00F75F4B" w:rsidP="00AA4597">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object w:dxaOrig="12630" w:dyaOrig="8925">
          <v:shape id="_x0000_i1032" type="#_x0000_t75" style="width:693.75pt;height:490.5pt" o:ole="">
            <v:imagedata r:id="rId135" o:title=""/>
          </v:shape>
          <o:OLEObject Type="Embed" ProgID="AcroExch.Document.DC" ShapeID="_x0000_i1032" DrawAspect="Content" ObjectID="_1756749256" r:id="rId136"/>
        </w:object>
      </w:r>
    </w:p>
    <w:p w:rsidR="00F75F4B" w:rsidRPr="00D544F5" w:rsidRDefault="00867DF7">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object w:dxaOrig="12630" w:dyaOrig="8925">
          <v:shape id="_x0000_i1033" type="#_x0000_t75" style="width:721.5pt;height:446.25pt" o:ole="">
            <v:imagedata r:id="rId137" o:title=""/>
          </v:shape>
          <o:OLEObject Type="Embed" ProgID="AcroExch.Document.DC" ShapeID="_x0000_i1033" DrawAspect="Content" ObjectID="_1756749257" r:id="rId138"/>
        </w:object>
      </w:r>
    </w:p>
    <w:p w:rsidR="00F75F4B" w:rsidRPr="00D544F5" w:rsidRDefault="00F75F4B">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br w:type="page"/>
      </w:r>
      <w:r w:rsidR="00867DF7" w:rsidRPr="00D544F5">
        <w:rPr>
          <w:rFonts w:ascii="Times New Roman" w:hAnsi="Times New Roman" w:cs="Times New Roman"/>
          <w:color w:val="000000" w:themeColor="text1"/>
          <w:sz w:val="24"/>
          <w:szCs w:val="24"/>
        </w:rPr>
        <w:object w:dxaOrig="12630" w:dyaOrig="8925">
          <v:shape id="_x0000_i1034" type="#_x0000_t75" style="width:726.75pt;height:446.25pt" o:ole="">
            <v:imagedata r:id="rId139" o:title=""/>
          </v:shape>
          <o:OLEObject Type="Embed" ProgID="AcroExch.Document.DC" ShapeID="_x0000_i1034" DrawAspect="Content" ObjectID="_1756749258" r:id="rId140"/>
        </w:object>
      </w:r>
    </w:p>
    <w:p w:rsidR="00A8255E" w:rsidRPr="00D544F5" w:rsidRDefault="00A8255E">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br w:type="page"/>
      </w:r>
    </w:p>
    <w:p w:rsidR="00A8255E" w:rsidRPr="00D544F5" w:rsidRDefault="00A8255E">
      <w:pP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9026697" cy="6161809"/>
            <wp:effectExtent l="19050" t="0" r="3003" b="0"/>
            <wp:docPr id="89" name="Рисунок 89" descr="C:\Users\Глебова.NMK\Desktop\ПБ 2020-21\ПУБЛИЧНЫЙ ДОКЛАД 2021\archive\2-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Глебова.NMK\Desktop\ПБ 2020-21\ПУБЛИЧНЫЙ ДОКЛАД 2021\archive\2-min.jpg"/>
                    <pic:cNvPicPr>
                      <a:picLocks noChangeAspect="1" noChangeArrowheads="1"/>
                    </pic:cNvPicPr>
                  </pic:nvPicPr>
                  <pic:blipFill>
                    <a:blip r:embed="rId141" cstate="print"/>
                    <a:srcRect/>
                    <a:stretch>
                      <a:fillRect/>
                    </a:stretch>
                  </pic:blipFill>
                  <pic:spPr bwMode="auto">
                    <a:xfrm>
                      <a:off x="0" y="0"/>
                      <a:ext cx="9026457" cy="6161645"/>
                    </a:xfrm>
                    <a:prstGeom prst="rect">
                      <a:avLst/>
                    </a:prstGeom>
                    <a:noFill/>
                    <a:ln w="9525">
                      <a:noFill/>
                      <a:miter lim="800000"/>
                      <a:headEnd/>
                      <a:tailEnd/>
                    </a:ln>
                  </pic:spPr>
                </pic:pic>
              </a:graphicData>
            </a:graphic>
          </wp:inline>
        </w:drawing>
      </w:r>
      <w:r w:rsidRPr="00D544F5">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rPr>
        <w:t xml:space="preserve"> </w:t>
      </w:r>
      <w:r w:rsidRPr="00D544F5">
        <w:rPr>
          <w:rFonts w:ascii="Times New Roman" w:hAnsi="Times New Roman" w:cs="Times New Roman"/>
          <w:noProof/>
          <w:color w:val="000000" w:themeColor="text1"/>
          <w:sz w:val="24"/>
          <w:szCs w:val="24"/>
        </w:rPr>
        <w:drawing>
          <wp:inline distT="0" distB="0" distL="0" distR="0">
            <wp:extent cx="9251950" cy="6538849"/>
            <wp:effectExtent l="19050" t="0" r="6350" b="0"/>
            <wp:docPr id="90" name="Рисунок 90" descr="C:\Users\Глебова.NMK\Desktop\ПБ 2020-21\ПУБЛИЧНЫЙ ДОКЛАД 2021\archive\3-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Глебова.NMK\Desktop\ПБ 2020-21\ПУБЛИЧНЫЙ ДОКЛАД 2021\archive\3-min.jpg"/>
                    <pic:cNvPicPr>
                      <a:picLocks noChangeAspect="1" noChangeArrowheads="1"/>
                    </pic:cNvPicPr>
                  </pic:nvPicPr>
                  <pic:blipFill>
                    <a:blip r:embed="rId142" cstate="print"/>
                    <a:srcRect/>
                    <a:stretch>
                      <a:fillRect/>
                    </a:stretch>
                  </pic:blipFill>
                  <pic:spPr bwMode="auto">
                    <a:xfrm>
                      <a:off x="0" y="0"/>
                      <a:ext cx="9251950" cy="6538849"/>
                    </a:xfrm>
                    <a:prstGeom prst="rect">
                      <a:avLst/>
                    </a:prstGeom>
                    <a:noFill/>
                    <a:ln w="9525">
                      <a:noFill/>
                      <a:miter lim="800000"/>
                      <a:headEnd/>
                      <a:tailEnd/>
                    </a:ln>
                  </pic:spPr>
                </pic:pic>
              </a:graphicData>
            </a:graphic>
          </wp:inline>
        </w:drawing>
      </w:r>
      <w:r w:rsidRPr="00D544F5">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rPr>
        <w:t xml:space="preserve"> </w:t>
      </w:r>
      <w:r w:rsidRPr="00D544F5">
        <w:rPr>
          <w:rFonts w:ascii="Times New Roman" w:eastAsia="Times New Roman" w:hAnsi="Times New Roman" w:cs="Times New Roman"/>
          <w:noProof/>
          <w:color w:val="000000" w:themeColor="text1"/>
          <w:w w:val="0"/>
          <w:sz w:val="0"/>
          <w:szCs w:val="0"/>
          <w:u w:color="000000"/>
          <w:bdr w:val="none" w:sz="0" w:space="0" w:color="000000"/>
          <w:shd w:val="clear" w:color="000000" w:fill="000000"/>
        </w:rPr>
        <w:drawing>
          <wp:inline distT="0" distB="0" distL="0" distR="0">
            <wp:extent cx="8962902" cy="6334563"/>
            <wp:effectExtent l="19050" t="0" r="0" b="0"/>
            <wp:docPr id="91" name="Рисунок 91" descr="C:\Users\Глебова.NMK\Desktop\ПБ 2020-21\ПУБЛИЧНЫЙ ДОКЛАД 2021\archive\4-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Глебова.NMK\Desktop\ПБ 2020-21\ПУБЛИЧНЫЙ ДОКЛАД 2021\archive\4-min.jpg"/>
                    <pic:cNvPicPr>
                      <a:picLocks noChangeAspect="1" noChangeArrowheads="1"/>
                    </pic:cNvPicPr>
                  </pic:nvPicPr>
                  <pic:blipFill>
                    <a:blip r:embed="rId143" cstate="print"/>
                    <a:srcRect/>
                    <a:stretch>
                      <a:fillRect/>
                    </a:stretch>
                  </pic:blipFill>
                  <pic:spPr bwMode="auto">
                    <a:xfrm>
                      <a:off x="0" y="0"/>
                      <a:ext cx="8962664" cy="6334394"/>
                    </a:xfrm>
                    <a:prstGeom prst="rect">
                      <a:avLst/>
                    </a:prstGeom>
                    <a:noFill/>
                    <a:ln w="9525">
                      <a:noFill/>
                      <a:miter lim="800000"/>
                      <a:headEnd/>
                      <a:tailEnd/>
                    </a:ln>
                  </pic:spPr>
                </pic:pic>
              </a:graphicData>
            </a:graphic>
          </wp:inline>
        </w:drawing>
      </w:r>
      <w:r w:rsidRPr="00D544F5">
        <w:rPr>
          <w:rFonts w:ascii="Times New Roman" w:hAnsi="Times New Roman" w:cs="Times New Roman"/>
          <w:color w:val="000000" w:themeColor="text1"/>
          <w:sz w:val="24"/>
          <w:szCs w:val="24"/>
        </w:rPr>
        <w:br w:type="page"/>
      </w:r>
    </w:p>
    <w:p w:rsidR="00102F31" w:rsidRPr="00D544F5" w:rsidRDefault="00A8255E" w:rsidP="00AA4597">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8752337" cy="6185745"/>
            <wp:effectExtent l="19050" t="0" r="0" b="0"/>
            <wp:docPr id="88" name="Рисунок 88" descr="C:\Users\Глебова.NMK\Desktop\ПБ 2020-21\ПУБЛИЧНЫЙ ДОКЛАД 2021\archive\1-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Глебова.NMK\Desktop\ПБ 2020-21\ПУБЛИЧНЫЙ ДОКЛАД 2021\archive\1-min.jpg"/>
                    <pic:cNvPicPr>
                      <a:picLocks noChangeAspect="1" noChangeArrowheads="1"/>
                    </pic:cNvPicPr>
                  </pic:nvPicPr>
                  <pic:blipFill>
                    <a:blip r:embed="rId144" cstate="print"/>
                    <a:srcRect/>
                    <a:stretch>
                      <a:fillRect/>
                    </a:stretch>
                  </pic:blipFill>
                  <pic:spPr bwMode="auto">
                    <a:xfrm>
                      <a:off x="0" y="0"/>
                      <a:ext cx="8750400" cy="6184376"/>
                    </a:xfrm>
                    <a:prstGeom prst="rect">
                      <a:avLst/>
                    </a:prstGeom>
                    <a:noFill/>
                    <a:ln w="9525">
                      <a:noFill/>
                      <a:miter lim="800000"/>
                      <a:headEnd/>
                      <a:tailEnd/>
                    </a:ln>
                  </pic:spPr>
                </pic:pic>
              </a:graphicData>
            </a:graphic>
          </wp:inline>
        </w:drawing>
      </w:r>
    </w:p>
    <w:p w:rsidR="00102F31" w:rsidRPr="00D544F5" w:rsidRDefault="00102F31" w:rsidP="00102F31">
      <w:pPr>
        <w:jc w:val="cente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4742180" cy="6634480"/>
            <wp:effectExtent l="19050" t="0" r="1270" b="0"/>
            <wp:docPr id="93" name="Рисунок 93" descr="C:\Users\Глебова.NMK\Downloads\WhatsApp Image 2021-07-21 at 15.09.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Глебова.NMK\Downloads\WhatsApp Image 2021-07-21 at 15.09.44.jpeg"/>
                    <pic:cNvPicPr>
                      <a:picLocks noChangeAspect="1" noChangeArrowheads="1"/>
                    </pic:cNvPicPr>
                  </pic:nvPicPr>
                  <pic:blipFill>
                    <a:blip r:embed="rId145" cstate="print"/>
                    <a:srcRect/>
                    <a:stretch>
                      <a:fillRect/>
                    </a:stretch>
                  </pic:blipFill>
                  <pic:spPr bwMode="auto">
                    <a:xfrm>
                      <a:off x="0" y="0"/>
                      <a:ext cx="4742180" cy="6634480"/>
                    </a:xfrm>
                    <a:prstGeom prst="rect">
                      <a:avLst/>
                    </a:prstGeom>
                    <a:noFill/>
                    <a:ln w="9525">
                      <a:noFill/>
                      <a:miter lim="800000"/>
                      <a:headEnd/>
                      <a:tailEnd/>
                    </a:ln>
                  </pic:spPr>
                </pic:pic>
              </a:graphicData>
            </a:graphic>
          </wp:inline>
        </w:drawing>
      </w:r>
      <w:r w:rsidRPr="00D544F5">
        <w:rPr>
          <w:rFonts w:ascii="Times New Roman" w:hAnsi="Times New Roman" w:cs="Times New Roman"/>
          <w:color w:val="000000" w:themeColor="text1"/>
          <w:sz w:val="24"/>
          <w:szCs w:val="24"/>
        </w:rPr>
        <w:br w:type="page"/>
      </w:r>
      <w:r w:rsidRPr="00D544F5">
        <w:rPr>
          <w:rFonts w:ascii="Times New Roman" w:hAnsi="Times New Roman" w:cs="Times New Roman"/>
          <w:noProof/>
          <w:color w:val="000000" w:themeColor="text1"/>
          <w:sz w:val="24"/>
          <w:szCs w:val="24"/>
        </w:rPr>
        <w:drawing>
          <wp:inline distT="0" distB="0" distL="0" distR="0">
            <wp:extent cx="5624830" cy="7857490"/>
            <wp:effectExtent l="19050" t="0" r="0" b="0"/>
            <wp:docPr id="92" name="Рисунок 92" descr="C:\Users\Глебова.NMK\Downloads\WhatsApp Image 2021-07-21 at 15.09.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Глебова.NMK\Downloads\WhatsApp Image 2021-07-21 at 15.09.21.jpeg"/>
                    <pic:cNvPicPr>
                      <a:picLocks noChangeAspect="1" noChangeArrowheads="1"/>
                    </pic:cNvPicPr>
                  </pic:nvPicPr>
                  <pic:blipFill>
                    <a:blip r:embed="rId146" cstate="print"/>
                    <a:srcRect/>
                    <a:stretch>
                      <a:fillRect/>
                    </a:stretch>
                  </pic:blipFill>
                  <pic:spPr bwMode="auto">
                    <a:xfrm>
                      <a:off x="0" y="0"/>
                      <a:ext cx="5624830" cy="7857490"/>
                    </a:xfrm>
                    <a:prstGeom prst="rect">
                      <a:avLst/>
                    </a:prstGeom>
                    <a:noFill/>
                    <a:ln w="9525">
                      <a:noFill/>
                      <a:miter lim="800000"/>
                      <a:headEnd/>
                      <a:tailEnd/>
                    </a:ln>
                  </pic:spPr>
                </pic:pic>
              </a:graphicData>
            </a:graphic>
          </wp:inline>
        </w:drawing>
      </w:r>
    </w:p>
    <w:p w:rsidR="00F75F4B" w:rsidRPr="00D544F5" w:rsidRDefault="00F75F4B" w:rsidP="00102F31">
      <w:pPr>
        <w:spacing w:after="0"/>
        <w:jc w:val="both"/>
        <w:rPr>
          <w:rFonts w:ascii="Times New Roman" w:hAnsi="Times New Roman" w:cs="Times New Roman"/>
          <w:color w:val="000000" w:themeColor="text1"/>
          <w:sz w:val="24"/>
          <w:szCs w:val="24"/>
        </w:rPr>
        <w:sectPr w:rsidR="00F75F4B" w:rsidRPr="00D544F5" w:rsidSect="00F75F4B">
          <w:pgSz w:w="16838" w:h="11906" w:orient="landscape"/>
          <w:pgMar w:top="992" w:right="1134" w:bottom="1134" w:left="1134" w:header="709" w:footer="709" w:gutter="0"/>
          <w:cols w:space="708"/>
          <w:titlePg/>
          <w:docGrid w:linePitch="360"/>
        </w:sectPr>
      </w:pPr>
    </w:p>
    <w:p w:rsidR="00102F31" w:rsidRPr="00D544F5" w:rsidRDefault="00102F31" w:rsidP="00075448">
      <w:pPr>
        <w:pStyle w:val="1"/>
        <w:rPr>
          <w:color w:val="000000" w:themeColor="text1"/>
          <w:sz w:val="24"/>
          <w:szCs w:val="24"/>
        </w:rPr>
      </w:pPr>
      <w:bookmarkStart w:id="463" w:name="_Toc393721683"/>
      <w:bookmarkStart w:id="464" w:name="_Toc428731653"/>
      <w:r w:rsidRPr="00D544F5">
        <w:rPr>
          <w:noProof/>
          <w:color w:val="000000" w:themeColor="text1"/>
          <w:sz w:val="24"/>
          <w:szCs w:val="24"/>
        </w:rPr>
        <w:drawing>
          <wp:inline distT="0" distB="0" distL="0" distR="0">
            <wp:extent cx="6210935" cy="8619745"/>
            <wp:effectExtent l="19050" t="0" r="0" b="0"/>
            <wp:docPr id="106" name="Рисунок 106" descr="C:\Users\Глебова.NMK\Desktop\ПБ 2020-21\ПУБЛИЧНЫЙ ДОКЛАД 2021\Виль Карин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Глебова.NMK\Desktop\ПБ 2020-21\ПУБЛИЧНЫЙ ДОКЛАД 2021\Виль Карина.jpeg"/>
                    <pic:cNvPicPr>
                      <a:picLocks noChangeAspect="1" noChangeArrowheads="1"/>
                    </pic:cNvPicPr>
                  </pic:nvPicPr>
                  <pic:blipFill>
                    <a:blip r:embed="rId147" cstate="print"/>
                    <a:srcRect/>
                    <a:stretch>
                      <a:fillRect/>
                    </a:stretch>
                  </pic:blipFill>
                  <pic:spPr bwMode="auto">
                    <a:xfrm>
                      <a:off x="0" y="0"/>
                      <a:ext cx="6210935" cy="8619745"/>
                    </a:xfrm>
                    <a:prstGeom prst="rect">
                      <a:avLst/>
                    </a:prstGeom>
                    <a:noFill/>
                    <a:ln w="9525">
                      <a:noFill/>
                      <a:miter lim="800000"/>
                      <a:headEnd/>
                      <a:tailEnd/>
                    </a:ln>
                  </pic:spPr>
                </pic:pic>
              </a:graphicData>
            </a:graphic>
          </wp:inline>
        </w:drawing>
      </w:r>
    </w:p>
    <w:p w:rsidR="009355FB" w:rsidRPr="00D544F5" w:rsidRDefault="009355FB" w:rsidP="009355FB">
      <w:pPr>
        <w:rPr>
          <w:rFonts w:ascii="Times New Roman" w:hAnsi="Times New Roman" w:cs="Times New Roman"/>
          <w:color w:val="000000" w:themeColor="text1"/>
        </w:rPr>
      </w:pPr>
    </w:p>
    <w:p w:rsidR="001F77FA" w:rsidRPr="00D544F5" w:rsidRDefault="001F77FA" w:rsidP="009355FB">
      <w:pPr>
        <w:rPr>
          <w:rFonts w:ascii="Times New Roman" w:hAnsi="Times New Roman" w:cs="Times New Roman"/>
          <w:color w:val="000000" w:themeColor="text1"/>
        </w:rPr>
      </w:pPr>
    </w:p>
    <w:p w:rsidR="001F77FA" w:rsidRPr="00D544F5" w:rsidRDefault="001F77FA" w:rsidP="001F77FA">
      <w:pPr>
        <w:ind w:firstLine="708"/>
        <w:jc w:val="both"/>
        <w:rPr>
          <w:rFonts w:ascii="Times New Roman" w:hAnsi="Times New Roman" w:cs="Times New Roman"/>
          <w:color w:val="000000" w:themeColor="text1"/>
        </w:rPr>
      </w:pPr>
      <w:r w:rsidRPr="00D544F5">
        <w:rPr>
          <w:rFonts w:ascii="Times New Roman" w:hAnsi="Times New Roman" w:cs="Times New Roman"/>
          <w:color w:val="000000" w:themeColor="text1"/>
        </w:rPr>
        <w:t>В рамках социального партнерства 14 апреля 2021 года</w:t>
      </w:r>
      <w:r w:rsidR="00E97058">
        <w:rPr>
          <w:rFonts w:ascii="Times New Roman" w:hAnsi="Times New Roman" w:cs="Times New Roman"/>
          <w:color w:val="000000" w:themeColor="text1"/>
        </w:rPr>
        <w:t xml:space="preserve"> в мастерских</w:t>
      </w:r>
      <w:r w:rsidRPr="00D544F5">
        <w:rPr>
          <w:rFonts w:ascii="Times New Roman" w:hAnsi="Times New Roman" w:cs="Times New Roman"/>
          <w:color w:val="000000" w:themeColor="text1"/>
        </w:rPr>
        <w:t xml:space="preserve"> состоялась встреча с директором ФГБУ «ННИИТО имени Я.Л. Цевьяна Минздрава Российской Федерации» к.м.н. Корыткиным Андреем Александровичем. На заседании круглого стола с сотрудниками практического здравоохранения обсуждались перспективы совместной деятельности по подготовке кадров средних медицинских работников, варианты трудоустройства выпускников, вопросы оказания помощи обучающимися образовательной организации в условиях сохранения рисков распространения новой коронавирусной инфекции.</w:t>
      </w:r>
    </w:p>
    <w:p w:rsidR="00102F31" w:rsidRPr="00D544F5" w:rsidRDefault="009355FB" w:rsidP="00075448">
      <w:pPr>
        <w:pStyle w:val="1"/>
        <w:rPr>
          <w:color w:val="000000" w:themeColor="text1"/>
          <w:sz w:val="24"/>
          <w:szCs w:val="24"/>
        </w:rPr>
      </w:pPr>
      <w:r w:rsidRPr="00D544F5">
        <w:rPr>
          <w:noProof/>
          <w:color w:val="000000" w:themeColor="text1"/>
          <w:sz w:val="24"/>
          <w:szCs w:val="24"/>
        </w:rPr>
        <w:drawing>
          <wp:inline distT="0" distB="0" distL="0" distR="0">
            <wp:extent cx="4473437" cy="4201915"/>
            <wp:effectExtent l="19050" t="0" r="3313" b="0"/>
            <wp:docPr id="79" name="Рисунок 42" descr="C:\Users\Глебова.NMK\Desktop\ПБ 2020-21\ПУБЛИЧНЫЙ ДОКЛАД 2021\14.04\DSC01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Глебова.NMK\Desktop\ПБ 2020-21\ПУБЛИЧНЫЙ ДОКЛАД 2021\14.04\DSC01544.JPG"/>
                    <pic:cNvPicPr>
                      <a:picLocks noChangeAspect="1" noChangeArrowheads="1"/>
                    </pic:cNvPicPr>
                  </pic:nvPicPr>
                  <pic:blipFill>
                    <a:blip r:embed="rId148" cstate="print"/>
                    <a:srcRect/>
                    <a:stretch>
                      <a:fillRect/>
                    </a:stretch>
                  </pic:blipFill>
                  <pic:spPr bwMode="auto">
                    <a:xfrm>
                      <a:off x="0" y="0"/>
                      <a:ext cx="4480310" cy="4208371"/>
                    </a:xfrm>
                    <a:prstGeom prst="rect">
                      <a:avLst/>
                    </a:prstGeom>
                    <a:noFill/>
                    <a:ln w="9525">
                      <a:noFill/>
                      <a:miter lim="800000"/>
                      <a:headEnd/>
                      <a:tailEnd/>
                    </a:ln>
                  </pic:spPr>
                </pic:pic>
              </a:graphicData>
            </a:graphic>
          </wp:inline>
        </w:drawing>
      </w:r>
    </w:p>
    <w:p w:rsidR="009355FB" w:rsidRPr="00D544F5" w:rsidRDefault="009355FB" w:rsidP="009355FB">
      <w:pPr>
        <w:shd w:val="clear" w:color="auto" w:fill="F4F7FC"/>
        <w:spacing w:line="328" w:lineRule="atLeast"/>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18-19 марта на базе мастерской по компетенции «Стоматология ортопедическая» прошла промежуточная аттестация в формате квалификационного экзамена по профессиональному модулю ПМ</w:t>
      </w:r>
      <w:r w:rsidR="001F77FA" w:rsidRPr="00D544F5">
        <w:rPr>
          <w:rFonts w:ascii="Times New Roman" w:eastAsia="Times New Roman" w:hAnsi="Times New Roman" w:cs="Times New Roman"/>
          <w:color w:val="000000" w:themeColor="text1"/>
          <w:sz w:val="24"/>
          <w:szCs w:val="24"/>
        </w:rPr>
        <w:t>.</w:t>
      </w:r>
      <w:r w:rsidRPr="00D544F5">
        <w:rPr>
          <w:rFonts w:ascii="Times New Roman" w:eastAsia="Times New Roman" w:hAnsi="Times New Roman" w:cs="Times New Roman"/>
          <w:color w:val="000000" w:themeColor="text1"/>
          <w:sz w:val="24"/>
          <w:szCs w:val="24"/>
        </w:rPr>
        <w:t>05 «Изготовление челюстно-лицевых аппаратов».</w:t>
      </w:r>
    </w:p>
    <w:p w:rsidR="009355FB" w:rsidRPr="00D544F5" w:rsidRDefault="009355FB" w:rsidP="009355FB">
      <w:pPr>
        <w:spacing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noProof/>
          <w:color w:val="000000" w:themeColor="text1"/>
          <w:sz w:val="24"/>
          <w:szCs w:val="24"/>
        </w:rPr>
        <w:drawing>
          <wp:inline distT="0" distB="0" distL="0" distR="0">
            <wp:extent cx="3274681" cy="2488758"/>
            <wp:effectExtent l="19050" t="0" r="1919" b="0"/>
            <wp:docPr id="81" name="Рисунок 1" descr="http://minobr.nso.ru/sites/minobr.nso.ru/wodby_files/files/styles/image_without_gallery/public/news/2021/03/mart_2021.jpeg?itok=ZAGudq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inobr.nso.ru/sites/minobr.nso.ru/wodby_files/files/styles/image_without_gallery/public/news/2021/03/mart_2021.jpeg?itok=ZAGudqar"/>
                    <pic:cNvPicPr>
                      <a:picLocks noChangeAspect="1" noChangeArrowheads="1"/>
                    </pic:cNvPicPr>
                  </pic:nvPicPr>
                  <pic:blipFill>
                    <a:blip r:embed="rId149" cstate="print"/>
                    <a:srcRect/>
                    <a:stretch>
                      <a:fillRect/>
                    </a:stretch>
                  </pic:blipFill>
                  <pic:spPr bwMode="auto">
                    <a:xfrm>
                      <a:off x="0" y="0"/>
                      <a:ext cx="3276181" cy="2489898"/>
                    </a:xfrm>
                    <a:prstGeom prst="rect">
                      <a:avLst/>
                    </a:prstGeom>
                    <a:noFill/>
                    <a:ln w="9525">
                      <a:noFill/>
                      <a:miter lim="800000"/>
                      <a:headEnd/>
                      <a:tailEnd/>
                    </a:ln>
                  </pic:spPr>
                </pic:pic>
              </a:graphicData>
            </a:graphic>
          </wp:inline>
        </w:drawing>
      </w:r>
    </w:p>
    <w:p w:rsidR="00D544F5" w:rsidRPr="00D544F5" w:rsidRDefault="009355FB" w:rsidP="00D544F5">
      <w:pPr>
        <w:shd w:val="clear" w:color="auto" w:fill="FFFFFF"/>
        <w:spacing w:after="0" w:line="240" w:lineRule="auto"/>
        <w:ind w:firstLine="708"/>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Данный профессиональный модуль является частью программы подготовки специалистов среднего звена</w:t>
      </w:r>
      <w:r w:rsidR="00D544F5">
        <w:rPr>
          <w:rFonts w:ascii="Times New Roman" w:eastAsia="Times New Roman" w:hAnsi="Times New Roman" w:cs="Times New Roman"/>
          <w:color w:val="000000" w:themeColor="text1"/>
          <w:sz w:val="24"/>
          <w:szCs w:val="24"/>
        </w:rPr>
        <w:t xml:space="preserve"> на специальности Стоматология ортопедическая</w:t>
      </w:r>
      <w:r w:rsidRPr="00D544F5">
        <w:rPr>
          <w:rFonts w:ascii="Times New Roman" w:eastAsia="Times New Roman" w:hAnsi="Times New Roman" w:cs="Times New Roman"/>
          <w:color w:val="000000" w:themeColor="text1"/>
          <w:sz w:val="24"/>
          <w:szCs w:val="24"/>
        </w:rPr>
        <w:t xml:space="preserve">  и изучается на 3 курсе.</w:t>
      </w:r>
      <w:r w:rsidR="00D544F5" w:rsidRPr="00D544F5">
        <w:rPr>
          <w:rFonts w:ascii="Times New Roman" w:eastAsia="Times New Roman" w:hAnsi="Times New Roman" w:cs="Times New Roman"/>
          <w:color w:val="000000" w:themeColor="text1"/>
          <w:sz w:val="24"/>
          <w:szCs w:val="24"/>
        </w:rPr>
        <w:t xml:space="preserve"> В задачи челюстно-лицевой ортопедии входит протезирование  челюстно-лицевой области в результате травм, переломов, операций, повреждений, в том числе огнестрельных.</w:t>
      </w:r>
    </w:p>
    <w:p w:rsidR="009355FB" w:rsidRPr="00D544F5" w:rsidRDefault="009355FB" w:rsidP="009355FB">
      <w:pPr>
        <w:shd w:val="clear" w:color="auto" w:fill="FFFFFF"/>
        <w:spacing w:after="0" w:line="240" w:lineRule="auto"/>
        <w:ind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При повреждениях челюстно-лицевой области требуется сложное хирургическое лечение и восстановление утраченных анатомических структур при помощи протезирования. Непосредственным их изготовлени</w:t>
      </w:r>
      <w:r w:rsidR="00D544F5">
        <w:rPr>
          <w:rFonts w:ascii="Times New Roman" w:eastAsia="Times New Roman" w:hAnsi="Times New Roman" w:cs="Times New Roman"/>
          <w:color w:val="000000" w:themeColor="text1"/>
          <w:sz w:val="24"/>
          <w:szCs w:val="24"/>
        </w:rPr>
        <w:t>ем и занимаются зубные техники</w:t>
      </w:r>
      <w:r w:rsidR="00E97058">
        <w:rPr>
          <w:rFonts w:ascii="Times New Roman" w:eastAsia="Times New Roman" w:hAnsi="Times New Roman" w:cs="Times New Roman"/>
          <w:color w:val="000000" w:themeColor="text1"/>
          <w:sz w:val="24"/>
          <w:szCs w:val="24"/>
        </w:rPr>
        <w:t>.</w:t>
      </w:r>
    </w:p>
    <w:p w:rsidR="00D544F5" w:rsidRDefault="00D544F5" w:rsidP="00D544F5">
      <w:pPr>
        <w:pStyle w:val="1"/>
        <w:jc w:val="left"/>
        <w:rPr>
          <w:color w:val="000000" w:themeColor="text1"/>
          <w:sz w:val="24"/>
          <w:szCs w:val="24"/>
        </w:rPr>
      </w:pPr>
      <w:bookmarkStart w:id="465" w:name="_Toc78275780"/>
    </w:p>
    <w:p w:rsidR="00B26BEE" w:rsidRPr="00D544F5" w:rsidRDefault="003659AD" w:rsidP="00D544F5">
      <w:pPr>
        <w:pStyle w:val="1"/>
        <w:ind w:firstLine="708"/>
        <w:rPr>
          <w:color w:val="000000" w:themeColor="text1"/>
          <w:sz w:val="24"/>
          <w:szCs w:val="24"/>
        </w:rPr>
      </w:pPr>
      <w:r w:rsidRPr="00D544F5">
        <w:rPr>
          <w:color w:val="000000" w:themeColor="text1"/>
          <w:sz w:val="24"/>
          <w:szCs w:val="24"/>
        </w:rPr>
        <w:t>10</w:t>
      </w:r>
      <w:r w:rsidR="00B26BEE" w:rsidRPr="00D544F5">
        <w:rPr>
          <w:color w:val="000000" w:themeColor="text1"/>
          <w:sz w:val="24"/>
          <w:szCs w:val="24"/>
        </w:rPr>
        <w:t>. Решения, принятые по  итогам  общественного обсуждения</w:t>
      </w:r>
      <w:bookmarkEnd w:id="463"/>
      <w:bookmarkEnd w:id="464"/>
      <w:bookmarkEnd w:id="465"/>
    </w:p>
    <w:p w:rsidR="00B26BEE" w:rsidRPr="00D544F5" w:rsidRDefault="003659AD" w:rsidP="00075448">
      <w:pPr>
        <w:pStyle w:val="1"/>
        <w:rPr>
          <w:color w:val="000000" w:themeColor="text1"/>
          <w:sz w:val="24"/>
          <w:szCs w:val="24"/>
        </w:rPr>
      </w:pPr>
      <w:bookmarkStart w:id="466" w:name="_Toc393721684"/>
      <w:bookmarkStart w:id="467" w:name="_Toc428731654"/>
      <w:bookmarkStart w:id="468" w:name="_Toc78275781"/>
      <w:r w:rsidRPr="00D544F5">
        <w:rPr>
          <w:color w:val="000000" w:themeColor="text1"/>
          <w:sz w:val="24"/>
          <w:szCs w:val="24"/>
        </w:rPr>
        <w:t>10</w:t>
      </w:r>
      <w:r w:rsidR="00B26BEE" w:rsidRPr="00D544F5">
        <w:rPr>
          <w:color w:val="000000" w:themeColor="text1"/>
          <w:sz w:val="24"/>
          <w:szCs w:val="24"/>
        </w:rPr>
        <w:t>.1 Информация, связанная с исполнением решений, которые принима</w:t>
      </w:r>
      <w:r w:rsidR="0064184F" w:rsidRPr="00D544F5">
        <w:rPr>
          <w:color w:val="000000" w:themeColor="text1"/>
          <w:sz w:val="24"/>
          <w:szCs w:val="24"/>
        </w:rPr>
        <w:t>ются образовательной организацией</w:t>
      </w:r>
      <w:r w:rsidR="00B26BEE" w:rsidRPr="00D544F5">
        <w:rPr>
          <w:color w:val="000000" w:themeColor="text1"/>
          <w:sz w:val="24"/>
          <w:szCs w:val="24"/>
        </w:rPr>
        <w:t xml:space="preserve"> с учетом общественной оценки его деятельности по итогам  публикации предыдущего доклада.</w:t>
      </w:r>
      <w:bookmarkEnd w:id="466"/>
      <w:bookmarkEnd w:id="467"/>
      <w:bookmarkEnd w:id="468"/>
    </w:p>
    <w:p w:rsidR="00B26BEE" w:rsidRPr="00D544F5" w:rsidRDefault="00B26BEE" w:rsidP="00075448">
      <w:pPr>
        <w:spacing w:after="0"/>
        <w:ind w:firstLine="567"/>
        <w:jc w:val="both"/>
        <w:rPr>
          <w:rFonts w:ascii="Times New Roman" w:hAnsi="Times New Roman" w:cs="Times New Roman"/>
          <w:b/>
          <w:bCs/>
          <w:color w:val="000000" w:themeColor="text1"/>
          <w:sz w:val="24"/>
          <w:szCs w:val="24"/>
        </w:rPr>
      </w:pPr>
      <w:r w:rsidRPr="00D544F5">
        <w:rPr>
          <w:rFonts w:ascii="Times New Roman" w:hAnsi="Times New Roman" w:cs="Times New Roman"/>
          <w:bCs/>
          <w:color w:val="000000" w:themeColor="text1"/>
          <w:sz w:val="24"/>
          <w:szCs w:val="24"/>
        </w:rPr>
        <w:t xml:space="preserve">В 2013 году </w:t>
      </w:r>
      <w:r w:rsidR="00E5647D" w:rsidRPr="00D544F5">
        <w:rPr>
          <w:rFonts w:ascii="Times New Roman" w:hAnsi="Times New Roman" w:cs="Times New Roman"/>
          <w:bCs/>
          <w:color w:val="000000" w:themeColor="text1"/>
          <w:sz w:val="24"/>
          <w:szCs w:val="24"/>
        </w:rPr>
        <w:t>ГАПОУ НСО «Новосибирский медицинский колледж»</w:t>
      </w:r>
      <w:r w:rsidRPr="00D544F5">
        <w:rPr>
          <w:rFonts w:ascii="Times New Roman" w:hAnsi="Times New Roman" w:cs="Times New Roman"/>
          <w:bCs/>
          <w:color w:val="000000" w:themeColor="text1"/>
          <w:sz w:val="24"/>
          <w:szCs w:val="24"/>
        </w:rPr>
        <w:t xml:space="preserve">  прошел процедуру независимой оценки качества образования и общественно-профессиональной аккредитации образовательных  программ Новосибирского медицинского колледжа по специальностям </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Лечебное дело</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 xml:space="preserve">, </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Сестринское дело</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 xml:space="preserve">, </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Акушерское дело</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 xml:space="preserve"> экспертами Агенства контроля качества образования и развития карьеры (АККОРК) </w:t>
      </w:r>
      <w:r w:rsidR="0064184F" w:rsidRPr="00D544F5">
        <w:rPr>
          <w:rFonts w:ascii="Times New Roman" w:hAnsi="Times New Roman" w:cs="Times New Roman"/>
          <w:bCs/>
          <w:color w:val="000000" w:themeColor="text1"/>
          <w:sz w:val="24"/>
          <w:szCs w:val="24"/>
        </w:rPr>
        <w:t>.</w:t>
      </w:r>
    </w:p>
    <w:p w:rsidR="00B26BEE" w:rsidRPr="00D544F5" w:rsidRDefault="00B26BEE" w:rsidP="00075448">
      <w:pPr>
        <w:spacing w:after="0"/>
        <w:ind w:firstLine="567"/>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В июне 2013 года решением  АККОРК</w:t>
      </w:r>
      <w:r w:rsidRPr="00D544F5">
        <w:rPr>
          <w:rFonts w:ascii="Times New Roman" w:hAnsi="Times New Roman" w:cs="Times New Roman"/>
          <w:bCs/>
          <w:iCs/>
          <w:color w:val="000000" w:themeColor="text1"/>
          <w:sz w:val="24"/>
          <w:szCs w:val="24"/>
        </w:rPr>
        <w:t xml:space="preserve"> </w:t>
      </w:r>
      <w:r w:rsidR="00E5647D" w:rsidRPr="00D544F5">
        <w:rPr>
          <w:rFonts w:ascii="Times New Roman" w:hAnsi="Times New Roman" w:cs="Times New Roman"/>
          <w:bCs/>
          <w:iCs/>
          <w:color w:val="000000" w:themeColor="text1"/>
          <w:sz w:val="24"/>
          <w:szCs w:val="24"/>
        </w:rPr>
        <w:t>ГАПОУ НСО «Новосибирский медицинский колледж»</w:t>
      </w:r>
      <w:r w:rsidRPr="00D544F5">
        <w:rPr>
          <w:rFonts w:ascii="Times New Roman" w:hAnsi="Times New Roman" w:cs="Times New Roman"/>
          <w:bCs/>
          <w:color w:val="000000" w:themeColor="text1"/>
          <w:sz w:val="24"/>
          <w:szCs w:val="24"/>
        </w:rPr>
        <w:t xml:space="preserve">, </w:t>
      </w:r>
      <w:r w:rsidRPr="00D544F5">
        <w:rPr>
          <w:rFonts w:ascii="Times New Roman" w:hAnsi="Times New Roman" w:cs="Times New Roman"/>
          <w:bCs/>
          <w:iCs/>
          <w:color w:val="000000" w:themeColor="text1"/>
          <w:sz w:val="24"/>
          <w:szCs w:val="24"/>
        </w:rPr>
        <w:t xml:space="preserve">на основании экспертиз результатов обучения по заявленным  образовательным  программ,  </w:t>
      </w:r>
      <w:r w:rsidRPr="00D544F5">
        <w:rPr>
          <w:rFonts w:ascii="Times New Roman" w:hAnsi="Times New Roman" w:cs="Times New Roman"/>
          <w:bCs/>
          <w:color w:val="000000" w:themeColor="text1"/>
          <w:sz w:val="24"/>
          <w:szCs w:val="24"/>
        </w:rPr>
        <w:t xml:space="preserve">получил </w:t>
      </w:r>
      <w:r w:rsidRPr="00D544F5">
        <w:rPr>
          <w:rFonts w:ascii="Times New Roman" w:hAnsi="Times New Roman" w:cs="Times New Roman"/>
          <w:bCs/>
          <w:iCs/>
          <w:color w:val="000000" w:themeColor="text1"/>
          <w:sz w:val="24"/>
          <w:szCs w:val="24"/>
        </w:rPr>
        <w:t xml:space="preserve"> оценку  качества образования</w:t>
      </w:r>
      <w:r w:rsidRPr="00D544F5">
        <w:rPr>
          <w:rFonts w:ascii="Times New Roman" w:hAnsi="Times New Roman" w:cs="Times New Roman"/>
          <w:bCs/>
          <w:color w:val="000000" w:themeColor="text1"/>
          <w:sz w:val="24"/>
          <w:szCs w:val="24"/>
        </w:rPr>
        <w:t xml:space="preserve"> </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по высоким стандартам</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 xml:space="preserve"> сроком на 3 года. Аккредитованные программы </w:t>
      </w:r>
      <w:r w:rsidR="00E5647D" w:rsidRPr="00D544F5">
        <w:rPr>
          <w:rFonts w:ascii="Times New Roman" w:hAnsi="Times New Roman" w:cs="Times New Roman"/>
          <w:bCs/>
          <w:color w:val="000000" w:themeColor="text1"/>
          <w:sz w:val="24"/>
          <w:szCs w:val="24"/>
        </w:rPr>
        <w:t>ГАПОУ НСО «Новосибирский медицинский колледж»</w:t>
      </w:r>
      <w:r w:rsidRPr="00D544F5">
        <w:rPr>
          <w:rFonts w:ascii="Times New Roman" w:hAnsi="Times New Roman" w:cs="Times New Roman"/>
          <w:bCs/>
          <w:color w:val="000000" w:themeColor="text1"/>
          <w:sz w:val="24"/>
          <w:szCs w:val="24"/>
        </w:rPr>
        <w:t xml:space="preserve"> значительно превышают (пороговые) стандарты и демонстрируют примеры наилучшей практики по всем или по отдельным критериям и  могут быть приняты за эталон.</w:t>
      </w:r>
    </w:p>
    <w:p w:rsidR="00B26BEE" w:rsidRPr="00D544F5" w:rsidRDefault="00472AA0" w:rsidP="00075448">
      <w:pPr>
        <w:spacing w:after="0"/>
        <w:ind w:firstLine="567"/>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 xml:space="preserve">Таблица 10.1 - </w:t>
      </w:r>
      <w:r w:rsidR="00B26BEE" w:rsidRPr="00D544F5">
        <w:rPr>
          <w:rFonts w:ascii="Times New Roman" w:hAnsi="Times New Roman" w:cs="Times New Roman"/>
          <w:bCs/>
          <w:color w:val="000000" w:themeColor="text1"/>
          <w:sz w:val="24"/>
          <w:szCs w:val="24"/>
        </w:rPr>
        <w:t>Профиль оценок результатов обучения и гарантий качества образования</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8"/>
        <w:gridCol w:w="7077"/>
        <w:gridCol w:w="1383"/>
      </w:tblGrid>
      <w:tr w:rsidR="00B26BEE" w:rsidRPr="00D544F5" w:rsidTr="00427CDD">
        <w:trPr>
          <w:trHeight w:val="294"/>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 xml:space="preserve">№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 xml:space="preserve">Критерий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 xml:space="preserve">Оценка </w:t>
            </w:r>
          </w:p>
        </w:tc>
      </w:tr>
      <w:tr w:rsidR="00B26BEE" w:rsidRPr="00D544F5" w:rsidTr="00427CDD">
        <w:trPr>
          <w:trHeight w:val="294"/>
        </w:trPr>
        <w:tc>
          <w:tcPr>
            <w:tcW w:w="7905" w:type="dxa"/>
            <w:gridSpan w:val="2"/>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iCs/>
                <w:color w:val="000000" w:themeColor="text1"/>
                <w:sz w:val="24"/>
                <w:szCs w:val="24"/>
              </w:rPr>
              <w:t xml:space="preserve">1. Качество результатов обучения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r>
      <w:tr w:rsidR="00B26BEE" w:rsidRPr="00D544F5" w:rsidTr="00427CDD">
        <w:trPr>
          <w:trHeight w:val="294"/>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1.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Признание компетентностной модели рынком труда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r>
      <w:tr w:rsidR="00B26BEE" w:rsidRPr="00D544F5" w:rsidTr="00427CDD">
        <w:trPr>
          <w:trHeight w:val="454"/>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2.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Соответствие компетентностной модели документам, регламентирующим организацию и проведение ООП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r>
      <w:tr w:rsidR="00B26BEE" w:rsidRPr="00D544F5" w:rsidTr="00427CDD">
        <w:trPr>
          <w:trHeight w:val="17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Валидность ИГА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r>
      <w:tr w:rsidR="00B26BEE" w:rsidRPr="00D544F5" w:rsidTr="00427CDD">
        <w:trPr>
          <w:trHeight w:val="178"/>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Удовлетворенность всех потребителей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bCs/>
                <w:color w:val="000000" w:themeColor="text1"/>
                <w:sz w:val="24"/>
                <w:szCs w:val="24"/>
              </w:rPr>
              <w:t xml:space="preserve">5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Данные по итогам ИГА и результаты прямой оценки компетенций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r>
      <w:tr w:rsidR="00B26BEE" w:rsidRPr="00D544F5" w:rsidTr="00427CDD">
        <w:trPr>
          <w:trHeight w:val="295"/>
        </w:trPr>
        <w:tc>
          <w:tcPr>
            <w:tcW w:w="7905" w:type="dxa"/>
            <w:gridSpan w:val="2"/>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2. </w:t>
            </w:r>
            <w:r w:rsidRPr="00D544F5">
              <w:rPr>
                <w:rFonts w:ascii="Times New Roman" w:hAnsi="Times New Roman" w:cs="Times New Roman"/>
                <w:iCs/>
                <w:color w:val="000000" w:themeColor="text1"/>
                <w:sz w:val="24"/>
                <w:szCs w:val="24"/>
              </w:rPr>
              <w:t>Гарантии качества образования:</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1.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Стратегия и менеджмент программы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2.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Структура программы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Учебно-методические материалы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Технологии и методики образовательной деятельности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Ресурсы (кадровые, материально-технические, финансовые, информационные)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6.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Экспериментальная и инновационная деятельность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7.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Воспитательная работа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8.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Участие работодателей в реализации образовательной программы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9.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Участие обучающихся в определении содержания программы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10.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Сервисы для учащихся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11.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Профориентация и подготовка абитуриентов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r>
      <w:tr w:rsidR="00B26BEE" w:rsidRPr="00D544F5" w:rsidTr="00427CDD">
        <w:trPr>
          <w:trHeight w:val="295"/>
        </w:trPr>
        <w:tc>
          <w:tcPr>
            <w:tcW w:w="7905" w:type="dxa"/>
            <w:gridSpan w:val="2"/>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Итого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bCs/>
                <w:color w:val="000000" w:themeColor="text1"/>
                <w:sz w:val="24"/>
                <w:szCs w:val="24"/>
              </w:rPr>
              <w:t xml:space="preserve">4,5 </w:t>
            </w:r>
          </w:p>
        </w:tc>
      </w:tr>
    </w:tbl>
    <w:p w:rsidR="00B26BEE" w:rsidRPr="00D544F5" w:rsidRDefault="00B26BEE" w:rsidP="00075448">
      <w:pPr>
        <w:spacing w:after="0"/>
        <w:ind w:firstLine="567"/>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Результаты независимой</w:t>
      </w:r>
      <w:r w:rsidR="0064184F" w:rsidRPr="00D544F5">
        <w:rPr>
          <w:rFonts w:ascii="Times New Roman" w:hAnsi="Times New Roman" w:cs="Times New Roman"/>
          <w:bCs/>
          <w:color w:val="000000" w:themeColor="text1"/>
          <w:sz w:val="24"/>
          <w:szCs w:val="24"/>
        </w:rPr>
        <w:t xml:space="preserve"> оценки основных  программ подготовки специалистов среднего звена стали для </w:t>
      </w:r>
      <w:r w:rsidR="007A3ACB" w:rsidRPr="00D544F5">
        <w:rPr>
          <w:rFonts w:ascii="Times New Roman" w:hAnsi="Times New Roman" w:cs="Times New Roman"/>
          <w:bCs/>
          <w:color w:val="000000" w:themeColor="text1"/>
          <w:sz w:val="24"/>
          <w:szCs w:val="24"/>
        </w:rPr>
        <w:t>образовательного</w:t>
      </w:r>
      <w:r w:rsidR="005657CA" w:rsidRPr="00D544F5">
        <w:rPr>
          <w:rFonts w:ascii="Times New Roman" w:hAnsi="Times New Roman" w:cs="Times New Roman"/>
          <w:bCs/>
          <w:color w:val="000000" w:themeColor="text1"/>
          <w:sz w:val="24"/>
          <w:szCs w:val="24"/>
        </w:rPr>
        <w:t xml:space="preserve"> учреждении</w:t>
      </w:r>
      <w:r w:rsidR="007A3ACB" w:rsidRPr="00D544F5">
        <w:rPr>
          <w:rFonts w:ascii="Times New Roman" w:hAnsi="Times New Roman" w:cs="Times New Roman"/>
          <w:bCs/>
          <w:color w:val="000000" w:themeColor="text1"/>
          <w:sz w:val="24"/>
          <w:szCs w:val="24"/>
        </w:rPr>
        <w:t>я</w:t>
      </w:r>
      <w:r w:rsidR="0064184F" w:rsidRPr="00D544F5">
        <w:rPr>
          <w:rFonts w:ascii="Times New Roman" w:hAnsi="Times New Roman" w:cs="Times New Roman"/>
          <w:bCs/>
          <w:color w:val="000000" w:themeColor="text1"/>
          <w:sz w:val="24"/>
          <w:szCs w:val="24"/>
        </w:rPr>
        <w:t>критериями  деятельности в прошедшем году.</w:t>
      </w:r>
    </w:p>
    <w:p w:rsidR="00B26BEE" w:rsidRPr="00D544F5" w:rsidRDefault="0064184F"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Образовательные ресурсы Н</w:t>
      </w:r>
      <w:r w:rsidR="00B26BEE" w:rsidRPr="00D544F5">
        <w:rPr>
          <w:rFonts w:ascii="Times New Roman" w:eastAsia="Times New Roman" w:hAnsi="Times New Roman" w:cs="Times New Roman"/>
          <w:color w:val="000000" w:themeColor="text1"/>
          <w:sz w:val="24"/>
          <w:szCs w:val="24"/>
        </w:rPr>
        <w:t xml:space="preserve">овосибирского медицинского колледжа достаточны для достижения высокого качества подготовки обучающихся и удовлетворения запросов потребителей и рынка труда. </w:t>
      </w:r>
    </w:p>
    <w:p w:rsidR="00B26BEE" w:rsidRPr="00D544F5" w:rsidRDefault="00B26BEE"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Программы профессиональных модулей включают современные достижения науки, техники, технологии и управления по специальности. 100% программ профессиональных модулей направлены на формирование профессиональных компетенций. </w:t>
      </w:r>
    </w:p>
    <w:p w:rsidR="00B26BEE" w:rsidRPr="00D544F5" w:rsidRDefault="00B26BEE"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Все у</w:t>
      </w:r>
      <w:r w:rsidR="0064184F" w:rsidRPr="00D544F5">
        <w:rPr>
          <w:rFonts w:ascii="Times New Roman" w:eastAsia="Times New Roman" w:hAnsi="Times New Roman" w:cs="Times New Roman"/>
          <w:color w:val="000000" w:themeColor="text1"/>
          <w:sz w:val="24"/>
          <w:szCs w:val="24"/>
        </w:rPr>
        <w:t>чебно-методические материалы ГИА</w:t>
      </w:r>
      <w:r w:rsidRPr="00D544F5">
        <w:rPr>
          <w:rFonts w:ascii="Times New Roman" w:eastAsia="Times New Roman" w:hAnsi="Times New Roman" w:cs="Times New Roman"/>
          <w:color w:val="000000" w:themeColor="text1"/>
          <w:sz w:val="24"/>
          <w:szCs w:val="24"/>
        </w:rPr>
        <w:t xml:space="preserve"> ориентируются только на профессиональные стандарты и протоколы ведения больных и функциональные должностные обязанности специалиста в соответствии с ОКСО. Контрольно-измерительные материалы для текущего, промежуточного и итогового контроля позволяют оценивать степень достижения студентами предполагаемых результатов обучения. </w:t>
      </w:r>
    </w:p>
    <w:p w:rsidR="00B26BEE" w:rsidRPr="00D544F5" w:rsidRDefault="00B26BEE"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Фонды библиотеки на 100 % укомплектованы основной, дополнительной учебной литературой, а также научными периодическими изданиями по программе. Обучающимся предоставляется доступ к электронным информационным ресурсам, размещенным в интернете через использование возможностей компьютерных классов, библиотеки, отделений по специальностям, выход с личных устройств через зону WI-FI. </w:t>
      </w:r>
    </w:p>
    <w:p w:rsidR="00DD1A5C" w:rsidRPr="00D544F5" w:rsidRDefault="00B26BEE"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По результатам прошлого года было значительно увеличено количество презентаций лекционных занятий и структурированы электронные базы тестовых заданий, входящих в УМК. Электронные документы УМК все заинтересованные студенты могут получить в свободном доступе. </w:t>
      </w:r>
    </w:p>
    <w:p w:rsidR="00B26BEE" w:rsidRPr="00D544F5" w:rsidRDefault="00DD1A5C"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Санитарно- эпидемиологическая ситуация способствовала активизации методической деятельности преподавателей. Работа  с применением  электронного обучения по дистанционной образовательной технологии позволила улучшить качество материалов для проведения лекционных и семинарско- практических эанятий.</w:t>
      </w:r>
    </w:p>
    <w:p w:rsidR="00B26BEE" w:rsidRPr="00D544F5" w:rsidRDefault="00B71DEC" w:rsidP="00075448">
      <w:pPr>
        <w:spacing w:after="0"/>
        <w:ind w:firstLine="567"/>
        <w:jc w:val="both"/>
        <w:rPr>
          <w:rFonts w:ascii="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12</w:t>
      </w:r>
      <w:r w:rsidR="00DD1A5C" w:rsidRPr="00D544F5">
        <w:rPr>
          <w:rFonts w:ascii="Times New Roman" w:eastAsia="Times New Roman" w:hAnsi="Times New Roman" w:cs="Times New Roman"/>
          <w:color w:val="000000" w:themeColor="text1"/>
          <w:sz w:val="24"/>
          <w:szCs w:val="24"/>
        </w:rPr>
        <w:t xml:space="preserve"> </w:t>
      </w:r>
      <w:r w:rsidR="00B26BEE" w:rsidRPr="00D544F5">
        <w:rPr>
          <w:rFonts w:ascii="Times New Roman" w:eastAsia="Times New Roman" w:hAnsi="Times New Roman" w:cs="Times New Roman"/>
          <w:color w:val="000000" w:themeColor="text1"/>
          <w:sz w:val="24"/>
          <w:szCs w:val="24"/>
        </w:rPr>
        <w:t xml:space="preserve">кабинетов </w:t>
      </w:r>
      <w:r w:rsidR="00E5647D" w:rsidRPr="00D544F5">
        <w:rPr>
          <w:rFonts w:ascii="Times New Roman" w:eastAsia="Times New Roman" w:hAnsi="Times New Roman" w:cs="Times New Roman"/>
          <w:color w:val="000000" w:themeColor="text1"/>
          <w:sz w:val="24"/>
          <w:szCs w:val="24"/>
        </w:rPr>
        <w:t>ГАПОУ НСО «Новосибирский медицинский колледж»</w:t>
      </w:r>
      <w:r w:rsidR="00B26BEE" w:rsidRPr="00D544F5">
        <w:rPr>
          <w:rFonts w:ascii="Times New Roman" w:eastAsia="Times New Roman" w:hAnsi="Times New Roman" w:cs="Times New Roman"/>
          <w:color w:val="000000" w:themeColor="text1"/>
          <w:sz w:val="24"/>
          <w:szCs w:val="24"/>
        </w:rPr>
        <w:t xml:space="preserve"> частично оснащенных оборудованием и расходными материалами за счет средств соц</w:t>
      </w:r>
      <w:r w:rsidR="00427CDD" w:rsidRPr="00D544F5">
        <w:rPr>
          <w:rFonts w:ascii="Times New Roman" w:eastAsia="Times New Roman" w:hAnsi="Times New Roman" w:cs="Times New Roman"/>
          <w:color w:val="000000" w:themeColor="text1"/>
          <w:sz w:val="24"/>
          <w:szCs w:val="24"/>
        </w:rPr>
        <w:t>иальных партеров</w:t>
      </w:r>
      <w:r w:rsidR="00B26BEE" w:rsidRPr="00D544F5">
        <w:rPr>
          <w:rFonts w:ascii="Times New Roman" w:eastAsia="Times New Roman" w:hAnsi="Times New Roman" w:cs="Times New Roman"/>
          <w:color w:val="000000" w:themeColor="text1"/>
          <w:sz w:val="24"/>
          <w:szCs w:val="24"/>
        </w:rPr>
        <w:t>.</w:t>
      </w:r>
    </w:p>
    <w:p w:rsidR="009C2D72" w:rsidRPr="00D544F5" w:rsidRDefault="00B26BEE" w:rsidP="008364B2">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При проведении практических </w:t>
      </w:r>
      <w:r w:rsidR="00427CDD" w:rsidRPr="00D544F5">
        <w:rPr>
          <w:rFonts w:ascii="Times New Roman" w:eastAsia="Times New Roman" w:hAnsi="Times New Roman" w:cs="Times New Roman"/>
          <w:color w:val="000000" w:themeColor="text1"/>
          <w:sz w:val="24"/>
          <w:szCs w:val="24"/>
        </w:rPr>
        <w:t>занятий и учебной практики в медицинских организациях</w:t>
      </w:r>
      <w:r w:rsidRPr="00D544F5">
        <w:rPr>
          <w:rFonts w:ascii="Times New Roman" w:eastAsia="Times New Roman" w:hAnsi="Times New Roman" w:cs="Times New Roman"/>
          <w:color w:val="000000" w:themeColor="text1"/>
          <w:sz w:val="24"/>
          <w:szCs w:val="24"/>
        </w:rPr>
        <w:t xml:space="preserve"> используется материально-техническое оснащение с</w:t>
      </w:r>
      <w:r w:rsidR="00427CDD" w:rsidRPr="00D544F5">
        <w:rPr>
          <w:rFonts w:ascii="Times New Roman" w:eastAsia="Times New Roman" w:hAnsi="Times New Roman" w:cs="Times New Roman"/>
          <w:color w:val="000000" w:themeColor="text1"/>
          <w:sz w:val="24"/>
          <w:szCs w:val="24"/>
        </w:rPr>
        <w:t xml:space="preserve">пециализированных отделений </w:t>
      </w:r>
      <w:r w:rsidRPr="00D544F5">
        <w:rPr>
          <w:rFonts w:ascii="Times New Roman" w:eastAsia="Times New Roman" w:hAnsi="Times New Roman" w:cs="Times New Roman"/>
          <w:color w:val="000000" w:themeColor="text1"/>
          <w:sz w:val="24"/>
          <w:szCs w:val="24"/>
        </w:rPr>
        <w:t xml:space="preserve">и профильных кабинетов. На текущий момент времени у </w:t>
      </w:r>
      <w:r w:rsidR="0059147A" w:rsidRPr="00D544F5">
        <w:rPr>
          <w:rFonts w:ascii="Times New Roman" w:eastAsia="Times New Roman" w:hAnsi="Times New Roman" w:cs="Times New Roman"/>
          <w:color w:val="000000" w:themeColor="text1"/>
          <w:sz w:val="24"/>
          <w:szCs w:val="24"/>
        </w:rPr>
        <w:t xml:space="preserve">ГАПОУ НСО «Новосибирский медицинский колледж» </w:t>
      </w:r>
      <w:r w:rsidRPr="00D544F5">
        <w:rPr>
          <w:rFonts w:ascii="Times New Roman" w:eastAsia="Times New Roman" w:hAnsi="Times New Roman" w:cs="Times New Roman"/>
          <w:color w:val="000000" w:themeColor="text1"/>
          <w:sz w:val="24"/>
          <w:szCs w:val="24"/>
        </w:rPr>
        <w:t>заключены договоры на предоставление учебных площадей для проведени</w:t>
      </w:r>
      <w:r w:rsidR="0036695F" w:rsidRPr="00D544F5">
        <w:rPr>
          <w:rFonts w:ascii="Times New Roman" w:eastAsia="Times New Roman" w:hAnsi="Times New Roman" w:cs="Times New Roman"/>
          <w:color w:val="000000" w:themeColor="text1"/>
          <w:sz w:val="24"/>
          <w:szCs w:val="24"/>
        </w:rPr>
        <w:t xml:space="preserve">я производственных практик с </w:t>
      </w:r>
      <w:r w:rsidR="00427CDD" w:rsidRPr="00D544F5">
        <w:rPr>
          <w:rFonts w:ascii="Times New Roman" w:eastAsia="Times New Roman" w:hAnsi="Times New Roman" w:cs="Times New Roman"/>
          <w:color w:val="000000" w:themeColor="text1"/>
          <w:sz w:val="24"/>
          <w:szCs w:val="24"/>
        </w:rPr>
        <w:t>медицинскими</w:t>
      </w:r>
      <w:r w:rsidR="00DD1A5C" w:rsidRPr="00D544F5">
        <w:rPr>
          <w:rFonts w:ascii="Times New Roman" w:eastAsia="Times New Roman" w:hAnsi="Times New Roman" w:cs="Times New Roman"/>
          <w:color w:val="000000" w:themeColor="text1"/>
          <w:sz w:val="24"/>
          <w:szCs w:val="24"/>
        </w:rPr>
        <w:t xml:space="preserve"> и аптечными </w:t>
      </w:r>
      <w:r w:rsidR="00427CDD" w:rsidRPr="00D544F5">
        <w:rPr>
          <w:rFonts w:ascii="Times New Roman" w:eastAsia="Times New Roman" w:hAnsi="Times New Roman" w:cs="Times New Roman"/>
          <w:color w:val="000000" w:themeColor="text1"/>
          <w:sz w:val="24"/>
          <w:szCs w:val="24"/>
        </w:rPr>
        <w:t xml:space="preserve"> организациями</w:t>
      </w:r>
      <w:r w:rsidRPr="00D544F5">
        <w:rPr>
          <w:rFonts w:ascii="Times New Roman" w:eastAsia="Times New Roman" w:hAnsi="Times New Roman" w:cs="Times New Roman"/>
          <w:color w:val="000000" w:themeColor="text1"/>
          <w:sz w:val="24"/>
          <w:szCs w:val="24"/>
        </w:rPr>
        <w:t xml:space="preserve"> г. Новос</w:t>
      </w:r>
      <w:r w:rsidR="008364B2" w:rsidRPr="00D544F5">
        <w:rPr>
          <w:rFonts w:ascii="Times New Roman" w:eastAsia="Times New Roman" w:hAnsi="Times New Roman" w:cs="Times New Roman"/>
          <w:color w:val="000000" w:themeColor="text1"/>
          <w:sz w:val="24"/>
          <w:szCs w:val="24"/>
        </w:rPr>
        <w:t>ибирска и Новосибирской области.</w:t>
      </w:r>
      <w:r w:rsidRPr="00D544F5">
        <w:rPr>
          <w:rFonts w:ascii="Times New Roman" w:eastAsia="Times New Roman" w:hAnsi="Times New Roman" w:cs="Times New Roman"/>
          <w:color w:val="000000" w:themeColor="text1"/>
          <w:sz w:val="24"/>
          <w:szCs w:val="24"/>
        </w:rPr>
        <w:t xml:space="preserve"> </w:t>
      </w:r>
    </w:p>
    <w:p w:rsidR="0059147A" w:rsidRPr="00D544F5" w:rsidRDefault="00E55888" w:rsidP="0059147A">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П</w:t>
      </w:r>
      <w:r w:rsidR="00B26BEE" w:rsidRPr="00D544F5">
        <w:rPr>
          <w:rFonts w:ascii="Times New Roman" w:eastAsia="Times New Roman" w:hAnsi="Times New Roman" w:cs="Times New Roman"/>
          <w:color w:val="000000" w:themeColor="text1"/>
          <w:sz w:val="24"/>
          <w:szCs w:val="24"/>
        </w:rPr>
        <w:t>р</w:t>
      </w:r>
      <w:r w:rsidRPr="00D544F5">
        <w:rPr>
          <w:rFonts w:ascii="Times New Roman" w:eastAsia="Times New Roman" w:hAnsi="Times New Roman" w:cs="Times New Roman"/>
          <w:color w:val="000000" w:themeColor="text1"/>
          <w:sz w:val="24"/>
          <w:szCs w:val="24"/>
        </w:rPr>
        <w:t>офессиональная</w:t>
      </w:r>
      <w:r w:rsidR="00B26BEE" w:rsidRPr="00D544F5">
        <w:rPr>
          <w:rFonts w:ascii="Times New Roman" w:eastAsia="Times New Roman" w:hAnsi="Times New Roman" w:cs="Times New Roman"/>
          <w:color w:val="000000" w:themeColor="text1"/>
          <w:sz w:val="24"/>
          <w:szCs w:val="24"/>
        </w:rPr>
        <w:t xml:space="preserve"> адаптация обучающихся осуществляется путем привлечения их на профессиональные конкурсы, студенческие учебно-исследовательские конференции, ярмарки, праздничные конц</w:t>
      </w:r>
      <w:r w:rsidR="00427CDD" w:rsidRPr="00D544F5">
        <w:rPr>
          <w:rFonts w:ascii="Times New Roman" w:eastAsia="Times New Roman" w:hAnsi="Times New Roman" w:cs="Times New Roman"/>
          <w:color w:val="000000" w:themeColor="text1"/>
          <w:sz w:val="24"/>
          <w:szCs w:val="24"/>
        </w:rPr>
        <w:t xml:space="preserve">ерты, которые проводятся медицинскими организациями </w:t>
      </w:r>
      <w:r w:rsidR="00B26BEE" w:rsidRPr="00D544F5">
        <w:rPr>
          <w:rFonts w:ascii="Times New Roman" w:eastAsia="Times New Roman" w:hAnsi="Times New Roman" w:cs="Times New Roman"/>
          <w:color w:val="000000" w:themeColor="text1"/>
          <w:sz w:val="24"/>
          <w:szCs w:val="24"/>
        </w:rPr>
        <w:t xml:space="preserve">города и области, медицинскими фирмами, Центрами здоровья, Перинатальными центрами, женскими консультациями, Медицинским университетом, Ассоциацией </w:t>
      </w:r>
      <w:r w:rsidR="00427CDD" w:rsidRPr="00D544F5">
        <w:rPr>
          <w:rFonts w:ascii="Times New Roman" w:eastAsia="Times New Roman" w:hAnsi="Times New Roman" w:cs="Times New Roman"/>
          <w:color w:val="000000" w:themeColor="text1"/>
          <w:sz w:val="24"/>
          <w:szCs w:val="24"/>
        </w:rPr>
        <w:t xml:space="preserve"> средних </w:t>
      </w:r>
      <w:r w:rsidR="00B26BEE" w:rsidRPr="00D544F5">
        <w:rPr>
          <w:rFonts w:ascii="Times New Roman" w:eastAsia="Times New Roman" w:hAnsi="Times New Roman" w:cs="Times New Roman"/>
          <w:color w:val="000000" w:themeColor="text1"/>
          <w:sz w:val="24"/>
          <w:szCs w:val="24"/>
        </w:rPr>
        <w:t>медицинских работников, Министерством здравоохранени</w:t>
      </w:r>
      <w:r w:rsidR="00427CDD" w:rsidRPr="00D544F5">
        <w:rPr>
          <w:rFonts w:ascii="Times New Roman" w:eastAsia="Times New Roman" w:hAnsi="Times New Roman" w:cs="Times New Roman"/>
          <w:color w:val="000000" w:themeColor="text1"/>
          <w:sz w:val="24"/>
          <w:szCs w:val="24"/>
        </w:rPr>
        <w:t>я НСО.</w:t>
      </w:r>
      <w:r w:rsidR="00DD1A5C" w:rsidRPr="00D544F5">
        <w:rPr>
          <w:rFonts w:ascii="Times New Roman" w:eastAsia="Times New Roman" w:hAnsi="Times New Roman" w:cs="Times New Roman"/>
          <w:color w:val="000000" w:themeColor="text1"/>
          <w:sz w:val="24"/>
          <w:szCs w:val="24"/>
        </w:rPr>
        <w:t xml:space="preserve"> </w:t>
      </w:r>
    </w:p>
    <w:p w:rsidR="00AA4597" w:rsidRPr="00D544F5" w:rsidRDefault="00AA4597" w:rsidP="00AA4597">
      <w:pPr>
        <w:spacing w:after="0"/>
        <w:ind w:firstLine="567"/>
        <w:jc w:val="center"/>
        <w:rPr>
          <w:rFonts w:ascii="Times New Roman" w:eastAsia="Times New Roman" w:hAnsi="Times New Roman" w:cs="Times New Roman"/>
          <w:color w:val="000000" w:themeColor="text1"/>
          <w:sz w:val="24"/>
          <w:szCs w:val="24"/>
        </w:rPr>
      </w:pPr>
    </w:p>
    <w:p w:rsidR="0059147A" w:rsidRPr="00D544F5" w:rsidRDefault="0059147A" w:rsidP="0059147A">
      <w:pPr>
        <w:pStyle w:val="1"/>
        <w:rPr>
          <w:color w:val="000000" w:themeColor="text1"/>
          <w:sz w:val="24"/>
          <w:szCs w:val="24"/>
        </w:rPr>
      </w:pPr>
      <w:bookmarkStart w:id="469" w:name="_Toc78275782"/>
      <w:r w:rsidRPr="00D544F5">
        <w:rPr>
          <w:color w:val="000000" w:themeColor="text1"/>
          <w:sz w:val="24"/>
          <w:szCs w:val="24"/>
        </w:rPr>
        <w:t>10.2 Организация профильного обучения</w:t>
      </w:r>
      <w:bookmarkEnd w:id="469"/>
    </w:p>
    <w:p w:rsidR="0059147A" w:rsidRPr="00D544F5" w:rsidRDefault="00B26BEE" w:rsidP="0059147A">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Активная профориентационная работа позволяет осуществлять прием в </w:t>
      </w:r>
      <w:r w:rsidR="0059147A" w:rsidRPr="00D544F5">
        <w:rPr>
          <w:rFonts w:ascii="Times New Roman" w:eastAsia="Times New Roman" w:hAnsi="Times New Roman" w:cs="Times New Roman"/>
          <w:color w:val="000000" w:themeColor="text1"/>
          <w:sz w:val="24"/>
          <w:szCs w:val="24"/>
        </w:rPr>
        <w:t>ГАПОУ НСО «Новосибирский медицинский колледж»</w:t>
      </w:r>
      <w:r w:rsidRPr="00D544F5">
        <w:rPr>
          <w:rFonts w:ascii="Times New Roman" w:eastAsia="Times New Roman" w:hAnsi="Times New Roman" w:cs="Times New Roman"/>
          <w:color w:val="000000" w:themeColor="text1"/>
          <w:sz w:val="24"/>
          <w:szCs w:val="24"/>
        </w:rPr>
        <w:t xml:space="preserve"> для получения среднего медицинского профессионального образования за счет бюджета на конкурсной основе. Профориентационные ме</w:t>
      </w:r>
      <w:r w:rsidR="00427CDD" w:rsidRPr="00D544F5">
        <w:rPr>
          <w:rFonts w:ascii="Times New Roman" w:eastAsia="Times New Roman" w:hAnsi="Times New Roman" w:cs="Times New Roman"/>
          <w:color w:val="000000" w:themeColor="text1"/>
          <w:sz w:val="24"/>
          <w:szCs w:val="24"/>
        </w:rPr>
        <w:t>роприятия включают посещения медицинских организаций</w:t>
      </w:r>
      <w:r w:rsidRPr="00D544F5">
        <w:rPr>
          <w:rFonts w:ascii="Times New Roman" w:eastAsia="Times New Roman" w:hAnsi="Times New Roman" w:cs="Times New Roman"/>
          <w:color w:val="000000" w:themeColor="text1"/>
          <w:sz w:val="24"/>
          <w:szCs w:val="24"/>
        </w:rPr>
        <w:t xml:space="preserve"> Новосибирска, специализированных отделений, патологоанатомического отделения, экскурсии, беседы, комплексное обследование </w:t>
      </w:r>
      <w:r w:rsidR="000F3A9F" w:rsidRPr="00D544F5">
        <w:rPr>
          <w:rFonts w:ascii="Times New Roman" w:eastAsia="Times New Roman" w:hAnsi="Times New Roman" w:cs="Times New Roman"/>
          <w:color w:val="000000" w:themeColor="text1"/>
          <w:sz w:val="24"/>
          <w:szCs w:val="24"/>
        </w:rPr>
        <w:t>обучающихся</w:t>
      </w:r>
      <w:r w:rsidRPr="00D544F5">
        <w:rPr>
          <w:rFonts w:ascii="Times New Roman" w:eastAsia="Times New Roman" w:hAnsi="Times New Roman" w:cs="Times New Roman"/>
          <w:color w:val="000000" w:themeColor="text1"/>
          <w:sz w:val="24"/>
          <w:szCs w:val="24"/>
        </w:rPr>
        <w:t xml:space="preserve">, участие в родительских собраниях в школе, выступление выпускников перед школьниками. Социальное партнерство в системе </w:t>
      </w:r>
      <w:r w:rsidR="005657CA" w:rsidRPr="00D544F5">
        <w:rPr>
          <w:rFonts w:ascii="Times New Roman" w:eastAsia="Times New Roman" w:hAnsi="Times New Roman" w:cs="Times New Roman"/>
          <w:color w:val="000000" w:themeColor="text1"/>
          <w:sz w:val="24"/>
          <w:szCs w:val="24"/>
        </w:rPr>
        <w:t>«</w:t>
      </w:r>
      <w:r w:rsidRPr="00D544F5">
        <w:rPr>
          <w:rFonts w:ascii="Times New Roman" w:eastAsia="Times New Roman" w:hAnsi="Times New Roman" w:cs="Times New Roman"/>
          <w:color w:val="000000" w:themeColor="text1"/>
          <w:sz w:val="24"/>
          <w:szCs w:val="24"/>
        </w:rPr>
        <w:t>Школа - колледж</w:t>
      </w:r>
      <w:r w:rsidR="005657CA" w:rsidRPr="00D544F5">
        <w:rPr>
          <w:rFonts w:ascii="Times New Roman" w:eastAsia="Times New Roman" w:hAnsi="Times New Roman" w:cs="Times New Roman"/>
          <w:color w:val="000000" w:themeColor="text1"/>
          <w:sz w:val="24"/>
          <w:szCs w:val="24"/>
        </w:rPr>
        <w:t>»</w:t>
      </w:r>
      <w:r w:rsidRPr="00D544F5">
        <w:rPr>
          <w:rFonts w:ascii="Times New Roman" w:eastAsia="Times New Roman" w:hAnsi="Times New Roman" w:cs="Times New Roman"/>
          <w:color w:val="000000" w:themeColor="text1"/>
          <w:sz w:val="24"/>
          <w:szCs w:val="24"/>
        </w:rPr>
        <w:t xml:space="preserve"> создает оптимальные условия для проведения профориентации и профессиональной адаптации, помогает в решении проблемы формирования контингента </w:t>
      </w:r>
      <w:r w:rsidR="000F3A9F" w:rsidRPr="00D544F5">
        <w:rPr>
          <w:rFonts w:ascii="Times New Roman" w:eastAsia="Times New Roman" w:hAnsi="Times New Roman" w:cs="Times New Roman"/>
          <w:color w:val="000000" w:themeColor="text1"/>
          <w:sz w:val="24"/>
          <w:szCs w:val="24"/>
        </w:rPr>
        <w:t>обучающихся</w:t>
      </w:r>
      <w:r w:rsidRPr="00D544F5">
        <w:rPr>
          <w:rFonts w:ascii="Times New Roman" w:eastAsia="Times New Roman" w:hAnsi="Times New Roman" w:cs="Times New Roman"/>
          <w:color w:val="000000" w:themeColor="text1"/>
          <w:sz w:val="24"/>
          <w:szCs w:val="24"/>
        </w:rPr>
        <w:t xml:space="preserve">, позволяет повысить показатели обученности </w:t>
      </w:r>
      <w:r w:rsidR="000F3A9F" w:rsidRPr="00D544F5">
        <w:rPr>
          <w:rFonts w:ascii="Times New Roman" w:eastAsia="Times New Roman" w:hAnsi="Times New Roman" w:cs="Times New Roman"/>
          <w:color w:val="000000" w:themeColor="text1"/>
          <w:sz w:val="24"/>
          <w:szCs w:val="24"/>
        </w:rPr>
        <w:t>обучающихся</w:t>
      </w:r>
      <w:r w:rsidRPr="00D544F5">
        <w:rPr>
          <w:rFonts w:ascii="Times New Roman" w:eastAsia="Times New Roman" w:hAnsi="Times New Roman" w:cs="Times New Roman"/>
          <w:color w:val="000000" w:themeColor="text1"/>
          <w:sz w:val="24"/>
          <w:szCs w:val="24"/>
        </w:rPr>
        <w:t>, создает условия для социальной адаптации.</w:t>
      </w:r>
      <w:r w:rsidR="00472AA0" w:rsidRPr="00D544F5">
        <w:rPr>
          <w:rFonts w:ascii="Times New Roman" w:eastAsia="Times New Roman" w:hAnsi="Times New Roman" w:cs="Times New Roman"/>
          <w:color w:val="000000" w:themeColor="text1"/>
          <w:sz w:val="24"/>
          <w:szCs w:val="24"/>
        </w:rPr>
        <w:t xml:space="preserve"> </w:t>
      </w:r>
    </w:p>
    <w:p w:rsidR="009C2D72" w:rsidRPr="00D544F5" w:rsidRDefault="00020230"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hAnsi="Times New Roman" w:cs="Times New Roman"/>
          <w:bCs/>
          <w:color w:val="000000" w:themeColor="text1"/>
          <w:sz w:val="24"/>
          <w:szCs w:val="24"/>
        </w:rPr>
        <w:t xml:space="preserve">Более </w:t>
      </w:r>
      <w:r w:rsidR="00A76E58" w:rsidRPr="00D544F5">
        <w:rPr>
          <w:rFonts w:ascii="Times New Roman" w:hAnsi="Times New Roman" w:cs="Times New Roman"/>
          <w:bCs/>
          <w:color w:val="000000" w:themeColor="text1"/>
          <w:sz w:val="24"/>
          <w:szCs w:val="24"/>
        </w:rPr>
        <w:t>30</w:t>
      </w:r>
      <w:r w:rsidR="009C2D72" w:rsidRPr="00D544F5">
        <w:rPr>
          <w:rFonts w:ascii="Times New Roman" w:hAnsi="Times New Roman" w:cs="Times New Roman"/>
          <w:bCs/>
          <w:color w:val="000000" w:themeColor="text1"/>
          <w:sz w:val="24"/>
          <w:szCs w:val="24"/>
        </w:rPr>
        <w:t xml:space="preserve"> лет Новосибирский медицинский колледж занимается вопросами профильного обучения старшеклассников города Новосибирска. За это время сформировалась устойчивая система сотрудничества со средними школами различных районов  города.</w:t>
      </w:r>
    </w:p>
    <w:p w:rsidR="0044371F" w:rsidRPr="00D544F5" w:rsidRDefault="0044371F" w:rsidP="0044371F">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Основная цель доколлежной подготовки - ранняя профессиональная ориентация учащихся и формирование у них общемедицинских компетенций, а также привлечение контингента в колледж для освоения программ подготовки специалистов среднего звена.</w:t>
      </w:r>
    </w:p>
    <w:p w:rsidR="0044371F" w:rsidRPr="00D544F5" w:rsidRDefault="00B71DEC" w:rsidP="0044371F">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Обучение учащихся в 2020-2021</w:t>
      </w:r>
      <w:r w:rsidR="0044371F" w:rsidRPr="00D544F5">
        <w:rPr>
          <w:rFonts w:ascii="Times New Roman" w:eastAsia="Times New Roman" w:hAnsi="Times New Roman" w:cs="Times New Roman"/>
          <w:color w:val="000000" w:themeColor="text1"/>
          <w:sz w:val="24"/>
          <w:szCs w:val="24"/>
        </w:rPr>
        <w:t xml:space="preserve"> учебном году проводилось по следующим программам:</w:t>
      </w:r>
    </w:p>
    <w:p w:rsidR="0044371F" w:rsidRPr="00D544F5" w:rsidRDefault="0044371F" w:rsidP="00183156">
      <w:pPr>
        <w:pStyle w:val="af9"/>
        <w:numPr>
          <w:ilvl w:val="0"/>
          <w:numId w:val="37"/>
        </w:numPr>
        <w:tabs>
          <w:tab w:val="clear" w:pos="1080"/>
          <w:tab w:val="num" w:pos="709"/>
        </w:tabs>
        <w:spacing w:line="276" w:lineRule="auto"/>
        <w:ind w:left="709"/>
        <w:jc w:val="both"/>
        <w:rPr>
          <w:color w:val="000000" w:themeColor="text1"/>
        </w:rPr>
      </w:pPr>
      <w:r w:rsidRPr="00D544F5">
        <w:rPr>
          <w:color w:val="000000" w:themeColor="text1"/>
        </w:rPr>
        <w:t>Курсы «Основы медицинских знаний» - школы Советского района,</w:t>
      </w:r>
    </w:p>
    <w:p w:rsidR="0044371F" w:rsidRPr="00D544F5" w:rsidRDefault="0044371F" w:rsidP="00183156">
      <w:pPr>
        <w:pStyle w:val="af9"/>
        <w:numPr>
          <w:ilvl w:val="0"/>
          <w:numId w:val="37"/>
        </w:numPr>
        <w:tabs>
          <w:tab w:val="clear" w:pos="1080"/>
          <w:tab w:val="num" w:pos="709"/>
        </w:tabs>
        <w:spacing w:line="276" w:lineRule="auto"/>
        <w:ind w:left="709"/>
        <w:jc w:val="both"/>
        <w:rPr>
          <w:color w:val="000000" w:themeColor="text1"/>
        </w:rPr>
      </w:pPr>
      <w:r w:rsidRPr="00D544F5">
        <w:rPr>
          <w:color w:val="000000" w:themeColor="text1"/>
        </w:rPr>
        <w:t>Цикл « Младшая медицинская сестра по уходу за больными» (288 часов)</w:t>
      </w:r>
    </w:p>
    <w:p w:rsidR="0044371F" w:rsidRPr="00D544F5" w:rsidRDefault="0044371F" w:rsidP="0044371F">
      <w:pPr>
        <w:pStyle w:val="af9"/>
        <w:spacing w:line="276" w:lineRule="auto"/>
        <w:ind w:left="709"/>
        <w:jc w:val="both"/>
        <w:rPr>
          <w:color w:val="000000" w:themeColor="text1"/>
        </w:rPr>
      </w:pPr>
      <w:r w:rsidRPr="00D544F5">
        <w:rPr>
          <w:color w:val="000000" w:themeColor="text1"/>
        </w:rPr>
        <w:t>Члены Сестричества милосердия  во имя княгини Елизаветы</w:t>
      </w:r>
    </w:p>
    <w:p w:rsidR="0044371F" w:rsidRPr="00D544F5" w:rsidRDefault="00A76E58" w:rsidP="00183156">
      <w:pPr>
        <w:pStyle w:val="af9"/>
        <w:numPr>
          <w:ilvl w:val="1"/>
          <w:numId w:val="37"/>
        </w:numPr>
        <w:tabs>
          <w:tab w:val="clear" w:pos="1800"/>
          <w:tab w:val="num" w:pos="993"/>
        </w:tabs>
        <w:spacing w:line="276" w:lineRule="auto"/>
        <w:ind w:left="142" w:firstLine="567"/>
        <w:jc w:val="both"/>
        <w:rPr>
          <w:color w:val="000000" w:themeColor="text1"/>
        </w:rPr>
      </w:pPr>
      <w:r w:rsidRPr="00D544F5">
        <w:rPr>
          <w:color w:val="000000" w:themeColor="text1"/>
        </w:rPr>
        <w:t>МБОУ СОШ №131</w:t>
      </w:r>
      <w:r w:rsidR="0044371F" w:rsidRPr="00D544F5">
        <w:rPr>
          <w:color w:val="000000" w:themeColor="text1"/>
        </w:rPr>
        <w:t>,</w:t>
      </w:r>
    </w:p>
    <w:p w:rsidR="0044371F" w:rsidRPr="00D544F5" w:rsidRDefault="0044371F" w:rsidP="00183156">
      <w:pPr>
        <w:pStyle w:val="af9"/>
        <w:numPr>
          <w:ilvl w:val="1"/>
          <w:numId w:val="37"/>
        </w:numPr>
        <w:tabs>
          <w:tab w:val="clear" w:pos="1800"/>
          <w:tab w:val="num" w:pos="993"/>
        </w:tabs>
        <w:spacing w:line="276" w:lineRule="auto"/>
        <w:ind w:left="142" w:firstLine="567"/>
        <w:jc w:val="both"/>
        <w:rPr>
          <w:color w:val="000000" w:themeColor="text1"/>
        </w:rPr>
      </w:pPr>
      <w:r w:rsidRPr="00D544F5">
        <w:rPr>
          <w:color w:val="000000" w:themeColor="text1"/>
        </w:rPr>
        <w:t>МБОУ СОШ №74,</w:t>
      </w:r>
    </w:p>
    <w:p w:rsidR="0044371F" w:rsidRPr="00D544F5" w:rsidRDefault="0044371F" w:rsidP="00183156">
      <w:pPr>
        <w:pStyle w:val="af9"/>
        <w:numPr>
          <w:ilvl w:val="1"/>
          <w:numId w:val="37"/>
        </w:numPr>
        <w:tabs>
          <w:tab w:val="clear" w:pos="1800"/>
          <w:tab w:val="num" w:pos="993"/>
        </w:tabs>
        <w:spacing w:line="276" w:lineRule="auto"/>
        <w:ind w:left="142" w:firstLine="567"/>
        <w:jc w:val="both"/>
        <w:rPr>
          <w:color w:val="000000" w:themeColor="text1"/>
        </w:rPr>
      </w:pPr>
      <w:r w:rsidRPr="00D544F5">
        <w:rPr>
          <w:color w:val="000000" w:themeColor="text1"/>
        </w:rPr>
        <w:t>МБОУ СОШ № 158,</w:t>
      </w:r>
    </w:p>
    <w:p w:rsidR="0044371F" w:rsidRPr="00D544F5" w:rsidRDefault="0044371F" w:rsidP="00183156">
      <w:pPr>
        <w:pStyle w:val="af9"/>
        <w:numPr>
          <w:ilvl w:val="1"/>
          <w:numId w:val="37"/>
        </w:numPr>
        <w:tabs>
          <w:tab w:val="clear" w:pos="1800"/>
          <w:tab w:val="num" w:pos="993"/>
        </w:tabs>
        <w:spacing w:line="276" w:lineRule="auto"/>
        <w:ind w:left="142" w:firstLine="567"/>
        <w:jc w:val="both"/>
        <w:rPr>
          <w:color w:val="000000" w:themeColor="text1"/>
        </w:rPr>
      </w:pPr>
      <w:r w:rsidRPr="00D544F5">
        <w:rPr>
          <w:color w:val="000000" w:themeColor="text1"/>
        </w:rPr>
        <w:t>МБОУ СОШ № 58,</w:t>
      </w:r>
    </w:p>
    <w:p w:rsidR="0044371F" w:rsidRPr="00D544F5" w:rsidRDefault="0044371F" w:rsidP="00A76E58">
      <w:pPr>
        <w:pStyle w:val="af9"/>
        <w:numPr>
          <w:ilvl w:val="1"/>
          <w:numId w:val="37"/>
        </w:numPr>
        <w:tabs>
          <w:tab w:val="clear" w:pos="1800"/>
          <w:tab w:val="num" w:pos="993"/>
        </w:tabs>
        <w:spacing w:line="276" w:lineRule="auto"/>
        <w:ind w:left="142" w:firstLine="567"/>
        <w:jc w:val="both"/>
        <w:rPr>
          <w:color w:val="000000" w:themeColor="text1"/>
        </w:rPr>
      </w:pPr>
      <w:r w:rsidRPr="00D544F5">
        <w:rPr>
          <w:color w:val="000000" w:themeColor="text1"/>
        </w:rPr>
        <w:t>МБОУ лицей 22 « Надежда Сибири»</w:t>
      </w:r>
    </w:p>
    <w:p w:rsidR="0044371F" w:rsidRPr="00D544F5" w:rsidRDefault="0044371F" w:rsidP="00183156">
      <w:pPr>
        <w:pStyle w:val="af9"/>
        <w:numPr>
          <w:ilvl w:val="0"/>
          <w:numId w:val="37"/>
        </w:numPr>
        <w:tabs>
          <w:tab w:val="clear" w:pos="1080"/>
          <w:tab w:val="num" w:pos="709"/>
        </w:tabs>
        <w:spacing w:line="276" w:lineRule="auto"/>
        <w:ind w:left="709"/>
        <w:jc w:val="both"/>
        <w:rPr>
          <w:color w:val="000000" w:themeColor="text1"/>
        </w:rPr>
      </w:pPr>
      <w:r w:rsidRPr="00D544F5">
        <w:rPr>
          <w:color w:val="000000" w:themeColor="text1"/>
        </w:rPr>
        <w:t>Специальность 34.02.01. Сестринское дело, квалификация «Младшая медицинская сестра по уходу за больными»</w:t>
      </w:r>
    </w:p>
    <w:p w:rsidR="0044371F" w:rsidRPr="00D544F5" w:rsidRDefault="0044371F" w:rsidP="00A76E58">
      <w:pPr>
        <w:pStyle w:val="af9"/>
        <w:numPr>
          <w:ilvl w:val="1"/>
          <w:numId w:val="37"/>
        </w:numPr>
        <w:tabs>
          <w:tab w:val="num" w:pos="142"/>
        </w:tabs>
        <w:spacing w:line="276" w:lineRule="auto"/>
        <w:ind w:left="993" w:hanging="284"/>
        <w:jc w:val="both"/>
        <w:rPr>
          <w:color w:val="000000" w:themeColor="text1"/>
        </w:rPr>
      </w:pPr>
      <w:r w:rsidRPr="00D544F5">
        <w:rPr>
          <w:color w:val="000000" w:themeColor="text1"/>
        </w:rPr>
        <w:t xml:space="preserve">МБОУ СОШ № 3 </w:t>
      </w:r>
    </w:p>
    <w:p w:rsidR="0044371F" w:rsidRPr="00D544F5" w:rsidRDefault="00B71DEC" w:rsidP="0044371F">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 2020-2021</w:t>
      </w:r>
      <w:r w:rsidR="0044371F" w:rsidRPr="00D544F5">
        <w:rPr>
          <w:rFonts w:ascii="Times New Roman" w:eastAsia="Times New Roman" w:hAnsi="Times New Roman" w:cs="Times New Roman"/>
          <w:color w:val="000000" w:themeColor="text1"/>
          <w:sz w:val="24"/>
          <w:szCs w:val="24"/>
        </w:rPr>
        <w:t xml:space="preserve"> учебном году в специализированных м</w:t>
      </w:r>
      <w:r w:rsidR="00020230" w:rsidRPr="00D544F5">
        <w:rPr>
          <w:rFonts w:ascii="Times New Roman" w:eastAsia="Times New Roman" w:hAnsi="Times New Roman" w:cs="Times New Roman"/>
          <w:color w:val="000000" w:themeColor="text1"/>
          <w:sz w:val="24"/>
          <w:szCs w:val="24"/>
        </w:rPr>
        <w:t>е</w:t>
      </w:r>
      <w:r w:rsidR="00A76E58" w:rsidRPr="00D544F5">
        <w:rPr>
          <w:rFonts w:ascii="Times New Roman" w:eastAsia="Times New Roman" w:hAnsi="Times New Roman" w:cs="Times New Roman"/>
          <w:color w:val="000000" w:themeColor="text1"/>
          <w:sz w:val="24"/>
          <w:szCs w:val="24"/>
        </w:rPr>
        <w:t>дицинских классах обучалось 192</w:t>
      </w:r>
      <w:r w:rsidR="003F167B" w:rsidRPr="00D544F5">
        <w:rPr>
          <w:rFonts w:ascii="Times New Roman" w:eastAsia="Times New Roman" w:hAnsi="Times New Roman" w:cs="Times New Roman"/>
          <w:color w:val="000000" w:themeColor="text1"/>
          <w:sz w:val="24"/>
          <w:szCs w:val="24"/>
        </w:rPr>
        <w:t xml:space="preserve"> </w:t>
      </w:r>
      <w:r w:rsidR="0044371F" w:rsidRPr="00D544F5">
        <w:rPr>
          <w:rFonts w:ascii="Times New Roman" w:eastAsia="Times New Roman" w:hAnsi="Times New Roman" w:cs="Times New Roman"/>
          <w:color w:val="000000" w:themeColor="text1"/>
          <w:sz w:val="24"/>
          <w:szCs w:val="24"/>
        </w:rPr>
        <w:t>учащихся.</w:t>
      </w:r>
    </w:p>
    <w:p w:rsidR="0044371F" w:rsidRPr="00D544F5" w:rsidRDefault="0044371F" w:rsidP="0044371F">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 течение учебного года учащиеся специализированных медицинских классов принимали активное участие в мероприятиях, проводимых в колледже: </w:t>
      </w:r>
    </w:p>
    <w:p w:rsidR="0044371F" w:rsidRPr="00D544F5" w:rsidRDefault="0044371F" w:rsidP="0044371F">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учащиеся МБОУ лицея «Надежда Сибири» выступили с докладами на студенческой учебно – исследовательской конференции « Быть здоровым - здорово»</w:t>
      </w:r>
    </w:p>
    <w:p w:rsidR="0044371F" w:rsidRPr="00D544F5" w:rsidRDefault="0044371F" w:rsidP="00183156">
      <w:pPr>
        <w:pStyle w:val="af9"/>
        <w:numPr>
          <w:ilvl w:val="0"/>
          <w:numId w:val="37"/>
        </w:numPr>
        <w:tabs>
          <w:tab w:val="clear" w:pos="1080"/>
          <w:tab w:val="num" w:pos="709"/>
        </w:tabs>
        <w:spacing w:line="276" w:lineRule="auto"/>
        <w:ind w:left="709"/>
        <w:jc w:val="both"/>
        <w:rPr>
          <w:color w:val="000000" w:themeColor="text1"/>
        </w:rPr>
      </w:pPr>
      <w:r w:rsidRPr="00D544F5">
        <w:rPr>
          <w:color w:val="000000" w:themeColor="text1"/>
        </w:rPr>
        <w:t>«Влияние оверэскпрессии гена альфа-синуклеина на когнитивные функции и депрессивно подобное поведение мышей»</w:t>
      </w:r>
    </w:p>
    <w:p w:rsidR="0044371F" w:rsidRPr="00D544F5" w:rsidRDefault="0044371F" w:rsidP="00183156">
      <w:pPr>
        <w:pStyle w:val="af9"/>
        <w:numPr>
          <w:ilvl w:val="0"/>
          <w:numId w:val="37"/>
        </w:numPr>
        <w:tabs>
          <w:tab w:val="clear" w:pos="1080"/>
          <w:tab w:val="num" w:pos="709"/>
        </w:tabs>
        <w:spacing w:line="276" w:lineRule="auto"/>
        <w:ind w:left="709"/>
        <w:jc w:val="both"/>
        <w:rPr>
          <w:color w:val="000000" w:themeColor="text1"/>
        </w:rPr>
      </w:pPr>
      <w:r w:rsidRPr="00D544F5">
        <w:rPr>
          <w:color w:val="000000" w:themeColor="text1"/>
        </w:rPr>
        <w:t xml:space="preserve">«Сахарный диабет» </w:t>
      </w:r>
    </w:p>
    <w:p w:rsidR="0044371F" w:rsidRPr="00D544F5" w:rsidRDefault="0044371F" w:rsidP="00183156">
      <w:pPr>
        <w:pStyle w:val="af9"/>
        <w:numPr>
          <w:ilvl w:val="0"/>
          <w:numId w:val="37"/>
        </w:numPr>
        <w:tabs>
          <w:tab w:val="clear" w:pos="1080"/>
          <w:tab w:val="num" w:pos="709"/>
        </w:tabs>
        <w:spacing w:line="276" w:lineRule="auto"/>
        <w:ind w:left="709"/>
        <w:jc w:val="both"/>
        <w:rPr>
          <w:color w:val="000000" w:themeColor="text1"/>
        </w:rPr>
      </w:pPr>
      <w:r w:rsidRPr="00D544F5">
        <w:rPr>
          <w:color w:val="000000" w:themeColor="text1"/>
        </w:rPr>
        <w:t>провели концерт в Бердском доме ветеранов, Барышевском детском Доме;</w:t>
      </w:r>
    </w:p>
    <w:p w:rsidR="0044371F" w:rsidRPr="00D544F5" w:rsidRDefault="0044371F" w:rsidP="00183156">
      <w:pPr>
        <w:pStyle w:val="af9"/>
        <w:numPr>
          <w:ilvl w:val="0"/>
          <w:numId w:val="37"/>
        </w:numPr>
        <w:tabs>
          <w:tab w:val="clear" w:pos="1080"/>
          <w:tab w:val="num" w:pos="709"/>
        </w:tabs>
        <w:spacing w:line="276" w:lineRule="auto"/>
        <w:ind w:left="709"/>
        <w:jc w:val="both"/>
        <w:rPr>
          <w:color w:val="000000" w:themeColor="text1"/>
        </w:rPr>
      </w:pPr>
      <w:r w:rsidRPr="00D544F5">
        <w:rPr>
          <w:color w:val="000000" w:themeColor="text1"/>
        </w:rPr>
        <w:t>прове</w:t>
      </w:r>
      <w:r w:rsidR="00C11548" w:rsidRPr="00D544F5">
        <w:rPr>
          <w:color w:val="000000" w:themeColor="text1"/>
        </w:rPr>
        <w:t>ли</w:t>
      </w:r>
      <w:r w:rsidRPr="00D544F5">
        <w:rPr>
          <w:color w:val="000000" w:themeColor="text1"/>
        </w:rPr>
        <w:t xml:space="preserve"> экскурсии в </w:t>
      </w:r>
      <w:r w:rsidR="00C11548" w:rsidRPr="00D544F5">
        <w:rPr>
          <w:color w:val="000000" w:themeColor="text1"/>
        </w:rPr>
        <w:t>МО</w:t>
      </w:r>
      <w:r w:rsidRPr="00D544F5">
        <w:rPr>
          <w:color w:val="000000" w:themeColor="text1"/>
        </w:rPr>
        <w:t>;</w:t>
      </w:r>
    </w:p>
    <w:p w:rsidR="0044371F" w:rsidRPr="00D544F5" w:rsidRDefault="00C11548" w:rsidP="00183156">
      <w:pPr>
        <w:pStyle w:val="af9"/>
        <w:numPr>
          <w:ilvl w:val="0"/>
          <w:numId w:val="37"/>
        </w:numPr>
        <w:tabs>
          <w:tab w:val="clear" w:pos="1080"/>
          <w:tab w:val="num" w:pos="709"/>
        </w:tabs>
        <w:spacing w:line="276" w:lineRule="auto"/>
        <w:ind w:left="709"/>
        <w:jc w:val="both"/>
        <w:rPr>
          <w:color w:val="000000" w:themeColor="text1"/>
        </w:rPr>
      </w:pPr>
      <w:r w:rsidRPr="00D544F5">
        <w:rPr>
          <w:color w:val="000000" w:themeColor="text1"/>
        </w:rPr>
        <w:t>п</w:t>
      </w:r>
      <w:r w:rsidR="0044371F" w:rsidRPr="00D544F5">
        <w:rPr>
          <w:color w:val="000000" w:themeColor="text1"/>
        </w:rPr>
        <w:t>рове</w:t>
      </w:r>
      <w:r w:rsidRPr="00D544F5">
        <w:rPr>
          <w:color w:val="000000" w:themeColor="text1"/>
        </w:rPr>
        <w:t>ли</w:t>
      </w:r>
      <w:r w:rsidR="0044371F" w:rsidRPr="00D544F5">
        <w:rPr>
          <w:color w:val="000000" w:themeColor="text1"/>
        </w:rPr>
        <w:t xml:space="preserve"> конкурс по дисциплине «Анатомия и физиология человека»</w:t>
      </w:r>
      <w:r w:rsidRPr="00D544F5">
        <w:rPr>
          <w:color w:val="000000" w:themeColor="text1"/>
        </w:rPr>
        <w:t>;</w:t>
      </w:r>
    </w:p>
    <w:p w:rsidR="0044371F" w:rsidRPr="00D544F5" w:rsidRDefault="00C11548" w:rsidP="00183156">
      <w:pPr>
        <w:pStyle w:val="af9"/>
        <w:numPr>
          <w:ilvl w:val="0"/>
          <w:numId w:val="37"/>
        </w:numPr>
        <w:tabs>
          <w:tab w:val="clear" w:pos="1080"/>
          <w:tab w:val="num" w:pos="709"/>
        </w:tabs>
        <w:spacing w:line="276" w:lineRule="auto"/>
        <w:ind w:left="709"/>
        <w:jc w:val="both"/>
        <w:rPr>
          <w:color w:val="000000" w:themeColor="text1"/>
        </w:rPr>
      </w:pPr>
      <w:r w:rsidRPr="00D544F5">
        <w:rPr>
          <w:color w:val="000000" w:themeColor="text1"/>
        </w:rPr>
        <w:t>п</w:t>
      </w:r>
      <w:r w:rsidR="0044371F" w:rsidRPr="00D544F5">
        <w:rPr>
          <w:color w:val="000000" w:themeColor="text1"/>
        </w:rPr>
        <w:t>рове</w:t>
      </w:r>
      <w:r w:rsidRPr="00D544F5">
        <w:rPr>
          <w:color w:val="000000" w:themeColor="text1"/>
        </w:rPr>
        <w:t>ли</w:t>
      </w:r>
      <w:r w:rsidR="0044371F" w:rsidRPr="00D544F5">
        <w:rPr>
          <w:color w:val="000000" w:themeColor="text1"/>
        </w:rPr>
        <w:t xml:space="preserve"> урок-конференци</w:t>
      </w:r>
      <w:r w:rsidRPr="00D544F5">
        <w:rPr>
          <w:color w:val="000000" w:themeColor="text1"/>
        </w:rPr>
        <w:t xml:space="preserve">ю </w:t>
      </w:r>
      <w:r w:rsidR="0044371F" w:rsidRPr="00D544F5">
        <w:rPr>
          <w:color w:val="000000" w:themeColor="text1"/>
        </w:rPr>
        <w:t>«Морально-этические проблемы общения в сестринском деле»</w:t>
      </w:r>
      <w:r w:rsidRPr="00D544F5">
        <w:rPr>
          <w:color w:val="000000" w:themeColor="text1"/>
        </w:rPr>
        <w:t>;</w:t>
      </w:r>
    </w:p>
    <w:p w:rsidR="0044371F" w:rsidRPr="00D544F5" w:rsidRDefault="0044371F" w:rsidP="00183156">
      <w:pPr>
        <w:pStyle w:val="af9"/>
        <w:numPr>
          <w:ilvl w:val="0"/>
          <w:numId w:val="37"/>
        </w:numPr>
        <w:tabs>
          <w:tab w:val="clear" w:pos="1080"/>
          <w:tab w:val="num" w:pos="709"/>
        </w:tabs>
        <w:spacing w:line="276" w:lineRule="auto"/>
        <w:ind w:left="709"/>
        <w:jc w:val="both"/>
        <w:rPr>
          <w:color w:val="000000" w:themeColor="text1"/>
        </w:rPr>
      </w:pPr>
      <w:r w:rsidRPr="00D544F5">
        <w:rPr>
          <w:color w:val="000000" w:themeColor="text1"/>
        </w:rPr>
        <w:t>приняли участие в работе круглого стола «Институт семьи: проблемы и перспективы»</w:t>
      </w:r>
      <w:r w:rsidR="00C11548" w:rsidRPr="00D544F5">
        <w:rPr>
          <w:color w:val="000000" w:themeColor="text1"/>
        </w:rPr>
        <w:t>;</w:t>
      </w:r>
    </w:p>
    <w:p w:rsidR="0044371F" w:rsidRPr="00D544F5" w:rsidRDefault="00C11548" w:rsidP="00183156">
      <w:pPr>
        <w:pStyle w:val="af9"/>
        <w:numPr>
          <w:ilvl w:val="0"/>
          <w:numId w:val="37"/>
        </w:numPr>
        <w:tabs>
          <w:tab w:val="clear" w:pos="1080"/>
          <w:tab w:val="num" w:pos="709"/>
        </w:tabs>
        <w:spacing w:line="276" w:lineRule="auto"/>
        <w:ind w:left="709"/>
        <w:jc w:val="both"/>
        <w:rPr>
          <w:color w:val="000000" w:themeColor="text1"/>
        </w:rPr>
      </w:pPr>
      <w:r w:rsidRPr="00D544F5">
        <w:rPr>
          <w:color w:val="000000" w:themeColor="text1"/>
        </w:rPr>
        <w:t xml:space="preserve">провели лекции </w:t>
      </w:r>
      <w:r w:rsidR="0044371F" w:rsidRPr="00D544F5">
        <w:rPr>
          <w:color w:val="000000" w:themeColor="text1"/>
        </w:rPr>
        <w:t>«Здоровье - здоровый образ жизни»</w:t>
      </w:r>
      <w:r w:rsidRPr="00D544F5">
        <w:rPr>
          <w:color w:val="000000" w:themeColor="text1"/>
        </w:rPr>
        <w:t>.</w:t>
      </w:r>
    </w:p>
    <w:p w:rsidR="0044371F" w:rsidRPr="00D544F5" w:rsidRDefault="00C11548" w:rsidP="00C11548">
      <w:pPr>
        <w:pStyle w:val="af9"/>
        <w:tabs>
          <w:tab w:val="num" w:pos="709"/>
        </w:tabs>
        <w:spacing w:line="276" w:lineRule="auto"/>
        <w:ind w:left="0" w:firstLine="567"/>
        <w:jc w:val="both"/>
        <w:rPr>
          <w:color w:val="000000" w:themeColor="text1"/>
        </w:rPr>
      </w:pPr>
      <w:r w:rsidRPr="00D544F5">
        <w:rPr>
          <w:color w:val="000000" w:themeColor="text1"/>
        </w:rPr>
        <w:t xml:space="preserve">По результатам учебного года проведен </w:t>
      </w:r>
      <w:r w:rsidR="0044371F" w:rsidRPr="00D544F5">
        <w:rPr>
          <w:color w:val="000000" w:themeColor="text1"/>
        </w:rPr>
        <w:t xml:space="preserve">анализ динамики поступления выпускников специализированных медицинских классов в </w:t>
      </w:r>
      <w:r w:rsidRPr="00D544F5">
        <w:rPr>
          <w:color w:val="000000" w:themeColor="text1"/>
        </w:rPr>
        <w:t>Н</w:t>
      </w:r>
      <w:r w:rsidR="0044371F" w:rsidRPr="00D544F5">
        <w:rPr>
          <w:color w:val="000000" w:themeColor="text1"/>
        </w:rPr>
        <w:t>овосибирский медицинский колледж за</w:t>
      </w:r>
      <w:r w:rsidRPr="00D544F5">
        <w:rPr>
          <w:color w:val="000000" w:themeColor="text1"/>
        </w:rPr>
        <w:t xml:space="preserve"> 3 года, а также анализ </w:t>
      </w:r>
      <w:r w:rsidR="0044371F" w:rsidRPr="00D544F5">
        <w:rPr>
          <w:color w:val="000000" w:themeColor="text1"/>
        </w:rPr>
        <w:t>текущей и итоговой успеваемости, посещаемости учащихся специализированных медицинских классов</w:t>
      </w:r>
      <w:r w:rsidRPr="00D544F5">
        <w:rPr>
          <w:color w:val="000000" w:themeColor="text1"/>
        </w:rPr>
        <w:t>.</w:t>
      </w:r>
    </w:p>
    <w:p w:rsidR="0044371F" w:rsidRPr="00D544F5" w:rsidRDefault="00C11548" w:rsidP="00183156">
      <w:pPr>
        <w:pStyle w:val="af9"/>
        <w:numPr>
          <w:ilvl w:val="0"/>
          <w:numId w:val="37"/>
        </w:numPr>
        <w:tabs>
          <w:tab w:val="clear" w:pos="1080"/>
          <w:tab w:val="num" w:pos="709"/>
        </w:tabs>
        <w:spacing w:line="276" w:lineRule="auto"/>
        <w:ind w:left="709"/>
        <w:jc w:val="both"/>
        <w:rPr>
          <w:color w:val="000000" w:themeColor="text1"/>
        </w:rPr>
      </w:pPr>
      <w:r w:rsidRPr="00D544F5">
        <w:rPr>
          <w:color w:val="000000" w:themeColor="text1"/>
        </w:rPr>
        <w:t>В</w:t>
      </w:r>
      <w:r w:rsidR="00A76E58" w:rsidRPr="00D544F5">
        <w:rPr>
          <w:color w:val="000000" w:themeColor="text1"/>
        </w:rPr>
        <w:t xml:space="preserve"> 2020</w:t>
      </w:r>
      <w:r w:rsidR="0044371F" w:rsidRPr="00D544F5">
        <w:rPr>
          <w:color w:val="000000" w:themeColor="text1"/>
        </w:rPr>
        <w:t>-</w:t>
      </w:r>
      <w:r w:rsidR="00A76E58" w:rsidRPr="00D544F5">
        <w:rPr>
          <w:color w:val="000000" w:themeColor="text1"/>
        </w:rPr>
        <w:t>2021</w:t>
      </w:r>
      <w:r w:rsidR="00055D2C" w:rsidRPr="00D544F5">
        <w:rPr>
          <w:color w:val="000000" w:themeColor="text1"/>
        </w:rPr>
        <w:t xml:space="preserve"> </w:t>
      </w:r>
      <w:r w:rsidR="0044371F" w:rsidRPr="00D544F5">
        <w:rPr>
          <w:color w:val="000000" w:themeColor="text1"/>
        </w:rPr>
        <w:t>учебном году абсолютная успеваемость составила</w:t>
      </w:r>
      <w:r w:rsidRPr="00D544F5">
        <w:rPr>
          <w:color w:val="000000" w:themeColor="text1"/>
        </w:rPr>
        <w:t xml:space="preserve"> </w:t>
      </w:r>
      <w:r w:rsidR="0044371F" w:rsidRPr="00D544F5">
        <w:rPr>
          <w:color w:val="000000" w:themeColor="text1"/>
        </w:rPr>
        <w:t>-</w:t>
      </w:r>
      <w:r w:rsidRPr="00D544F5">
        <w:rPr>
          <w:color w:val="000000" w:themeColor="text1"/>
        </w:rPr>
        <w:t xml:space="preserve"> </w:t>
      </w:r>
      <w:r w:rsidR="00A76E58" w:rsidRPr="00D544F5">
        <w:rPr>
          <w:color w:val="000000" w:themeColor="text1"/>
        </w:rPr>
        <w:t>95</w:t>
      </w:r>
      <w:r w:rsidR="0044371F" w:rsidRPr="00D544F5">
        <w:rPr>
          <w:color w:val="000000" w:themeColor="text1"/>
        </w:rPr>
        <w:t>%, качественная -</w:t>
      </w:r>
      <w:r w:rsidRPr="00D544F5">
        <w:rPr>
          <w:color w:val="000000" w:themeColor="text1"/>
        </w:rPr>
        <w:t xml:space="preserve"> </w:t>
      </w:r>
      <w:r w:rsidR="00A76E58" w:rsidRPr="00D544F5">
        <w:rPr>
          <w:color w:val="000000" w:themeColor="text1"/>
        </w:rPr>
        <w:t>79</w:t>
      </w:r>
      <w:r w:rsidR="0044371F" w:rsidRPr="00D544F5">
        <w:rPr>
          <w:color w:val="000000" w:themeColor="text1"/>
        </w:rPr>
        <w:t xml:space="preserve">%, </w:t>
      </w:r>
    </w:p>
    <w:p w:rsidR="00227FCC" w:rsidRPr="00D544F5" w:rsidRDefault="00C11548" w:rsidP="00075448">
      <w:pPr>
        <w:spacing w:after="0"/>
        <w:ind w:firstLine="567"/>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Предварительный прогноз поступления на обучение выпускников специализированных классов в ГАПОУ «Новосибирский м</w:t>
      </w:r>
      <w:r w:rsidR="00055D2C" w:rsidRPr="00D544F5">
        <w:rPr>
          <w:rFonts w:ascii="Times New Roman" w:hAnsi="Times New Roman" w:cs="Times New Roman"/>
          <w:bCs/>
          <w:color w:val="000000" w:themeColor="text1"/>
          <w:sz w:val="24"/>
          <w:szCs w:val="24"/>
        </w:rPr>
        <w:t>едицинский колледж» составляет 8</w:t>
      </w:r>
      <w:r w:rsidRPr="00D544F5">
        <w:rPr>
          <w:rFonts w:ascii="Times New Roman" w:hAnsi="Times New Roman" w:cs="Times New Roman"/>
          <w:bCs/>
          <w:color w:val="000000" w:themeColor="text1"/>
          <w:sz w:val="24"/>
          <w:szCs w:val="24"/>
        </w:rPr>
        <w:t>%.</w:t>
      </w:r>
    </w:p>
    <w:p w:rsidR="00227FCC" w:rsidRPr="00D544F5" w:rsidRDefault="00227FCC">
      <w:pPr>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br w:type="page"/>
      </w:r>
    </w:p>
    <w:p w:rsidR="0028709C" w:rsidRPr="00D544F5" w:rsidRDefault="0028709C" w:rsidP="00183156">
      <w:pPr>
        <w:pStyle w:val="1"/>
        <w:numPr>
          <w:ilvl w:val="0"/>
          <w:numId w:val="24"/>
        </w:numPr>
        <w:spacing w:line="276" w:lineRule="auto"/>
        <w:rPr>
          <w:color w:val="000000" w:themeColor="text1"/>
          <w:sz w:val="24"/>
          <w:szCs w:val="24"/>
        </w:rPr>
      </w:pPr>
      <w:bookmarkStart w:id="470" w:name="_Toc490064441"/>
      <w:bookmarkStart w:id="471" w:name="_Toc490067494"/>
      <w:bookmarkStart w:id="472" w:name="_Toc490067540"/>
      <w:bookmarkStart w:id="473" w:name="_Toc78275783"/>
      <w:r w:rsidRPr="00D544F5">
        <w:rPr>
          <w:color w:val="000000" w:themeColor="text1"/>
          <w:sz w:val="24"/>
          <w:szCs w:val="24"/>
        </w:rPr>
        <w:t>Проведение социологического исследования «Перспективы и предпочтения  студентов-выпускников ГАПОУ НСО «Новосибирский медицинский колледж» будущей профессиональной деятельностью»</w:t>
      </w:r>
      <w:bookmarkEnd w:id="470"/>
      <w:bookmarkEnd w:id="471"/>
      <w:bookmarkEnd w:id="472"/>
      <w:bookmarkEnd w:id="473"/>
    </w:p>
    <w:p w:rsidR="0028709C" w:rsidRPr="00D544F5" w:rsidRDefault="0028709C" w:rsidP="0028709C">
      <w:pPr>
        <w:pStyle w:val="1"/>
        <w:jc w:val="left"/>
        <w:rPr>
          <w:color w:val="000000" w:themeColor="text1"/>
          <w:sz w:val="24"/>
          <w:szCs w:val="24"/>
        </w:rPr>
      </w:pPr>
    </w:p>
    <w:p w:rsidR="008E5171" w:rsidRPr="00D544F5" w:rsidRDefault="008E5171" w:rsidP="008E5171">
      <w:pPr>
        <w:ind w:firstLine="567"/>
        <w:jc w:val="both"/>
        <w:rPr>
          <w:rFonts w:ascii="Times New Roman" w:hAnsi="Times New Roman" w:cs="Times New Roman"/>
          <w:color w:val="000000" w:themeColor="text1"/>
          <w:sz w:val="24"/>
          <w:szCs w:val="24"/>
        </w:rPr>
      </w:pPr>
      <w:bookmarkStart w:id="474" w:name="_Toc533357225"/>
      <w:bookmarkStart w:id="475" w:name="_Toc46326856"/>
      <w:r w:rsidRPr="00D544F5">
        <w:rPr>
          <w:rFonts w:ascii="Times New Roman" w:hAnsi="Times New Roman" w:cs="Times New Roman"/>
          <w:color w:val="000000" w:themeColor="text1"/>
          <w:sz w:val="24"/>
          <w:szCs w:val="24"/>
        </w:rPr>
        <w:t>Для определения выполнения требований ФГОС в определении качества подготовки специалистов среднего звена  и перспектив трудоустройства выпускников ежегодно проводятся социологические исследования «Перспективы и предпочтения  выпускников  Новосибирского медицинского колледжа</w:t>
      </w:r>
      <w:r w:rsidRPr="00D544F5">
        <w:rPr>
          <w:rFonts w:ascii="Times New Roman" w:hAnsi="Times New Roman" w:cs="Times New Roman"/>
          <w:b/>
          <w:color w:val="000000" w:themeColor="text1"/>
          <w:sz w:val="24"/>
          <w:szCs w:val="24"/>
        </w:rPr>
        <w:t xml:space="preserve"> </w:t>
      </w:r>
      <w:r w:rsidRPr="00D544F5">
        <w:rPr>
          <w:rFonts w:ascii="Times New Roman" w:hAnsi="Times New Roman" w:cs="Times New Roman"/>
          <w:color w:val="000000" w:themeColor="text1"/>
          <w:sz w:val="24"/>
          <w:szCs w:val="24"/>
        </w:rPr>
        <w:t xml:space="preserve"> будущей профессиональной деятельности» проводились в прошедшем учебном году  на основании плана работы отдела качества на 2020-2021 гг. по  проведению мониторинга удовлетворенности участников образовательного процесса и участников отношений в сфере образования деятельностью колледжа.</w:t>
      </w:r>
    </w:p>
    <w:p w:rsidR="008E5171" w:rsidRPr="00D544F5" w:rsidRDefault="008E5171" w:rsidP="008E5171">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Процедура исследования определена в СТП СМК 7.2.3; 8.2.1.- 01 «Порядок исследования требований и удовлетворенности потребителей», введен в действие приказом № 136 от  22 июня 2007г., на  основании которого  разработана и утверждена программа исследований и комплекс мероприятий.</w:t>
      </w:r>
    </w:p>
    <w:p w:rsidR="008E5171" w:rsidRPr="00D544F5" w:rsidRDefault="008E5171" w:rsidP="008E5171">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организации и проведении исследований принимали участие:</w:t>
      </w:r>
    </w:p>
    <w:p w:rsidR="008E5171" w:rsidRPr="00D544F5" w:rsidRDefault="008E5171" w:rsidP="008E5171">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 Руководители специальностей  колледжа.</w:t>
      </w:r>
    </w:p>
    <w:p w:rsidR="008E5171" w:rsidRPr="00D544F5" w:rsidRDefault="008E5171" w:rsidP="008E5171">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 Сотрудники отдела качества.</w:t>
      </w:r>
    </w:p>
    <w:p w:rsidR="008E5171" w:rsidRPr="00D544F5" w:rsidRDefault="008E5171" w:rsidP="008E5171">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 Выпускники</w:t>
      </w:r>
    </w:p>
    <w:p w:rsidR="008E5171" w:rsidRPr="00D544F5" w:rsidRDefault="008E5171" w:rsidP="008E5171">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Социологическое  исследование «Перспективы и предпочтения  обучающихся-выпускников  «Новосибирского медицинского колледжа»  будущей профессиональной деятельности», реализованное в феврале-мае 2021 года включало в себя анкетное интервьюирование, собеседование  с выпускниками 7-и  специальностей колледжа. </w:t>
      </w:r>
    </w:p>
    <w:p w:rsidR="008E5171" w:rsidRPr="00D544F5" w:rsidRDefault="008E5171" w:rsidP="008E5171">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Цель исследования - изучение приоритетов и перспектив для молодых специалистов, получивших среднее медицинское образование.</w:t>
      </w:r>
    </w:p>
    <w:p w:rsidR="008E5171" w:rsidRPr="00D544F5" w:rsidRDefault="008E5171" w:rsidP="000656D1">
      <w:pPr>
        <w:pStyle w:val="1"/>
        <w:numPr>
          <w:ilvl w:val="1"/>
          <w:numId w:val="71"/>
        </w:numPr>
        <w:spacing w:line="276" w:lineRule="auto"/>
        <w:jc w:val="left"/>
        <w:rPr>
          <w:color w:val="000000" w:themeColor="text1"/>
          <w:sz w:val="24"/>
          <w:szCs w:val="24"/>
        </w:rPr>
      </w:pPr>
      <w:bookmarkStart w:id="476" w:name="_Toc533357200"/>
      <w:bookmarkStart w:id="477" w:name="_Toc78275784"/>
      <w:r w:rsidRPr="00D544F5">
        <w:rPr>
          <w:color w:val="000000" w:themeColor="text1"/>
          <w:sz w:val="24"/>
          <w:szCs w:val="24"/>
        </w:rPr>
        <w:t>В ходе социологического исследования реализованы следующие задачи:</w:t>
      </w:r>
      <w:bookmarkEnd w:id="476"/>
      <w:bookmarkEnd w:id="477"/>
    </w:p>
    <w:p w:rsidR="008E5171" w:rsidRPr="00D544F5" w:rsidRDefault="008E5171" w:rsidP="00183156">
      <w:pPr>
        <w:pStyle w:val="af3"/>
        <w:numPr>
          <w:ilvl w:val="0"/>
          <w:numId w:val="2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Отработан механизм организации и проведения анкетирования.</w:t>
      </w:r>
    </w:p>
    <w:p w:rsidR="008E5171" w:rsidRPr="00D544F5" w:rsidRDefault="008E5171" w:rsidP="00183156">
      <w:pPr>
        <w:pStyle w:val="af3"/>
        <w:numPr>
          <w:ilvl w:val="0"/>
          <w:numId w:val="2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Составлен портрет респондента.</w:t>
      </w:r>
    </w:p>
    <w:p w:rsidR="008E5171" w:rsidRPr="00D544F5" w:rsidRDefault="008E5171" w:rsidP="008E5171">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Выявлено отношение обучающихся – выпускников к:</w:t>
      </w:r>
    </w:p>
    <w:p w:rsidR="008E5171" w:rsidRPr="00D544F5" w:rsidRDefault="008E5171" w:rsidP="00183156">
      <w:pPr>
        <w:pStyle w:val="af3"/>
        <w:numPr>
          <w:ilvl w:val="0"/>
          <w:numId w:val="26"/>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перспективе работать по специальности;</w:t>
      </w:r>
    </w:p>
    <w:p w:rsidR="008E5171" w:rsidRPr="00D544F5" w:rsidRDefault="008E5171" w:rsidP="00183156">
      <w:pPr>
        <w:pStyle w:val="af3"/>
        <w:numPr>
          <w:ilvl w:val="0"/>
          <w:numId w:val="26"/>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возможности работать в медицинских организациях;</w:t>
      </w:r>
    </w:p>
    <w:p w:rsidR="008E5171" w:rsidRPr="00D544F5" w:rsidRDefault="008E5171" w:rsidP="00183156">
      <w:pPr>
        <w:pStyle w:val="af3"/>
        <w:numPr>
          <w:ilvl w:val="0"/>
          <w:numId w:val="26"/>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мерам, позволяющим закреплять молодые кадры в практическом здравоохранении;</w:t>
      </w:r>
    </w:p>
    <w:p w:rsidR="008E5171" w:rsidRPr="00D544F5" w:rsidRDefault="008E5171" w:rsidP="00183156">
      <w:pPr>
        <w:pStyle w:val="af3"/>
        <w:numPr>
          <w:ilvl w:val="0"/>
          <w:numId w:val="26"/>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минимальному уровню заработной платы для молодых специалистов;</w:t>
      </w:r>
    </w:p>
    <w:p w:rsidR="008E5171" w:rsidRPr="00D544F5" w:rsidRDefault="008E5171" w:rsidP="00183156">
      <w:pPr>
        <w:pStyle w:val="af3"/>
        <w:numPr>
          <w:ilvl w:val="0"/>
          <w:numId w:val="26"/>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определению приоритетов по закреплению на  рабочем месте;</w:t>
      </w:r>
    </w:p>
    <w:p w:rsidR="008E5171" w:rsidRPr="00D544F5" w:rsidRDefault="008E5171" w:rsidP="00183156">
      <w:pPr>
        <w:pStyle w:val="af3"/>
        <w:numPr>
          <w:ilvl w:val="0"/>
          <w:numId w:val="26"/>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 степени владения  теоретическими и практическими  навыками.</w:t>
      </w:r>
    </w:p>
    <w:p w:rsidR="008E5171" w:rsidRPr="00D544F5" w:rsidRDefault="008E5171" w:rsidP="008E5171">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Результаты анкетирования представлены в удобной для восприятия форме.</w:t>
      </w:r>
    </w:p>
    <w:p w:rsidR="008E5171" w:rsidRPr="00D544F5" w:rsidRDefault="008E5171" w:rsidP="008E5171">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Опрос проводился в колледже среди обучающихся - выпускников колледжа.</w:t>
      </w:r>
    </w:p>
    <w:p w:rsidR="008E5171" w:rsidRPr="00D544F5" w:rsidRDefault="002432A3" w:rsidP="008E5171">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Всего в колледже  723 выпускника</w:t>
      </w:r>
      <w:r w:rsidR="008E5171" w:rsidRPr="00D544F5">
        <w:rPr>
          <w:rFonts w:ascii="Times New Roman" w:hAnsi="Times New Roman" w:cs="Times New Roman"/>
          <w:color w:val="000000" w:themeColor="text1"/>
          <w:sz w:val="24"/>
          <w:szCs w:val="24"/>
        </w:rPr>
        <w:t xml:space="preserve"> очной формы обучения на момент проведения анкетирования.</w:t>
      </w:r>
    </w:p>
    <w:p w:rsidR="008E5171" w:rsidRPr="00D544F5" w:rsidRDefault="008E5171" w:rsidP="008E5171">
      <w:pPr>
        <w:spacing w:after="0"/>
        <w:ind w:firstLine="567"/>
        <w:jc w:val="both"/>
        <w:rPr>
          <w:rFonts w:ascii="Times New Roman" w:hAnsi="Times New Roman" w:cs="Times New Roman"/>
          <w:b/>
          <w:i/>
          <w:color w:val="000000" w:themeColor="text1"/>
          <w:sz w:val="24"/>
          <w:szCs w:val="24"/>
        </w:rPr>
      </w:pPr>
    </w:p>
    <w:p w:rsidR="008E5171" w:rsidRPr="00D544F5" w:rsidRDefault="008E5171" w:rsidP="008E5171">
      <w:pPr>
        <w:spacing w:after="0"/>
        <w:jc w:val="center"/>
        <w:rPr>
          <w:rFonts w:ascii="Times New Roman" w:hAnsi="Times New Roman" w:cs="Times New Roman"/>
          <w:b/>
          <w:color w:val="000000" w:themeColor="text1"/>
          <w:sz w:val="24"/>
          <w:szCs w:val="24"/>
        </w:rPr>
      </w:pPr>
      <w:bookmarkStart w:id="478" w:name="_Toc533357201"/>
      <w:bookmarkStart w:id="479" w:name="_Toc490064442"/>
      <w:bookmarkStart w:id="480" w:name="_Toc490067495"/>
      <w:bookmarkStart w:id="481" w:name="_Toc490067541"/>
      <w:bookmarkStart w:id="482" w:name="_Toc490079600"/>
      <w:bookmarkStart w:id="483" w:name="_Toc490079725"/>
    </w:p>
    <w:p w:rsidR="008E5171" w:rsidRPr="00D544F5" w:rsidRDefault="008E5171" w:rsidP="008E5171">
      <w:pPr>
        <w:spacing w:after="0"/>
        <w:jc w:val="center"/>
        <w:rPr>
          <w:rFonts w:ascii="Times New Roman" w:hAnsi="Times New Roman" w:cs="Times New Roman"/>
          <w:b/>
          <w:color w:val="000000" w:themeColor="text1"/>
          <w:sz w:val="24"/>
          <w:szCs w:val="24"/>
        </w:rPr>
      </w:pPr>
    </w:p>
    <w:p w:rsidR="008E5171" w:rsidRPr="00D544F5" w:rsidRDefault="008E5171" w:rsidP="008E5171">
      <w:pPr>
        <w:spacing w:after="0"/>
        <w:jc w:val="center"/>
        <w:rPr>
          <w:rFonts w:ascii="Times New Roman" w:hAnsi="Times New Roman" w:cs="Times New Roman"/>
          <w:b/>
          <w:color w:val="000000" w:themeColor="text1"/>
          <w:sz w:val="24"/>
          <w:szCs w:val="24"/>
        </w:rPr>
      </w:pPr>
    </w:p>
    <w:p w:rsidR="008E5171" w:rsidRPr="00D544F5" w:rsidRDefault="008E5171" w:rsidP="008E5171">
      <w:pPr>
        <w:spacing w:after="0"/>
        <w:jc w:val="center"/>
        <w:rPr>
          <w:rFonts w:ascii="Times New Roman" w:hAnsi="Times New Roman" w:cs="Times New Roman"/>
          <w:b/>
          <w:color w:val="000000" w:themeColor="text1"/>
          <w:sz w:val="24"/>
          <w:szCs w:val="24"/>
        </w:rPr>
      </w:pPr>
    </w:p>
    <w:p w:rsidR="008E5171" w:rsidRPr="00D544F5" w:rsidRDefault="008E5171" w:rsidP="008E5171">
      <w:pPr>
        <w:spacing w:after="0"/>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Введение, цели, задачи и методики исследования</w:t>
      </w:r>
      <w:bookmarkEnd w:id="478"/>
      <w:bookmarkEnd w:id="479"/>
      <w:bookmarkEnd w:id="480"/>
      <w:bookmarkEnd w:id="481"/>
      <w:bookmarkEnd w:id="482"/>
      <w:bookmarkEnd w:id="483"/>
    </w:p>
    <w:p w:rsidR="008E5171" w:rsidRPr="00D544F5" w:rsidRDefault="008E5171" w:rsidP="008E5171">
      <w:pPr>
        <w:spacing w:after="0"/>
        <w:ind w:firstLine="709"/>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Социологическое  исследование «Перспективы и предпочтения  студентов-выпускников </w:t>
      </w:r>
      <w:r w:rsidRPr="00D544F5">
        <w:rPr>
          <w:rFonts w:ascii="Times New Roman" w:hAnsi="Times New Roman" w:cs="Times New Roman"/>
          <w:b/>
          <w:color w:val="000000" w:themeColor="text1"/>
          <w:sz w:val="24"/>
          <w:szCs w:val="24"/>
        </w:rPr>
        <w:t xml:space="preserve"> «Новосибирского медицинского колледжа» </w:t>
      </w:r>
      <w:r w:rsidRPr="00D544F5">
        <w:rPr>
          <w:rFonts w:ascii="Times New Roman" w:hAnsi="Times New Roman" w:cs="Times New Roman"/>
          <w:color w:val="000000" w:themeColor="text1"/>
          <w:sz w:val="24"/>
          <w:szCs w:val="24"/>
        </w:rPr>
        <w:t xml:space="preserve"> будущей профессиональной деятельности», реализованное в феврале-мае 2021 года включало в себя анкетное интервьюирование, собеседование с выпускниками 7-и  специальностей колледжа. </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Цель исследования - изучение приоритетов и перспектив для молодых специалистов, получивших среднее медицинское образование.</w:t>
      </w:r>
    </w:p>
    <w:p w:rsidR="008E5171" w:rsidRPr="00D544F5" w:rsidRDefault="008E5171" w:rsidP="008E5171">
      <w:pPr>
        <w:spacing w:after="0"/>
        <w:ind w:firstLine="36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ходе социологического исследования реализованы следующие задачи:</w:t>
      </w:r>
    </w:p>
    <w:p w:rsidR="008E5171" w:rsidRPr="00D544F5" w:rsidRDefault="008E5171" w:rsidP="000656D1">
      <w:pPr>
        <w:numPr>
          <w:ilvl w:val="0"/>
          <w:numId w:val="6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Отработан механизм организации и проведения анкетирования.</w:t>
      </w:r>
    </w:p>
    <w:p w:rsidR="008E5171" w:rsidRPr="00D544F5" w:rsidRDefault="008E5171" w:rsidP="000656D1">
      <w:pPr>
        <w:numPr>
          <w:ilvl w:val="0"/>
          <w:numId w:val="69"/>
        </w:numPr>
        <w:spacing w:after="0"/>
        <w:ind w:left="540" w:hanging="18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Составлен портрет респондента.</w:t>
      </w:r>
    </w:p>
    <w:p w:rsidR="008E5171" w:rsidRPr="00D544F5" w:rsidRDefault="008E5171" w:rsidP="000656D1">
      <w:pPr>
        <w:numPr>
          <w:ilvl w:val="0"/>
          <w:numId w:val="69"/>
        </w:numPr>
        <w:spacing w:after="0"/>
        <w:ind w:left="540" w:hanging="18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Выявлено отношение студентов – выпускников к:</w:t>
      </w:r>
    </w:p>
    <w:p w:rsidR="008E5171" w:rsidRPr="00D544F5" w:rsidRDefault="008E5171" w:rsidP="000656D1">
      <w:pPr>
        <w:numPr>
          <w:ilvl w:val="0"/>
          <w:numId w:val="63"/>
        </w:numPr>
        <w:tabs>
          <w:tab w:val="clear" w:pos="1440"/>
          <w:tab w:val="num" w:pos="1260"/>
        </w:tabs>
        <w:spacing w:after="0"/>
        <w:ind w:left="126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перспективе работать по специальности;</w:t>
      </w:r>
    </w:p>
    <w:p w:rsidR="008E5171" w:rsidRPr="00D544F5" w:rsidRDefault="008E5171" w:rsidP="000656D1">
      <w:pPr>
        <w:numPr>
          <w:ilvl w:val="0"/>
          <w:numId w:val="63"/>
        </w:numPr>
        <w:tabs>
          <w:tab w:val="clear" w:pos="1440"/>
          <w:tab w:val="num" w:pos="1260"/>
        </w:tabs>
        <w:spacing w:after="0"/>
        <w:ind w:left="126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возможности работать в медицинских организациях;</w:t>
      </w:r>
    </w:p>
    <w:p w:rsidR="008E5171" w:rsidRPr="00D544F5" w:rsidRDefault="008E5171" w:rsidP="000656D1">
      <w:pPr>
        <w:numPr>
          <w:ilvl w:val="0"/>
          <w:numId w:val="63"/>
        </w:numPr>
        <w:tabs>
          <w:tab w:val="clear" w:pos="1440"/>
          <w:tab w:val="num" w:pos="1260"/>
        </w:tabs>
        <w:spacing w:after="0"/>
        <w:ind w:left="126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мерам, позволяющим закреплять молодые кадры в практическом здравоохранении;</w:t>
      </w:r>
    </w:p>
    <w:p w:rsidR="008E5171" w:rsidRPr="00D544F5" w:rsidRDefault="008E5171" w:rsidP="000656D1">
      <w:pPr>
        <w:numPr>
          <w:ilvl w:val="0"/>
          <w:numId w:val="63"/>
        </w:numPr>
        <w:tabs>
          <w:tab w:val="clear" w:pos="1440"/>
          <w:tab w:val="num" w:pos="1260"/>
        </w:tabs>
        <w:spacing w:after="0"/>
        <w:ind w:left="126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минимальному уровню заработной платы для молодых специалистов;</w:t>
      </w:r>
    </w:p>
    <w:p w:rsidR="008E5171" w:rsidRPr="00D544F5" w:rsidRDefault="008E5171" w:rsidP="000656D1">
      <w:pPr>
        <w:numPr>
          <w:ilvl w:val="0"/>
          <w:numId w:val="63"/>
        </w:numPr>
        <w:tabs>
          <w:tab w:val="clear" w:pos="1440"/>
          <w:tab w:val="num" w:pos="784"/>
          <w:tab w:val="num" w:pos="1260"/>
          <w:tab w:val="left" w:pos="2520"/>
        </w:tabs>
        <w:spacing w:after="0"/>
        <w:ind w:left="126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определению приоритетов по закреплению на  рабочем месте;</w:t>
      </w:r>
    </w:p>
    <w:p w:rsidR="008E5171" w:rsidRPr="00D544F5" w:rsidRDefault="008E5171" w:rsidP="000656D1">
      <w:pPr>
        <w:numPr>
          <w:ilvl w:val="0"/>
          <w:numId w:val="63"/>
        </w:numPr>
        <w:tabs>
          <w:tab w:val="clear" w:pos="1440"/>
          <w:tab w:val="num" w:pos="784"/>
          <w:tab w:val="num" w:pos="1260"/>
          <w:tab w:val="left" w:pos="2520"/>
        </w:tabs>
        <w:spacing w:after="0"/>
        <w:ind w:left="126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 степени владения  теоретическими и практическими  навыками.</w:t>
      </w:r>
    </w:p>
    <w:p w:rsidR="008E5171" w:rsidRPr="00D544F5" w:rsidRDefault="008E5171" w:rsidP="000656D1">
      <w:pPr>
        <w:numPr>
          <w:ilvl w:val="0"/>
          <w:numId w:val="6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Результаты анкетирования представлены в удобной для восприятия форме.</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Опрос проводился в колледже среди студентов - выпускников колледжа.</w:t>
      </w:r>
    </w:p>
    <w:p w:rsidR="008E5171" w:rsidRPr="00D544F5" w:rsidRDefault="008E5171" w:rsidP="008E5171">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Всего в колледже – </w:t>
      </w:r>
      <w:r w:rsidR="007A3ACB" w:rsidRPr="00D544F5">
        <w:rPr>
          <w:rFonts w:ascii="Times New Roman" w:hAnsi="Times New Roman" w:cs="Times New Roman"/>
          <w:color w:val="000000" w:themeColor="text1"/>
          <w:sz w:val="24"/>
          <w:szCs w:val="24"/>
        </w:rPr>
        <w:t xml:space="preserve">723 обучающихся </w:t>
      </w:r>
      <w:r w:rsidRPr="00D544F5">
        <w:rPr>
          <w:rFonts w:ascii="Times New Roman" w:hAnsi="Times New Roman" w:cs="Times New Roman"/>
          <w:color w:val="000000" w:themeColor="text1"/>
          <w:sz w:val="24"/>
          <w:szCs w:val="24"/>
        </w:rPr>
        <w:t>-выпускников очной формы обучения. В статистической обработке использовано 550  опросников, что составляет 73%.</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Инструментарием исследования являлась полуформализованная анкета-интервью, включающая 18 вопросов (прил. 1 и прил. 2 - для фармацевтов).</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p>
    <w:p w:rsidR="008E5171" w:rsidRPr="00D544F5" w:rsidRDefault="008E5171" w:rsidP="008E5171">
      <w:pPr>
        <w:pStyle w:val="1"/>
        <w:spacing w:line="276" w:lineRule="auto"/>
        <w:rPr>
          <w:color w:val="000000" w:themeColor="text1"/>
          <w:sz w:val="24"/>
          <w:szCs w:val="24"/>
        </w:rPr>
      </w:pPr>
      <w:bookmarkStart w:id="484" w:name="_Toc490064443"/>
      <w:bookmarkStart w:id="485" w:name="_Toc490067496"/>
      <w:bookmarkStart w:id="486" w:name="_Toc490067542"/>
      <w:bookmarkStart w:id="487" w:name="_Toc490079601"/>
      <w:bookmarkStart w:id="488" w:name="_Toc490079726"/>
      <w:bookmarkStart w:id="489" w:name="_Toc533357202"/>
      <w:r w:rsidRPr="00D544F5">
        <w:rPr>
          <w:color w:val="000000" w:themeColor="text1"/>
          <w:sz w:val="24"/>
          <w:szCs w:val="24"/>
        </w:rPr>
        <w:t xml:space="preserve"> </w:t>
      </w:r>
      <w:bookmarkStart w:id="490" w:name="_Toc78275785"/>
      <w:r w:rsidRPr="00D544F5">
        <w:rPr>
          <w:color w:val="000000" w:themeColor="text1"/>
          <w:sz w:val="24"/>
          <w:szCs w:val="24"/>
        </w:rPr>
        <w:t>1.1.2 Объект исследования</w:t>
      </w:r>
      <w:bookmarkEnd w:id="484"/>
      <w:bookmarkEnd w:id="485"/>
      <w:bookmarkEnd w:id="486"/>
      <w:bookmarkEnd w:id="487"/>
      <w:bookmarkEnd w:id="488"/>
      <w:bookmarkEnd w:id="489"/>
      <w:bookmarkEnd w:id="490"/>
      <w:r w:rsidRPr="00D544F5">
        <w:rPr>
          <w:color w:val="000000" w:themeColor="text1"/>
          <w:sz w:val="24"/>
          <w:szCs w:val="24"/>
        </w:rPr>
        <w:t xml:space="preserve">  </w:t>
      </w:r>
    </w:p>
    <w:p w:rsidR="008E5171" w:rsidRPr="00D544F5" w:rsidRDefault="008E5171" w:rsidP="008E5171">
      <w:pPr>
        <w:autoSpaceDE w:val="0"/>
        <w:autoSpaceDN w:val="0"/>
        <w:adjustRightInd w:val="0"/>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 основных параметрах выборки (портрет респондента</w:t>
      </w:r>
      <w:r w:rsidRPr="00D544F5">
        <w:rPr>
          <w:rFonts w:ascii="Times New Roman" w:hAnsi="Times New Roman" w:cs="Times New Roman"/>
          <w:b/>
          <w:bCs/>
          <w:color w:val="000000" w:themeColor="text1"/>
          <w:sz w:val="24"/>
          <w:szCs w:val="24"/>
        </w:rPr>
        <w:t xml:space="preserve">) </w:t>
      </w:r>
      <w:r w:rsidRPr="00D544F5">
        <w:rPr>
          <w:rFonts w:ascii="Times New Roman" w:hAnsi="Times New Roman" w:cs="Times New Roman"/>
          <w:color w:val="000000" w:themeColor="text1"/>
          <w:sz w:val="24"/>
          <w:szCs w:val="24"/>
        </w:rPr>
        <w:t xml:space="preserve">дают представление следующие Таблицы  1-3 и Диаграмма 1. Приняли участие в анкетирование выпускники 7 специальностей колледжа – 82%. </w:t>
      </w:r>
    </w:p>
    <w:p w:rsidR="008E5171" w:rsidRPr="00D544F5" w:rsidRDefault="008E5171" w:rsidP="008E5171">
      <w:pPr>
        <w:spacing w:after="0"/>
        <w:ind w:firstLine="708"/>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1. Общая численность выборки выпускников по факультетам колледжа</w:t>
      </w:r>
    </w:p>
    <w:tbl>
      <w:tblPr>
        <w:tblW w:w="9462" w:type="dxa"/>
        <w:tblInd w:w="2" w:type="dxa"/>
        <w:tblLayout w:type="fixed"/>
        <w:tblLook w:val="0000" w:firstRow="0" w:lastRow="0" w:firstColumn="0" w:lastColumn="0" w:noHBand="0" w:noVBand="0"/>
      </w:tblPr>
      <w:tblGrid>
        <w:gridCol w:w="2266"/>
        <w:gridCol w:w="900"/>
        <w:gridCol w:w="720"/>
        <w:gridCol w:w="898"/>
        <w:gridCol w:w="709"/>
        <w:gridCol w:w="720"/>
        <w:gridCol w:w="945"/>
        <w:gridCol w:w="1028"/>
        <w:gridCol w:w="1276"/>
      </w:tblGrid>
      <w:tr w:rsidR="008E5171" w:rsidRPr="00D544F5" w:rsidTr="00343867">
        <w:trPr>
          <w:trHeight w:val="538"/>
        </w:trPr>
        <w:tc>
          <w:tcPr>
            <w:tcW w:w="226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13" w:right="113"/>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СД</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91" w:right="-156"/>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ЛД</w:t>
            </w:r>
          </w:p>
        </w:tc>
        <w:tc>
          <w:tcPr>
            <w:tcW w:w="89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13"/>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АД</w:t>
            </w:r>
          </w:p>
        </w:tc>
        <w:tc>
          <w:tcPr>
            <w:tcW w:w="70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13" w:right="-113"/>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СП</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right="-108"/>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СО</w:t>
            </w:r>
          </w:p>
        </w:tc>
        <w:tc>
          <w:tcPr>
            <w:tcW w:w="94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28" w:right="-108"/>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Ф</w:t>
            </w:r>
          </w:p>
        </w:tc>
        <w:tc>
          <w:tcPr>
            <w:tcW w:w="102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right="113"/>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ЛабД</w:t>
            </w:r>
          </w:p>
        </w:tc>
        <w:tc>
          <w:tcPr>
            <w:tcW w:w="127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итого</w:t>
            </w:r>
          </w:p>
        </w:tc>
      </w:tr>
      <w:tr w:rsidR="008E5171" w:rsidRPr="00D544F5" w:rsidTr="00343867">
        <w:trPr>
          <w:trHeight w:val="1"/>
        </w:trPr>
        <w:tc>
          <w:tcPr>
            <w:tcW w:w="226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2"/>
              <w:rPr>
                <w:rFonts w:ascii="Times New Roman" w:hAnsi="Times New Roman" w:cs="Times New Roman"/>
                <w:color w:val="000000" w:themeColor="text1"/>
                <w:sz w:val="24"/>
                <w:szCs w:val="24"/>
                <w:lang w:val="en-US"/>
              </w:rPr>
            </w:pPr>
            <w:r w:rsidRPr="00D544F5">
              <w:rPr>
                <w:rFonts w:ascii="Times New Roman" w:hAnsi="Times New Roman" w:cs="Times New Roman"/>
                <w:bCs/>
                <w:color w:val="000000" w:themeColor="text1"/>
                <w:sz w:val="24"/>
                <w:szCs w:val="24"/>
              </w:rPr>
              <w:t>всего опрошенных</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207</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130</w:t>
            </w:r>
          </w:p>
        </w:tc>
        <w:tc>
          <w:tcPr>
            <w:tcW w:w="89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35</w:t>
            </w:r>
          </w:p>
        </w:tc>
        <w:tc>
          <w:tcPr>
            <w:tcW w:w="70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43</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tabs>
                <w:tab w:val="left" w:pos="995"/>
              </w:tabs>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52</w:t>
            </w:r>
          </w:p>
        </w:tc>
        <w:tc>
          <w:tcPr>
            <w:tcW w:w="94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45</w:t>
            </w:r>
          </w:p>
        </w:tc>
        <w:tc>
          <w:tcPr>
            <w:tcW w:w="102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38</w:t>
            </w:r>
          </w:p>
        </w:tc>
        <w:tc>
          <w:tcPr>
            <w:tcW w:w="127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550</w:t>
            </w:r>
          </w:p>
        </w:tc>
      </w:tr>
      <w:tr w:rsidR="008E5171" w:rsidRPr="00D544F5" w:rsidTr="00343867">
        <w:trPr>
          <w:trHeight w:val="1"/>
        </w:trPr>
        <w:tc>
          <w:tcPr>
            <w:tcW w:w="226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2"/>
              <w:rPr>
                <w:rFonts w:ascii="Times New Roman" w:hAnsi="Times New Roman" w:cs="Times New Roman"/>
                <w:color w:val="000000" w:themeColor="text1"/>
                <w:sz w:val="24"/>
                <w:szCs w:val="24"/>
                <w:lang w:val="en-US"/>
              </w:rPr>
            </w:pPr>
            <w:r w:rsidRPr="00D544F5">
              <w:rPr>
                <w:rFonts w:ascii="Times New Roman" w:hAnsi="Times New Roman" w:cs="Times New Roman"/>
                <w:bCs/>
                <w:color w:val="000000" w:themeColor="text1"/>
                <w:sz w:val="24"/>
                <w:szCs w:val="24"/>
              </w:rPr>
              <w:t>мужчины</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12</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56</w:t>
            </w:r>
          </w:p>
        </w:tc>
        <w:tc>
          <w:tcPr>
            <w:tcW w:w="89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w:t>
            </w:r>
          </w:p>
        </w:tc>
        <w:tc>
          <w:tcPr>
            <w:tcW w:w="70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13</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28</w:t>
            </w:r>
          </w:p>
        </w:tc>
        <w:tc>
          <w:tcPr>
            <w:tcW w:w="94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1</w:t>
            </w:r>
          </w:p>
        </w:tc>
        <w:tc>
          <w:tcPr>
            <w:tcW w:w="102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5</w:t>
            </w:r>
          </w:p>
        </w:tc>
        <w:tc>
          <w:tcPr>
            <w:tcW w:w="127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 xml:space="preserve">135 </w:t>
            </w:r>
            <w:r w:rsidRPr="00D544F5">
              <w:rPr>
                <w:rFonts w:ascii="Times New Roman" w:hAnsi="Times New Roman" w:cs="Times New Roman"/>
                <w:b/>
                <w:bCs/>
                <w:color w:val="000000" w:themeColor="text1"/>
                <w:sz w:val="24"/>
                <w:szCs w:val="24"/>
                <w:lang w:val="en-US"/>
              </w:rPr>
              <w:t>(</w:t>
            </w:r>
            <w:r w:rsidRPr="00D544F5">
              <w:rPr>
                <w:rFonts w:ascii="Times New Roman" w:hAnsi="Times New Roman" w:cs="Times New Roman"/>
                <w:b/>
                <w:bCs/>
                <w:color w:val="000000" w:themeColor="text1"/>
                <w:sz w:val="24"/>
                <w:szCs w:val="24"/>
              </w:rPr>
              <w:t>25</w:t>
            </w:r>
            <w:r w:rsidRPr="00D544F5">
              <w:rPr>
                <w:rFonts w:ascii="Times New Roman" w:hAnsi="Times New Roman" w:cs="Times New Roman"/>
                <w:b/>
                <w:bCs/>
                <w:color w:val="000000" w:themeColor="text1"/>
                <w:sz w:val="24"/>
                <w:szCs w:val="24"/>
                <w:lang w:val="en-US"/>
              </w:rPr>
              <w:t>%)</w:t>
            </w:r>
          </w:p>
        </w:tc>
      </w:tr>
      <w:tr w:rsidR="008E5171" w:rsidRPr="00D544F5" w:rsidTr="00343867">
        <w:trPr>
          <w:trHeight w:val="1"/>
        </w:trPr>
        <w:tc>
          <w:tcPr>
            <w:tcW w:w="226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2"/>
              <w:rPr>
                <w:rFonts w:ascii="Times New Roman" w:hAnsi="Times New Roman" w:cs="Times New Roman"/>
                <w:color w:val="000000" w:themeColor="text1"/>
                <w:sz w:val="24"/>
                <w:szCs w:val="24"/>
                <w:lang w:val="en-US"/>
              </w:rPr>
            </w:pPr>
            <w:r w:rsidRPr="00D544F5">
              <w:rPr>
                <w:rFonts w:ascii="Times New Roman" w:hAnsi="Times New Roman" w:cs="Times New Roman"/>
                <w:bCs/>
                <w:color w:val="000000" w:themeColor="text1"/>
                <w:sz w:val="24"/>
                <w:szCs w:val="24"/>
              </w:rPr>
              <w:t>женщины</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195</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74</w:t>
            </w:r>
          </w:p>
        </w:tc>
        <w:tc>
          <w:tcPr>
            <w:tcW w:w="89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35</w:t>
            </w:r>
          </w:p>
        </w:tc>
        <w:tc>
          <w:tcPr>
            <w:tcW w:w="70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30</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24</w:t>
            </w:r>
          </w:p>
        </w:tc>
        <w:tc>
          <w:tcPr>
            <w:tcW w:w="94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44</w:t>
            </w:r>
          </w:p>
        </w:tc>
        <w:tc>
          <w:tcPr>
            <w:tcW w:w="102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33</w:t>
            </w:r>
          </w:p>
        </w:tc>
        <w:tc>
          <w:tcPr>
            <w:tcW w:w="127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415</w:t>
            </w:r>
            <w:r w:rsidRPr="00D544F5">
              <w:rPr>
                <w:rFonts w:ascii="Times New Roman" w:hAnsi="Times New Roman" w:cs="Times New Roman"/>
                <w:b/>
                <w:bCs/>
                <w:color w:val="000000" w:themeColor="text1"/>
                <w:sz w:val="24"/>
                <w:szCs w:val="24"/>
                <w:lang w:val="en-US"/>
              </w:rPr>
              <w:t xml:space="preserve"> (</w:t>
            </w:r>
            <w:r w:rsidRPr="00D544F5">
              <w:rPr>
                <w:rFonts w:ascii="Times New Roman" w:hAnsi="Times New Roman" w:cs="Times New Roman"/>
                <w:b/>
                <w:bCs/>
                <w:color w:val="000000" w:themeColor="text1"/>
                <w:sz w:val="24"/>
                <w:szCs w:val="24"/>
              </w:rPr>
              <w:t>75</w:t>
            </w:r>
            <w:r w:rsidRPr="00D544F5">
              <w:rPr>
                <w:rFonts w:ascii="Times New Roman" w:hAnsi="Times New Roman" w:cs="Times New Roman"/>
                <w:b/>
                <w:bCs/>
                <w:color w:val="000000" w:themeColor="text1"/>
                <w:sz w:val="24"/>
                <w:szCs w:val="24"/>
                <w:lang w:val="en-US"/>
              </w:rPr>
              <w:t>%)</w:t>
            </w:r>
          </w:p>
        </w:tc>
      </w:tr>
    </w:tbl>
    <w:p w:rsidR="008E5171" w:rsidRPr="00D544F5" w:rsidRDefault="008E5171" w:rsidP="008E5171">
      <w:pPr>
        <w:autoSpaceDE w:val="0"/>
        <w:autoSpaceDN w:val="0"/>
        <w:adjustRightInd w:val="0"/>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Из общей численности выборки выпускников 23% составляют мужчины, самый большой процент (от количества обучающихся)  на специальности «Лечебное дело» - 45%.</w:t>
      </w:r>
    </w:p>
    <w:p w:rsidR="008E5171" w:rsidRPr="00D544F5" w:rsidRDefault="008E5171" w:rsidP="008E5171">
      <w:pPr>
        <w:spacing w:after="0"/>
        <w:ind w:firstLine="709"/>
        <w:rPr>
          <w:rFonts w:ascii="Times New Roman" w:hAnsi="Times New Roman" w:cs="Times New Roman"/>
          <w:color w:val="000000" w:themeColor="text1"/>
          <w:sz w:val="24"/>
          <w:szCs w:val="24"/>
        </w:rPr>
      </w:pPr>
    </w:p>
    <w:p w:rsidR="008E5171" w:rsidRPr="00D544F5" w:rsidRDefault="008E5171" w:rsidP="008E5171">
      <w:pPr>
        <w:spacing w:after="0"/>
        <w:ind w:firstLine="709"/>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Таблица  2. Общая численность выборки по форме обучения </w:t>
      </w:r>
    </w:p>
    <w:tbl>
      <w:tblPr>
        <w:tblW w:w="9462" w:type="dxa"/>
        <w:tblInd w:w="2" w:type="dxa"/>
        <w:tblLayout w:type="fixed"/>
        <w:tblLook w:val="0000" w:firstRow="0" w:lastRow="0" w:firstColumn="0" w:lastColumn="0" w:noHBand="0" w:noVBand="0"/>
      </w:tblPr>
      <w:tblGrid>
        <w:gridCol w:w="2266"/>
        <w:gridCol w:w="817"/>
        <w:gridCol w:w="850"/>
        <w:gridCol w:w="851"/>
        <w:gridCol w:w="708"/>
        <w:gridCol w:w="851"/>
        <w:gridCol w:w="720"/>
        <w:gridCol w:w="975"/>
        <w:gridCol w:w="1424"/>
      </w:tblGrid>
      <w:tr w:rsidR="008E5171" w:rsidRPr="00D544F5" w:rsidTr="00343867">
        <w:trPr>
          <w:trHeight w:val="538"/>
        </w:trPr>
        <w:tc>
          <w:tcPr>
            <w:tcW w:w="226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p>
        </w:tc>
        <w:tc>
          <w:tcPr>
            <w:tcW w:w="8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13" w:right="113"/>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СД</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91" w:right="-156"/>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ЛД</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13"/>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АД</w:t>
            </w:r>
          </w:p>
        </w:tc>
        <w:tc>
          <w:tcPr>
            <w:tcW w:w="70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13" w:right="-113"/>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СП</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right="-108"/>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СО</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28" w:right="-108"/>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Ф</w:t>
            </w:r>
          </w:p>
        </w:tc>
        <w:tc>
          <w:tcPr>
            <w:tcW w:w="97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right="113"/>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ЛабД</w:t>
            </w:r>
          </w:p>
        </w:tc>
        <w:tc>
          <w:tcPr>
            <w:tcW w:w="1424"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итого</w:t>
            </w:r>
          </w:p>
        </w:tc>
      </w:tr>
      <w:tr w:rsidR="008E5171" w:rsidRPr="00D544F5" w:rsidTr="00343867">
        <w:trPr>
          <w:trHeight w:val="1"/>
        </w:trPr>
        <w:tc>
          <w:tcPr>
            <w:tcW w:w="226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2"/>
              <w:rPr>
                <w:rFonts w:ascii="Times New Roman" w:hAnsi="Times New Roman" w:cs="Times New Roman"/>
                <w:color w:val="000000" w:themeColor="text1"/>
                <w:sz w:val="24"/>
                <w:szCs w:val="24"/>
              </w:rPr>
            </w:pPr>
            <w:r w:rsidRPr="00D544F5">
              <w:rPr>
                <w:rFonts w:ascii="Times New Roman" w:hAnsi="Times New Roman" w:cs="Times New Roman"/>
                <w:bCs/>
                <w:color w:val="000000" w:themeColor="text1"/>
                <w:sz w:val="24"/>
                <w:szCs w:val="24"/>
              </w:rPr>
              <w:t>всего опрошенных</w:t>
            </w:r>
          </w:p>
        </w:tc>
        <w:tc>
          <w:tcPr>
            <w:tcW w:w="8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207</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130</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35</w:t>
            </w:r>
          </w:p>
        </w:tc>
        <w:tc>
          <w:tcPr>
            <w:tcW w:w="70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43</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tabs>
                <w:tab w:val="left" w:pos="995"/>
              </w:tabs>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52</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45</w:t>
            </w:r>
          </w:p>
        </w:tc>
        <w:tc>
          <w:tcPr>
            <w:tcW w:w="97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38</w:t>
            </w:r>
          </w:p>
        </w:tc>
        <w:tc>
          <w:tcPr>
            <w:tcW w:w="1424"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550</w:t>
            </w:r>
          </w:p>
        </w:tc>
      </w:tr>
      <w:tr w:rsidR="008E5171" w:rsidRPr="00D544F5" w:rsidTr="00343867">
        <w:trPr>
          <w:trHeight w:val="1"/>
        </w:trPr>
        <w:tc>
          <w:tcPr>
            <w:tcW w:w="2266" w:type="dxa"/>
            <w:tcBorders>
              <w:top w:val="single" w:sz="3" w:space="0" w:color="000000"/>
              <w:left w:val="single" w:sz="3" w:space="0" w:color="000000"/>
              <w:bottom w:val="single" w:sz="3" w:space="0" w:color="000000"/>
              <w:right w:val="single" w:sz="3" w:space="0" w:color="000000"/>
            </w:tcBorders>
            <w:shd w:val="clear" w:color="000000" w:fill="FFFFFF"/>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бюджетная</w:t>
            </w:r>
          </w:p>
        </w:tc>
        <w:tc>
          <w:tcPr>
            <w:tcW w:w="8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189</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120</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28</w:t>
            </w:r>
          </w:p>
        </w:tc>
        <w:tc>
          <w:tcPr>
            <w:tcW w:w="70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38</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10</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10</w:t>
            </w:r>
          </w:p>
        </w:tc>
        <w:tc>
          <w:tcPr>
            <w:tcW w:w="97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38</w:t>
            </w:r>
          </w:p>
        </w:tc>
        <w:tc>
          <w:tcPr>
            <w:tcW w:w="1424"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433 (79%)</w:t>
            </w:r>
          </w:p>
        </w:tc>
      </w:tr>
      <w:tr w:rsidR="008E5171" w:rsidRPr="00D544F5" w:rsidTr="00343867">
        <w:trPr>
          <w:trHeight w:val="1"/>
        </w:trPr>
        <w:tc>
          <w:tcPr>
            <w:tcW w:w="2266" w:type="dxa"/>
            <w:tcBorders>
              <w:top w:val="single" w:sz="3" w:space="0" w:color="000000"/>
              <w:left w:val="single" w:sz="3" w:space="0" w:color="000000"/>
              <w:bottom w:val="single" w:sz="3" w:space="0" w:color="000000"/>
              <w:right w:val="single" w:sz="3" w:space="0" w:color="000000"/>
            </w:tcBorders>
            <w:shd w:val="clear" w:color="000000" w:fill="FFFFFF"/>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lang w:val="en-US"/>
              </w:rPr>
            </w:pPr>
            <w:r w:rsidRPr="00D544F5">
              <w:rPr>
                <w:rFonts w:ascii="Times New Roman" w:hAnsi="Times New Roman" w:cs="Times New Roman"/>
                <w:color w:val="000000" w:themeColor="text1"/>
                <w:sz w:val="24"/>
                <w:szCs w:val="24"/>
              </w:rPr>
              <w:t>внебюджетная</w:t>
            </w:r>
          </w:p>
        </w:tc>
        <w:tc>
          <w:tcPr>
            <w:tcW w:w="8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18</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10</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7</w:t>
            </w:r>
          </w:p>
        </w:tc>
        <w:tc>
          <w:tcPr>
            <w:tcW w:w="70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5</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42</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35</w:t>
            </w:r>
          </w:p>
        </w:tc>
        <w:tc>
          <w:tcPr>
            <w:tcW w:w="97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0</w:t>
            </w:r>
          </w:p>
        </w:tc>
        <w:tc>
          <w:tcPr>
            <w:tcW w:w="1424"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 xml:space="preserve">117 </w:t>
            </w:r>
            <w:r w:rsidRPr="00D544F5">
              <w:rPr>
                <w:rFonts w:ascii="Times New Roman" w:hAnsi="Times New Roman" w:cs="Times New Roman"/>
                <w:b/>
                <w:bCs/>
                <w:color w:val="000000" w:themeColor="text1"/>
                <w:sz w:val="24"/>
                <w:szCs w:val="24"/>
                <w:lang w:val="en-US"/>
              </w:rPr>
              <w:t>(</w:t>
            </w:r>
            <w:r w:rsidRPr="00D544F5">
              <w:rPr>
                <w:rFonts w:ascii="Times New Roman" w:hAnsi="Times New Roman" w:cs="Times New Roman"/>
                <w:b/>
                <w:bCs/>
                <w:color w:val="000000" w:themeColor="text1"/>
                <w:sz w:val="24"/>
                <w:szCs w:val="24"/>
              </w:rPr>
              <w:t>21</w:t>
            </w:r>
            <w:r w:rsidRPr="00D544F5">
              <w:rPr>
                <w:rFonts w:ascii="Times New Roman" w:hAnsi="Times New Roman" w:cs="Times New Roman"/>
                <w:b/>
                <w:bCs/>
                <w:color w:val="000000" w:themeColor="text1"/>
                <w:sz w:val="24"/>
                <w:szCs w:val="24"/>
                <w:lang w:val="en-US"/>
              </w:rPr>
              <w:t>%)</w:t>
            </w:r>
          </w:p>
        </w:tc>
      </w:tr>
    </w:tbl>
    <w:p w:rsidR="008E5171" w:rsidRPr="00D544F5" w:rsidRDefault="008E5171" w:rsidP="008E5171">
      <w:pPr>
        <w:autoSpaceDE w:val="0"/>
        <w:autoSpaceDN w:val="0"/>
        <w:adjustRightInd w:val="0"/>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p>
    <w:p w:rsidR="008E5171" w:rsidRPr="00D544F5" w:rsidRDefault="008E5171" w:rsidP="008E5171">
      <w:pPr>
        <w:autoSpaceDE w:val="0"/>
        <w:autoSpaceDN w:val="0"/>
        <w:adjustRightInd w:val="0"/>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Большая часть респондентов - 79% обучается на бюджетные средства, 21% - на платной основе. Самый высокий процент студентов, обучающихся на внебюджетной основе  80% на специальности «Фармация».  На рис.1 приведены данные по формам обучения студентов-выпускников.</w:t>
      </w:r>
    </w:p>
    <w:p w:rsidR="008E5171" w:rsidRPr="00D544F5" w:rsidRDefault="008E5171" w:rsidP="008E5171">
      <w:pPr>
        <w:autoSpaceDE w:val="0"/>
        <w:autoSpaceDN w:val="0"/>
        <w:adjustRightInd w:val="0"/>
        <w:spacing w:after="0"/>
        <w:ind w:firstLine="709"/>
        <w:jc w:val="both"/>
        <w:rPr>
          <w:rFonts w:ascii="Times New Roman" w:hAnsi="Times New Roman" w:cs="Times New Roman"/>
          <w:i/>
          <w:color w:val="000000" w:themeColor="text1"/>
          <w:sz w:val="24"/>
          <w:szCs w:val="24"/>
        </w:rPr>
      </w:pPr>
    </w:p>
    <w:p w:rsidR="008E5171" w:rsidRPr="00D544F5" w:rsidRDefault="008E5171" w:rsidP="008E5171">
      <w:pPr>
        <w:autoSpaceDE w:val="0"/>
        <w:autoSpaceDN w:val="0"/>
        <w:adjustRightInd w:val="0"/>
        <w:spacing w:after="0"/>
        <w:ind w:firstLine="709"/>
        <w:jc w:val="both"/>
        <w:rPr>
          <w:rFonts w:ascii="Times New Roman" w:hAnsi="Times New Roman" w:cs="Times New Roman"/>
          <w:i/>
          <w:color w:val="000000" w:themeColor="text1"/>
          <w:sz w:val="24"/>
          <w:szCs w:val="24"/>
        </w:rPr>
      </w:pPr>
      <w:r w:rsidRPr="00D544F5">
        <w:rPr>
          <w:rFonts w:ascii="Times New Roman" w:hAnsi="Times New Roman" w:cs="Times New Roman"/>
          <w:i/>
          <w:color w:val="000000" w:themeColor="text1"/>
          <w:sz w:val="24"/>
          <w:szCs w:val="24"/>
        </w:rPr>
        <w:t>Диаграмма  1.  Распределение студентов по формам обучения</w:t>
      </w:r>
    </w:p>
    <w:p w:rsidR="008E5171" w:rsidRPr="00D544F5" w:rsidRDefault="008E5171" w:rsidP="008E5171">
      <w:pPr>
        <w:autoSpaceDE w:val="0"/>
        <w:autoSpaceDN w:val="0"/>
        <w:adjustRightInd w:val="0"/>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4359135" cy="1632857"/>
            <wp:effectExtent l="19050" t="0" r="3315" b="0"/>
            <wp:docPr id="1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8E5171" w:rsidRPr="00D544F5" w:rsidRDefault="008E5171" w:rsidP="008E5171">
      <w:pPr>
        <w:autoSpaceDE w:val="0"/>
        <w:autoSpaceDN w:val="0"/>
        <w:adjustRightInd w:val="0"/>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 диаграмме  2 и таблице 3 приведены данные о месте проживания выпускников до поступления в колледж.  51%  респондентов составляют жители г. Новосибирска. Приехали поступать из Новосибирской области 35%  выпускников. Приезжих из других регионов обучается 14%.</w:t>
      </w:r>
    </w:p>
    <w:p w:rsidR="008E5171" w:rsidRPr="00D544F5" w:rsidRDefault="008E5171" w:rsidP="008E5171">
      <w:pPr>
        <w:autoSpaceDE w:val="0"/>
        <w:autoSpaceDN w:val="0"/>
        <w:adjustRightInd w:val="0"/>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3. Общая численность студентов колледжа по месту жительства</w:t>
      </w:r>
    </w:p>
    <w:tbl>
      <w:tblPr>
        <w:tblW w:w="9442" w:type="dxa"/>
        <w:tblInd w:w="2" w:type="dxa"/>
        <w:tblLayout w:type="fixed"/>
        <w:tblLook w:val="0000" w:firstRow="0" w:lastRow="0" w:firstColumn="0" w:lastColumn="0" w:noHBand="0" w:noVBand="0"/>
      </w:tblPr>
      <w:tblGrid>
        <w:gridCol w:w="2233"/>
        <w:gridCol w:w="850"/>
        <w:gridCol w:w="851"/>
        <w:gridCol w:w="850"/>
        <w:gridCol w:w="992"/>
        <w:gridCol w:w="850"/>
        <w:gridCol w:w="850"/>
        <w:gridCol w:w="828"/>
        <w:gridCol w:w="1138"/>
      </w:tblGrid>
      <w:tr w:rsidR="008E5171" w:rsidRPr="00D544F5" w:rsidTr="00343867">
        <w:trPr>
          <w:trHeight w:val="810"/>
        </w:trPr>
        <w:tc>
          <w:tcPr>
            <w:tcW w:w="22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rPr>
                <w:rFonts w:ascii="Times New Roman" w:hAnsi="Times New Roman" w:cs="Times New Roman"/>
                <w:color w:val="000000" w:themeColor="text1"/>
                <w:sz w:val="24"/>
                <w:szCs w:val="24"/>
              </w:rPr>
            </w:pP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13" w:right="113"/>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СД</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91" w:right="-156"/>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ЛД</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13"/>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АД</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13" w:right="-113"/>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СП</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right="-108"/>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СО</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28" w:right="-108"/>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Ф</w:t>
            </w:r>
          </w:p>
        </w:tc>
        <w:tc>
          <w:tcPr>
            <w:tcW w:w="82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right="27"/>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ЛабД</w:t>
            </w:r>
          </w:p>
        </w:tc>
        <w:tc>
          <w:tcPr>
            <w:tcW w:w="113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итого</w:t>
            </w:r>
          </w:p>
        </w:tc>
      </w:tr>
      <w:tr w:rsidR="008E5171" w:rsidRPr="00D544F5" w:rsidTr="00343867">
        <w:trPr>
          <w:trHeight w:val="1"/>
        </w:trPr>
        <w:tc>
          <w:tcPr>
            <w:tcW w:w="22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right="-11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всего опрошенных</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207</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130</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35</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43</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tabs>
                <w:tab w:val="left" w:pos="995"/>
              </w:tabs>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52</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45</w:t>
            </w:r>
          </w:p>
        </w:tc>
        <w:tc>
          <w:tcPr>
            <w:tcW w:w="82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38</w:t>
            </w:r>
          </w:p>
        </w:tc>
        <w:tc>
          <w:tcPr>
            <w:tcW w:w="113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207</w:t>
            </w:r>
          </w:p>
        </w:tc>
      </w:tr>
      <w:tr w:rsidR="008E5171" w:rsidRPr="00D544F5" w:rsidTr="00343867">
        <w:trPr>
          <w:trHeight w:val="1"/>
        </w:trPr>
        <w:tc>
          <w:tcPr>
            <w:tcW w:w="22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right="-11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проживал в</w:t>
            </w:r>
          </w:p>
          <w:p w:rsidR="008E5171" w:rsidRPr="00D544F5" w:rsidRDefault="008E5171" w:rsidP="00343867">
            <w:pPr>
              <w:autoSpaceDE w:val="0"/>
              <w:autoSpaceDN w:val="0"/>
              <w:adjustRightInd w:val="0"/>
              <w:spacing w:after="0"/>
              <w:ind w:right="-11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г. Новосибирске</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147</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60</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10</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23</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38</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22</w:t>
            </w:r>
          </w:p>
        </w:tc>
        <w:tc>
          <w:tcPr>
            <w:tcW w:w="82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23</w:t>
            </w:r>
          </w:p>
        </w:tc>
        <w:tc>
          <w:tcPr>
            <w:tcW w:w="113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b/>
                <w:bCs/>
                <w:color w:val="000000" w:themeColor="text1"/>
                <w:sz w:val="24"/>
                <w:szCs w:val="24"/>
              </w:rPr>
            </w:pPr>
            <w:r w:rsidRPr="00D544F5">
              <w:rPr>
                <w:rFonts w:ascii="Times New Roman" w:hAnsi="Times New Roman" w:cs="Times New Roman"/>
                <w:b/>
                <w:bCs/>
                <w:color w:val="000000" w:themeColor="text1"/>
                <w:sz w:val="24"/>
                <w:szCs w:val="24"/>
              </w:rPr>
              <w:t>282</w:t>
            </w:r>
          </w:p>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lang w:val="en-US"/>
              </w:rPr>
              <w:t>(</w:t>
            </w:r>
            <w:r w:rsidRPr="00D544F5">
              <w:rPr>
                <w:rFonts w:ascii="Times New Roman" w:hAnsi="Times New Roman" w:cs="Times New Roman"/>
                <w:b/>
                <w:bCs/>
                <w:color w:val="000000" w:themeColor="text1"/>
                <w:sz w:val="24"/>
                <w:szCs w:val="24"/>
              </w:rPr>
              <w:t>51</w:t>
            </w:r>
            <w:r w:rsidRPr="00D544F5">
              <w:rPr>
                <w:rFonts w:ascii="Times New Roman" w:hAnsi="Times New Roman" w:cs="Times New Roman"/>
                <w:b/>
                <w:bCs/>
                <w:color w:val="000000" w:themeColor="text1"/>
                <w:sz w:val="24"/>
                <w:szCs w:val="24"/>
                <w:lang w:val="en-US"/>
              </w:rPr>
              <w:t>%)</w:t>
            </w:r>
          </w:p>
        </w:tc>
      </w:tr>
      <w:tr w:rsidR="008E5171" w:rsidRPr="00D544F5" w:rsidTr="00343867">
        <w:trPr>
          <w:trHeight w:val="1"/>
        </w:trPr>
        <w:tc>
          <w:tcPr>
            <w:tcW w:w="22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right="-110"/>
              <w:jc w:val="center"/>
              <w:rPr>
                <w:rFonts w:ascii="Times New Roman" w:hAnsi="Times New Roman" w:cs="Times New Roman"/>
                <w:color w:val="000000" w:themeColor="text1"/>
                <w:sz w:val="24"/>
                <w:szCs w:val="24"/>
                <w:lang w:val="en-US"/>
              </w:rPr>
            </w:pPr>
            <w:r w:rsidRPr="00D544F5">
              <w:rPr>
                <w:rFonts w:ascii="Times New Roman" w:hAnsi="Times New Roman" w:cs="Times New Roman"/>
                <w:color w:val="000000" w:themeColor="text1"/>
                <w:sz w:val="24"/>
                <w:szCs w:val="24"/>
              </w:rPr>
              <w:t>проживал в НСО</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bCs/>
                <w:color w:val="000000" w:themeColor="text1"/>
                <w:sz w:val="24"/>
                <w:szCs w:val="24"/>
              </w:rPr>
              <w:t>80</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55</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10</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7</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10</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18</w:t>
            </w:r>
          </w:p>
        </w:tc>
        <w:tc>
          <w:tcPr>
            <w:tcW w:w="82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10</w:t>
            </w:r>
          </w:p>
        </w:tc>
        <w:tc>
          <w:tcPr>
            <w:tcW w:w="113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jc w:val="center"/>
              <w:rPr>
                <w:rFonts w:ascii="Times New Roman" w:hAnsi="Times New Roman" w:cs="Times New Roman"/>
                <w:b/>
                <w:bCs/>
                <w:color w:val="000000" w:themeColor="text1"/>
                <w:sz w:val="24"/>
                <w:szCs w:val="24"/>
              </w:rPr>
            </w:pPr>
            <w:r w:rsidRPr="00D544F5">
              <w:rPr>
                <w:rFonts w:ascii="Times New Roman" w:hAnsi="Times New Roman" w:cs="Times New Roman"/>
                <w:b/>
                <w:bCs/>
                <w:color w:val="000000" w:themeColor="text1"/>
                <w:sz w:val="24"/>
                <w:szCs w:val="24"/>
              </w:rPr>
              <w:t>190</w:t>
            </w:r>
          </w:p>
          <w:p w:rsidR="008E5171" w:rsidRPr="00D544F5" w:rsidRDefault="008E5171" w:rsidP="00343867">
            <w:pPr>
              <w:autoSpaceDE w:val="0"/>
              <w:autoSpaceDN w:val="0"/>
              <w:adjustRightInd w:val="0"/>
              <w:spacing w:after="0"/>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lang w:val="en-US"/>
              </w:rPr>
              <w:t>(</w:t>
            </w:r>
            <w:r w:rsidRPr="00D544F5">
              <w:rPr>
                <w:rFonts w:ascii="Times New Roman" w:hAnsi="Times New Roman" w:cs="Times New Roman"/>
                <w:b/>
                <w:bCs/>
                <w:color w:val="000000" w:themeColor="text1"/>
                <w:sz w:val="24"/>
                <w:szCs w:val="24"/>
              </w:rPr>
              <w:t>35</w:t>
            </w:r>
            <w:r w:rsidRPr="00D544F5">
              <w:rPr>
                <w:rFonts w:ascii="Times New Roman" w:hAnsi="Times New Roman" w:cs="Times New Roman"/>
                <w:b/>
                <w:bCs/>
                <w:color w:val="000000" w:themeColor="text1"/>
                <w:sz w:val="24"/>
                <w:szCs w:val="24"/>
                <w:lang w:val="en-US"/>
              </w:rPr>
              <w:t>%)</w:t>
            </w:r>
          </w:p>
        </w:tc>
      </w:tr>
      <w:tr w:rsidR="008E5171" w:rsidRPr="00D544F5" w:rsidTr="00343867">
        <w:trPr>
          <w:trHeight w:val="1"/>
        </w:trPr>
        <w:tc>
          <w:tcPr>
            <w:tcW w:w="223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42" w:right="-110"/>
              <w:jc w:val="center"/>
              <w:rPr>
                <w:rFonts w:ascii="Times New Roman" w:hAnsi="Times New Roman" w:cs="Times New Roman"/>
                <w:color w:val="000000" w:themeColor="text1"/>
                <w:sz w:val="24"/>
                <w:szCs w:val="24"/>
                <w:lang w:val="en-US"/>
              </w:rPr>
            </w:pPr>
            <w:r w:rsidRPr="00D544F5">
              <w:rPr>
                <w:rFonts w:ascii="Times New Roman" w:hAnsi="Times New Roman" w:cs="Times New Roman"/>
                <w:color w:val="000000" w:themeColor="text1"/>
                <w:sz w:val="24"/>
                <w:szCs w:val="24"/>
              </w:rPr>
              <w:t>проживал за  пределами НСО</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20</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15</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15</w:t>
            </w:r>
          </w:p>
        </w:tc>
        <w:tc>
          <w:tcPr>
            <w:tcW w:w="992"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13</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5</w:t>
            </w:r>
          </w:p>
        </w:tc>
        <w:tc>
          <w:tcPr>
            <w:tcW w:w="8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5</w:t>
            </w:r>
          </w:p>
        </w:tc>
        <w:tc>
          <w:tcPr>
            <w:tcW w:w="82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8" w:right="-108"/>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5</w:t>
            </w:r>
          </w:p>
        </w:tc>
        <w:tc>
          <w:tcPr>
            <w:tcW w:w="113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ind w:left="-107"/>
              <w:jc w:val="center"/>
              <w:rPr>
                <w:rFonts w:ascii="Times New Roman" w:hAnsi="Times New Roman" w:cs="Times New Roman"/>
                <w:b/>
                <w:bCs/>
                <w:color w:val="000000" w:themeColor="text1"/>
                <w:sz w:val="24"/>
                <w:szCs w:val="24"/>
              </w:rPr>
            </w:pPr>
            <w:r w:rsidRPr="00D544F5">
              <w:rPr>
                <w:rFonts w:ascii="Times New Roman" w:hAnsi="Times New Roman" w:cs="Times New Roman"/>
                <w:b/>
                <w:bCs/>
                <w:color w:val="000000" w:themeColor="text1"/>
                <w:sz w:val="24"/>
                <w:szCs w:val="24"/>
              </w:rPr>
              <w:t>78</w:t>
            </w:r>
          </w:p>
          <w:p w:rsidR="008E5171" w:rsidRPr="00D544F5" w:rsidRDefault="008E5171" w:rsidP="00343867">
            <w:pPr>
              <w:autoSpaceDE w:val="0"/>
              <w:autoSpaceDN w:val="0"/>
              <w:adjustRightInd w:val="0"/>
              <w:spacing w:after="0"/>
              <w:ind w:left="-107"/>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lang w:val="en-US"/>
              </w:rPr>
              <w:t>(</w:t>
            </w:r>
            <w:r w:rsidRPr="00D544F5">
              <w:rPr>
                <w:rFonts w:ascii="Times New Roman" w:hAnsi="Times New Roman" w:cs="Times New Roman"/>
                <w:b/>
                <w:bCs/>
                <w:color w:val="000000" w:themeColor="text1"/>
                <w:sz w:val="24"/>
                <w:szCs w:val="24"/>
              </w:rPr>
              <w:t>14</w:t>
            </w:r>
            <w:r w:rsidRPr="00D544F5">
              <w:rPr>
                <w:rFonts w:ascii="Times New Roman" w:hAnsi="Times New Roman" w:cs="Times New Roman"/>
                <w:b/>
                <w:bCs/>
                <w:color w:val="000000" w:themeColor="text1"/>
                <w:sz w:val="24"/>
                <w:szCs w:val="24"/>
                <w:lang w:val="en-US"/>
              </w:rPr>
              <w:t>%)</w:t>
            </w:r>
          </w:p>
        </w:tc>
      </w:tr>
    </w:tbl>
    <w:p w:rsidR="008E5171" w:rsidRPr="00D544F5" w:rsidRDefault="008E5171" w:rsidP="008E5171">
      <w:pPr>
        <w:autoSpaceDE w:val="0"/>
        <w:autoSpaceDN w:val="0"/>
        <w:adjustRightInd w:val="0"/>
        <w:spacing w:after="0"/>
        <w:jc w:val="center"/>
        <w:rPr>
          <w:rFonts w:ascii="Times New Roman" w:hAnsi="Times New Roman" w:cs="Times New Roman"/>
          <w:i/>
          <w:color w:val="000000" w:themeColor="text1"/>
          <w:sz w:val="24"/>
          <w:szCs w:val="24"/>
        </w:rPr>
      </w:pPr>
    </w:p>
    <w:p w:rsidR="008E5171" w:rsidRPr="00D544F5" w:rsidRDefault="008E5171" w:rsidP="008E5171">
      <w:pPr>
        <w:autoSpaceDE w:val="0"/>
        <w:autoSpaceDN w:val="0"/>
        <w:adjustRightInd w:val="0"/>
        <w:spacing w:after="0"/>
        <w:jc w:val="center"/>
        <w:rPr>
          <w:rFonts w:ascii="Times New Roman" w:hAnsi="Times New Roman" w:cs="Times New Roman"/>
          <w:i/>
          <w:color w:val="000000" w:themeColor="text1"/>
          <w:sz w:val="24"/>
          <w:szCs w:val="24"/>
        </w:rPr>
      </w:pPr>
      <w:r w:rsidRPr="00D544F5">
        <w:rPr>
          <w:rFonts w:ascii="Times New Roman" w:hAnsi="Times New Roman" w:cs="Times New Roman"/>
          <w:i/>
          <w:color w:val="000000" w:themeColor="text1"/>
          <w:sz w:val="24"/>
          <w:szCs w:val="24"/>
        </w:rPr>
        <w:t xml:space="preserve">Диаграмма  2.  Распределение студентов колледжа по месту жительства </w:t>
      </w:r>
    </w:p>
    <w:p w:rsidR="008E5171" w:rsidRPr="00D544F5" w:rsidRDefault="008E5171" w:rsidP="008E5171">
      <w:pPr>
        <w:autoSpaceDE w:val="0"/>
        <w:autoSpaceDN w:val="0"/>
        <w:adjustRightInd w:val="0"/>
        <w:spacing w:after="0"/>
        <w:jc w:val="center"/>
        <w:rPr>
          <w:rFonts w:ascii="Times New Roman" w:hAnsi="Times New Roman" w:cs="Times New Roman"/>
          <w:i/>
          <w:color w:val="000000" w:themeColor="text1"/>
          <w:sz w:val="24"/>
          <w:szCs w:val="24"/>
        </w:rPr>
      </w:pPr>
      <w:r w:rsidRPr="00D544F5">
        <w:rPr>
          <w:rFonts w:ascii="Times New Roman" w:hAnsi="Times New Roman" w:cs="Times New Roman"/>
          <w:i/>
          <w:noProof/>
          <w:color w:val="000000" w:themeColor="text1"/>
          <w:sz w:val="24"/>
          <w:szCs w:val="24"/>
        </w:rPr>
        <w:drawing>
          <wp:inline distT="0" distB="0" distL="0" distR="0">
            <wp:extent cx="6145480" cy="2553195"/>
            <wp:effectExtent l="19050" t="0" r="7670" b="0"/>
            <wp:docPr id="22"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8E5171" w:rsidRPr="00D544F5" w:rsidRDefault="008E5171" w:rsidP="008E5171">
      <w:pPr>
        <w:pStyle w:val="1"/>
        <w:spacing w:line="276" w:lineRule="auto"/>
        <w:rPr>
          <w:color w:val="000000" w:themeColor="text1"/>
          <w:sz w:val="24"/>
          <w:szCs w:val="24"/>
        </w:rPr>
      </w:pPr>
      <w:bookmarkStart w:id="491" w:name="_Toc490064444"/>
      <w:bookmarkStart w:id="492" w:name="_Toc490067497"/>
      <w:bookmarkStart w:id="493" w:name="_Toc490067543"/>
      <w:bookmarkStart w:id="494" w:name="_Toc490079602"/>
      <w:bookmarkStart w:id="495" w:name="_Toc490079727"/>
      <w:bookmarkStart w:id="496" w:name="_Toc533357203"/>
      <w:r w:rsidRPr="00D544F5">
        <w:rPr>
          <w:color w:val="000000" w:themeColor="text1"/>
          <w:sz w:val="24"/>
          <w:szCs w:val="24"/>
        </w:rPr>
        <w:t xml:space="preserve"> </w:t>
      </w:r>
      <w:bookmarkStart w:id="497" w:name="_Toc78275786"/>
      <w:r w:rsidRPr="00D544F5">
        <w:rPr>
          <w:color w:val="000000" w:themeColor="text1"/>
          <w:sz w:val="24"/>
          <w:szCs w:val="24"/>
        </w:rPr>
        <w:t>1.1.3 Оценка выпускниками перспективы выбора места работы после окончания колледжа</w:t>
      </w:r>
      <w:bookmarkEnd w:id="491"/>
      <w:bookmarkEnd w:id="492"/>
      <w:bookmarkEnd w:id="493"/>
      <w:bookmarkEnd w:id="494"/>
      <w:bookmarkEnd w:id="495"/>
      <w:bookmarkEnd w:id="496"/>
      <w:bookmarkEnd w:id="497"/>
    </w:p>
    <w:p w:rsidR="008E5171" w:rsidRPr="00D544F5" w:rsidRDefault="008E5171" w:rsidP="008E5171">
      <w:pPr>
        <w:autoSpaceDE w:val="0"/>
        <w:autoSpaceDN w:val="0"/>
        <w:adjustRightInd w:val="0"/>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Выбор выпускниками места работы в медицинских организациях г.Новосибирска после окончания колледжа представлен на диаграмме 3.  80% респондентов привлекает перспектива работы в практическом здравоохранении г.Новосибирска. Уедут из г.Новосибирска 15% выпускников. Не будут работать по специальности 5% (27 выпускников). </w:t>
      </w:r>
    </w:p>
    <w:p w:rsidR="008E5171" w:rsidRPr="00D544F5" w:rsidRDefault="008E5171" w:rsidP="008E5171">
      <w:pPr>
        <w:autoSpaceDE w:val="0"/>
        <w:autoSpaceDN w:val="0"/>
        <w:adjustRightInd w:val="0"/>
        <w:spacing w:after="0"/>
        <w:ind w:firstLine="709"/>
        <w:jc w:val="center"/>
        <w:rPr>
          <w:rFonts w:ascii="Times New Roman" w:hAnsi="Times New Roman" w:cs="Times New Roman"/>
          <w:i/>
          <w:color w:val="000000" w:themeColor="text1"/>
          <w:sz w:val="24"/>
          <w:szCs w:val="24"/>
        </w:rPr>
      </w:pPr>
    </w:p>
    <w:p w:rsidR="008E5171" w:rsidRPr="00D544F5" w:rsidRDefault="008E5171" w:rsidP="008E5171">
      <w:pPr>
        <w:autoSpaceDE w:val="0"/>
        <w:autoSpaceDN w:val="0"/>
        <w:adjustRightInd w:val="0"/>
        <w:spacing w:after="0"/>
        <w:ind w:firstLine="709"/>
        <w:jc w:val="center"/>
        <w:rPr>
          <w:rFonts w:ascii="Times New Roman" w:hAnsi="Times New Roman" w:cs="Times New Roman"/>
          <w:i/>
          <w:color w:val="000000" w:themeColor="text1"/>
          <w:sz w:val="24"/>
          <w:szCs w:val="24"/>
        </w:rPr>
      </w:pPr>
      <w:r w:rsidRPr="00D544F5">
        <w:rPr>
          <w:rFonts w:ascii="Times New Roman" w:hAnsi="Times New Roman" w:cs="Times New Roman"/>
          <w:i/>
          <w:color w:val="000000" w:themeColor="text1"/>
          <w:sz w:val="24"/>
          <w:szCs w:val="24"/>
        </w:rPr>
        <w:t>Диаграмма 3.  Выбор выпускниками места работы после окончания колледжа</w:t>
      </w:r>
    </w:p>
    <w:p w:rsidR="008E5171" w:rsidRPr="00D544F5" w:rsidRDefault="008E5171" w:rsidP="008E5171">
      <w:pPr>
        <w:autoSpaceDE w:val="0"/>
        <w:autoSpaceDN w:val="0"/>
        <w:adjustRightInd w:val="0"/>
        <w:spacing w:after="0"/>
        <w:jc w:val="center"/>
        <w:rPr>
          <w:rFonts w:ascii="Times New Roman" w:hAnsi="Times New Roman" w:cs="Times New Roman"/>
          <w:i/>
          <w:color w:val="000000" w:themeColor="text1"/>
          <w:sz w:val="24"/>
          <w:szCs w:val="24"/>
        </w:rPr>
      </w:pPr>
      <w:r w:rsidRPr="00D544F5">
        <w:rPr>
          <w:rFonts w:ascii="Times New Roman" w:hAnsi="Times New Roman" w:cs="Times New Roman"/>
          <w:i/>
          <w:noProof/>
          <w:color w:val="000000" w:themeColor="text1"/>
          <w:sz w:val="24"/>
          <w:szCs w:val="24"/>
        </w:rPr>
        <w:drawing>
          <wp:inline distT="0" distB="0" distL="0" distR="0">
            <wp:extent cx="4285755" cy="2511631"/>
            <wp:effectExtent l="19050" t="0" r="495" b="0"/>
            <wp:docPr id="23" name="Диаграмма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8E5171" w:rsidRPr="00D544F5" w:rsidRDefault="008E5171" w:rsidP="008E5171">
      <w:pPr>
        <w:autoSpaceDE w:val="0"/>
        <w:autoSpaceDN w:val="0"/>
        <w:adjustRightInd w:val="0"/>
        <w:spacing w:after="0"/>
        <w:ind w:firstLine="709"/>
        <w:jc w:val="center"/>
        <w:rPr>
          <w:rFonts w:ascii="Times New Roman" w:hAnsi="Times New Roman" w:cs="Times New Roman"/>
          <w:i/>
          <w:color w:val="000000" w:themeColor="text1"/>
          <w:sz w:val="24"/>
          <w:szCs w:val="24"/>
        </w:rPr>
      </w:pPr>
    </w:p>
    <w:p w:rsidR="008E5171" w:rsidRPr="00D544F5" w:rsidRDefault="008E5171" w:rsidP="008E5171">
      <w:pPr>
        <w:autoSpaceDE w:val="0"/>
        <w:autoSpaceDN w:val="0"/>
        <w:adjustRightInd w:val="0"/>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Ответы на вопрос: «Планируете ли Вы работать по специальности после окончания колледжа» представлены на диаграмме 4.  93% выпускников всех факультетов планируют работать в практическом здравоохранении. Работать по специальности не планируют 5% (27 выпускников).  Не знают, чем займусь после окончания колледжа 2% выпускников.</w:t>
      </w:r>
    </w:p>
    <w:p w:rsidR="008E5171" w:rsidRPr="00D544F5" w:rsidRDefault="008E5171" w:rsidP="008E5171">
      <w:pPr>
        <w:autoSpaceDE w:val="0"/>
        <w:autoSpaceDN w:val="0"/>
        <w:adjustRightInd w:val="0"/>
        <w:spacing w:after="0"/>
        <w:jc w:val="both"/>
        <w:rPr>
          <w:rFonts w:ascii="Times New Roman" w:hAnsi="Times New Roman" w:cs="Times New Roman"/>
          <w:i/>
          <w:color w:val="000000" w:themeColor="text1"/>
          <w:sz w:val="24"/>
          <w:szCs w:val="24"/>
        </w:rPr>
      </w:pPr>
      <w:r w:rsidRPr="00D544F5">
        <w:rPr>
          <w:rFonts w:ascii="Times New Roman" w:hAnsi="Times New Roman" w:cs="Times New Roman"/>
          <w:i/>
          <w:color w:val="000000" w:themeColor="text1"/>
          <w:sz w:val="24"/>
          <w:szCs w:val="24"/>
        </w:rPr>
        <w:t>Диаграмма  4.  Распределение выпускников по желанию работать по специальности</w:t>
      </w:r>
    </w:p>
    <w:p w:rsidR="008E5171" w:rsidRPr="00D544F5" w:rsidRDefault="008E5171" w:rsidP="008E5171">
      <w:pPr>
        <w:autoSpaceDE w:val="0"/>
        <w:autoSpaceDN w:val="0"/>
        <w:adjustRightInd w:val="0"/>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164529" cy="2523506"/>
            <wp:effectExtent l="19050" t="0" r="0" b="0"/>
            <wp:docPr id="24"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8E5171" w:rsidRPr="00D544F5" w:rsidRDefault="008E5171" w:rsidP="008E5171">
      <w:pPr>
        <w:autoSpaceDE w:val="0"/>
        <w:autoSpaceDN w:val="0"/>
        <w:adjustRightInd w:val="0"/>
        <w:spacing w:after="0"/>
        <w:jc w:val="center"/>
        <w:rPr>
          <w:rFonts w:ascii="Times New Roman" w:hAnsi="Times New Roman" w:cs="Times New Roman"/>
          <w:color w:val="000000" w:themeColor="text1"/>
          <w:sz w:val="24"/>
          <w:szCs w:val="24"/>
        </w:rPr>
      </w:pPr>
    </w:p>
    <w:p w:rsidR="008E5171" w:rsidRPr="00D544F5" w:rsidRDefault="008E5171" w:rsidP="008E5171">
      <w:pPr>
        <w:pStyle w:val="1"/>
        <w:spacing w:line="276" w:lineRule="auto"/>
        <w:rPr>
          <w:color w:val="000000" w:themeColor="text1"/>
          <w:sz w:val="24"/>
          <w:szCs w:val="24"/>
        </w:rPr>
      </w:pPr>
      <w:bookmarkStart w:id="498" w:name="_Toc490064445"/>
      <w:bookmarkStart w:id="499" w:name="_Toc490067498"/>
      <w:bookmarkStart w:id="500" w:name="_Toc490067544"/>
      <w:bookmarkStart w:id="501" w:name="_Toc490079603"/>
      <w:bookmarkStart w:id="502" w:name="_Toc490079728"/>
      <w:bookmarkStart w:id="503" w:name="_Toc533357204"/>
      <w:bookmarkStart w:id="504" w:name="_Toc78275787"/>
      <w:r w:rsidRPr="00D544F5">
        <w:rPr>
          <w:color w:val="000000" w:themeColor="text1"/>
          <w:sz w:val="24"/>
          <w:szCs w:val="24"/>
        </w:rPr>
        <w:t>1.1.4 Оценка выпускниками перспективы работы по специальности в медицинских организациях г. Новосибирска</w:t>
      </w:r>
      <w:bookmarkEnd w:id="498"/>
      <w:bookmarkEnd w:id="499"/>
      <w:bookmarkEnd w:id="500"/>
      <w:bookmarkEnd w:id="501"/>
      <w:bookmarkEnd w:id="502"/>
      <w:bookmarkEnd w:id="503"/>
      <w:bookmarkEnd w:id="504"/>
    </w:p>
    <w:p w:rsidR="008E5171" w:rsidRPr="00D544F5" w:rsidRDefault="008E5171" w:rsidP="008E5171">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ab/>
        <w:t>Выбор выпускниками наиболее привлекательных видов деятельности представлен на рис. 5-6. В анкете просили «проранжировать виды деятельности в здравоохранении»  от 1 до 7 по степени привлекательности, где 1 – наиболее привлекательно, 7 – наименее. Таким образом, наиболее привлекательным для выпускников колледжа на 1 месте оказалась «работа в стационаре» -40%,  на 2 месте  «работа в поликлинике» и «работа в службе скорой медицинской помощи» - 20%,   на 3 месте «работа  в коммерческих медицинских организациях» - 15% и 5% будут работать не по специальности. Студенты факультета Фармация  на 1 месте ставят работу в крупных сетевых аптечных организациях - 90%, 7% намерены стать медицинскими представителями фармацевтических компаний и  только 3% готовы работать в производственной и больничной аптеках.</w:t>
      </w:r>
    </w:p>
    <w:p w:rsidR="008E5171" w:rsidRPr="00D544F5" w:rsidRDefault="008E5171" w:rsidP="008E5171">
      <w:pPr>
        <w:spacing w:after="0"/>
        <w:ind w:firstLine="709"/>
        <w:jc w:val="center"/>
        <w:rPr>
          <w:rFonts w:ascii="Times New Roman" w:hAnsi="Times New Roman" w:cs="Times New Roman"/>
          <w:i/>
          <w:color w:val="000000" w:themeColor="text1"/>
          <w:sz w:val="24"/>
          <w:szCs w:val="24"/>
        </w:rPr>
      </w:pPr>
    </w:p>
    <w:p w:rsidR="008E5171" w:rsidRPr="00D544F5" w:rsidRDefault="008E5171" w:rsidP="008E5171">
      <w:pPr>
        <w:spacing w:after="0"/>
        <w:ind w:firstLine="709"/>
        <w:jc w:val="center"/>
        <w:rPr>
          <w:rFonts w:ascii="Times New Roman" w:hAnsi="Times New Roman" w:cs="Times New Roman"/>
          <w:i/>
          <w:color w:val="000000" w:themeColor="text1"/>
          <w:sz w:val="24"/>
          <w:szCs w:val="24"/>
        </w:rPr>
      </w:pPr>
      <w:r w:rsidRPr="00D544F5">
        <w:rPr>
          <w:rFonts w:ascii="Times New Roman" w:hAnsi="Times New Roman" w:cs="Times New Roman"/>
          <w:i/>
          <w:color w:val="000000" w:themeColor="text1"/>
          <w:sz w:val="24"/>
          <w:szCs w:val="24"/>
        </w:rPr>
        <w:t>Диаграмма 5. Распределение видов деятельности по привлекательности</w:t>
      </w:r>
    </w:p>
    <w:p w:rsidR="008E5171" w:rsidRPr="00D544F5" w:rsidRDefault="008E5171" w:rsidP="008E5171">
      <w:pPr>
        <w:spacing w:after="0"/>
        <w:jc w:val="center"/>
        <w:rPr>
          <w:rFonts w:ascii="Times New Roman" w:hAnsi="Times New Roman" w:cs="Times New Roman"/>
          <w:i/>
          <w:color w:val="000000" w:themeColor="text1"/>
          <w:sz w:val="24"/>
          <w:szCs w:val="24"/>
        </w:rPr>
      </w:pPr>
      <w:r w:rsidRPr="00D544F5">
        <w:rPr>
          <w:rFonts w:ascii="Times New Roman" w:hAnsi="Times New Roman" w:cs="Times New Roman"/>
          <w:i/>
          <w:color w:val="000000" w:themeColor="text1"/>
          <w:sz w:val="24"/>
          <w:szCs w:val="24"/>
        </w:rPr>
        <w:t>для выпускников колледжа</w:t>
      </w:r>
    </w:p>
    <w:p w:rsidR="008E5171" w:rsidRPr="00D544F5" w:rsidRDefault="008E5171" w:rsidP="008E5171">
      <w:pPr>
        <w:spacing w:after="0"/>
        <w:jc w:val="center"/>
        <w:rPr>
          <w:rFonts w:ascii="Times New Roman" w:hAnsi="Times New Roman" w:cs="Times New Roman"/>
          <w:i/>
          <w:color w:val="000000" w:themeColor="text1"/>
          <w:sz w:val="24"/>
          <w:szCs w:val="24"/>
        </w:rPr>
      </w:pPr>
      <w:r w:rsidRPr="00D544F5">
        <w:rPr>
          <w:rFonts w:ascii="Times New Roman" w:hAnsi="Times New Roman" w:cs="Times New Roman"/>
          <w:i/>
          <w:noProof/>
          <w:color w:val="000000" w:themeColor="text1"/>
          <w:sz w:val="24"/>
          <w:szCs w:val="24"/>
        </w:rPr>
        <w:drawing>
          <wp:inline distT="0" distB="0" distL="0" distR="0">
            <wp:extent cx="5010150" cy="2447925"/>
            <wp:effectExtent l="19050" t="0" r="0" b="0"/>
            <wp:docPr id="26"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8E5171" w:rsidRPr="00D544F5" w:rsidRDefault="008E5171" w:rsidP="008E5171">
      <w:pPr>
        <w:spacing w:after="0"/>
        <w:jc w:val="center"/>
        <w:rPr>
          <w:rFonts w:ascii="Times New Roman" w:hAnsi="Times New Roman" w:cs="Times New Roman"/>
          <w:i/>
          <w:color w:val="000000" w:themeColor="text1"/>
          <w:sz w:val="24"/>
          <w:szCs w:val="24"/>
        </w:rPr>
      </w:pPr>
    </w:p>
    <w:p w:rsidR="008E5171" w:rsidRPr="00D544F5" w:rsidRDefault="008E5171" w:rsidP="008E5171">
      <w:pPr>
        <w:spacing w:after="0"/>
        <w:jc w:val="center"/>
        <w:rPr>
          <w:rFonts w:ascii="Times New Roman" w:hAnsi="Times New Roman" w:cs="Times New Roman"/>
          <w:noProof/>
          <w:color w:val="000000" w:themeColor="text1"/>
          <w:sz w:val="24"/>
          <w:szCs w:val="24"/>
        </w:rPr>
      </w:pPr>
    </w:p>
    <w:p w:rsidR="008E5171" w:rsidRPr="00D544F5" w:rsidRDefault="008E5171" w:rsidP="008E5171">
      <w:pPr>
        <w:pStyle w:val="1"/>
        <w:spacing w:line="276" w:lineRule="auto"/>
        <w:rPr>
          <w:color w:val="000000" w:themeColor="text1"/>
          <w:sz w:val="24"/>
          <w:szCs w:val="24"/>
        </w:rPr>
      </w:pPr>
      <w:bookmarkStart w:id="505" w:name="_Toc490064446"/>
      <w:bookmarkStart w:id="506" w:name="_Toc490067499"/>
      <w:bookmarkStart w:id="507" w:name="_Toc490067545"/>
      <w:bookmarkStart w:id="508" w:name="_Toc490079604"/>
      <w:bookmarkStart w:id="509" w:name="_Toc490079729"/>
      <w:bookmarkStart w:id="510" w:name="_Toc533357205"/>
      <w:bookmarkStart w:id="511" w:name="_Toc78275788"/>
      <w:r w:rsidRPr="00D544F5">
        <w:rPr>
          <w:color w:val="000000" w:themeColor="text1"/>
          <w:sz w:val="24"/>
          <w:szCs w:val="24"/>
        </w:rPr>
        <w:t>1.1.5 Ранжирование факторов,  помогающих при выборе работы по специальности</w:t>
      </w:r>
      <w:bookmarkEnd w:id="505"/>
      <w:bookmarkEnd w:id="506"/>
      <w:bookmarkEnd w:id="507"/>
      <w:bookmarkEnd w:id="508"/>
      <w:bookmarkEnd w:id="509"/>
      <w:bookmarkEnd w:id="510"/>
      <w:bookmarkEnd w:id="511"/>
    </w:p>
    <w:p w:rsidR="008E5171" w:rsidRPr="00D544F5" w:rsidRDefault="008E5171" w:rsidP="008E5171">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Процентное соотношение факторов, (помогающих при выборе работы по специальностям)  при ответе на вопрос: «Что может помочь Вам при выборе работы по специальности? (выберите не более трех вариантов)», представлено  на диаграмме 6. Выпускники единодушно выбрали три позиции: на 1 месте (58%) - «проведение производственной практики непосредственно в медицинских организациях», на 2 месте (57%) «встречи с представителями администрации медицинских организаций» и  на 3 месте (48%) «личные знакомства, связи».</w:t>
      </w:r>
    </w:p>
    <w:p w:rsidR="008E5171" w:rsidRPr="00D544F5" w:rsidRDefault="008E5171" w:rsidP="008E5171">
      <w:pPr>
        <w:jc w:val="both"/>
        <w:rPr>
          <w:rFonts w:ascii="Times New Roman" w:hAnsi="Times New Roman" w:cs="Times New Roman"/>
          <w:i/>
          <w:color w:val="000000" w:themeColor="text1"/>
          <w:sz w:val="24"/>
          <w:szCs w:val="24"/>
        </w:rPr>
      </w:pPr>
      <w:r w:rsidRPr="00D544F5">
        <w:rPr>
          <w:rFonts w:ascii="Times New Roman" w:hAnsi="Times New Roman" w:cs="Times New Roman"/>
          <w:i/>
          <w:iCs/>
          <w:color w:val="000000" w:themeColor="text1"/>
          <w:sz w:val="24"/>
          <w:szCs w:val="24"/>
        </w:rPr>
        <w:t xml:space="preserve">Диаграмма 6. </w:t>
      </w:r>
      <w:r w:rsidRPr="00D544F5">
        <w:rPr>
          <w:rFonts w:ascii="Times New Roman" w:hAnsi="Times New Roman" w:cs="Times New Roman"/>
          <w:i/>
          <w:color w:val="000000" w:themeColor="text1"/>
          <w:sz w:val="24"/>
          <w:szCs w:val="24"/>
        </w:rPr>
        <w:t>Распределение факторов, помогающих при выборе работы выпускников  «Новосибирского медицинского колледжа»</w:t>
      </w:r>
    </w:p>
    <w:p w:rsidR="008E5171" w:rsidRPr="00D544F5" w:rsidRDefault="008E5171" w:rsidP="008E5171">
      <w:pPr>
        <w:jc w:val="both"/>
        <w:rPr>
          <w:rFonts w:ascii="Times New Roman" w:hAnsi="Times New Roman" w:cs="Times New Roman"/>
          <w:i/>
          <w:color w:val="000000" w:themeColor="text1"/>
          <w:sz w:val="24"/>
          <w:szCs w:val="24"/>
        </w:rPr>
      </w:pPr>
      <w:r w:rsidRPr="00D544F5">
        <w:rPr>
          <w:rFonts w:ascii="Times New Roman" w:hAnsi="Times New Roman" w:cs="Times New Roman"/>
          <w:i/>
          <w:noProof/>
          <w:color w:val="000000" w:themeColor="text1"/>
          <w:sz w:val="24"/>
          <w:szCs w:val="24"/>
        </w:rPr>
        <w:drawing>
          <wp:inline distT="0" distB="0" distL="0" distR="0">
            <wp:extent cx="5544539" cy="2743200"/>
            <wp:effectExtent l="19050" t="0" r="18061" b="0"/>
            <wp:docPr id="2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8E5171" w:rsidRPr="00D544F5" w:rsidRDefault="008E5171" w:rsidP="008E5171">
      <w:pPr>
        <w:jc w:val="both"/>
        <w:rPr>
          <w:rFonts w:ascii="Times New Roman" w:hAnsi="Times New Roman" w:cs="Times New Roman"/>
          <w:i/>
          <w:color w:val="000000" w:themeColor="text1"/>
          <w:sz w:val="24"/>
          <w:szCs w:val="24"/>
        </w:rPr>
      </w:pPr>
    </w:p>
    <w:p w:rsidR="008E5171" w:rsidRPr="00D544F5" w:rsidRDefault="008E5171" w:rsidP="008E5171">
      <w:pPr>
        <w:pStyle w:val="1"/>
        <w:spacing w:line="276" w:lineRule="auto"/>
        <w:rPr>
          <w:color w:val="000000" w:themeColor="text1"/>
          <w:sz w:val="24"/>
          <w:szCs w:val="24"/>
        </w:rPr>
      </w:pPr>
      <w:bookmarkStart w:id="512" w:name="_Toc490064447"/>
      <w:bookmarkStart w:id="513" w:name="_Toc490067500"/>
      <w:bookmarkStart w:id="514" w:name="_Toc490067546"/>
      <w:bookmarkStart w:id="515" w:name="_Toc490079605"/>
      <w:bookmarkStart w:id="516" w:name="_Toc490079730"/>
      <w:bookmarkStart w:id="517" w:name="_Toc533357206"/>
      <w:bookmarkStart w:id="518" w:name="_Toc78275789"/>
      <w:r w:rsidRPr="00D544F5">
        <w:rPr>
          <w:color w:val="000000" w:themeColor="text1"/>
          <w:sz w:val="24"/>
          <w:szCs w:val="24"/>
        </w:rPr>
        <w:t>1.1.6 Ранжирование мер, позволяющих закрепить молодые кадры в практическом здравоохранении.</w:t>
      </w:r>
      <w:bookmarkEnd w:id="512"/>
      <w:bookmarkEnd w:id="513"/>
      <w:bookmarkEnd w:id="514"/>
      <w:bookmarkEnd w:id="515"/>
      <w:bookmarkEnd w:id="516"/>
      <w:bookmarkEnd w:id="517"/>
      <w:bookmarkEnd w:id="518"/>
    </w:p>
    <w:p w:rsidR="008E5171" w:rsidRPr="00D544F5" w:rsidRDefault="008E5171" w:rsidP="008E5171">
      <w:pPr>
        <w:autoSpaceDE w:val="0"/>
        <w:autoSpaceDN w:val="0"/>
        <w:adjustRightInd w:val="0"/>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Среди мер, которые позволили бы закрепить молодые кадры в практическом здравоохранении, выпускники колледжа назвали: «достойный уровень заработной платы», «интересная работа»,  «перспективы профессионального роста» и  «предоставление жилья (жилищные ссуды, ипотека)».</w:t>
      </w:r>
    </w:p>
    <w:p w:rsidR="008E5171" w:rsidRPr="00D544F5" w:rsidRDefault="008E5171" w:rsidP="008E5171">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Видно, что меры по увеличению заработной платы оценены ими в 70% по значимости, перспективы профессионального роста на 2 месте - 70%, на 3 -4 месте улучшение условий труда  -65%  и повышение престижа профессии -50%, интересная работа - 55% по значимости, предоставление жилья  составляет 25% .   </w:t>
      </w:r>
    </w:p>
    <w:p w:rsidR="008E5171" w:rsidRPr="00D544F5" w:rsidRDefault="008E5171" w:rsidP="008E5171">
      <w:pPr>
        <w:spacing w:after="0"/>
        <w:ind w:firstLine="708"/>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p>
    <w:p w:rsidR="008E5171" w:rsidRPr="00D544F5" w:rsidRDefault="008E5171" w:rsidP="008E5171">
      <w:pPr>
        <w:spacing w:after="0"/>
        <w:ind w:firstLine="708"/>
        <w:jc w:val="center"/>
        <w:rPr>
          <w:rFonts w:ascii="Times New Roman" w:hAnsi="Times New Roman" w:cs="Times New Roman"/>
          <w:i/>
          <w:color w:val="000000" w:themeColor="text1"/>
          <w:sz w:val="24"/>
          <w:szCs w:val="24"/>
        </w:rPr>
      </w:pP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i/>
          <w:color w:val="000000" w:themeColor="text1"/>
          <w:sz w:val="24"/>
          <w:szCs w:val="24"/>
        </w:rPr>
        <w:t>Диаграмма 7. Распределение приоритетных мер для закрепления молодых специалистов колледжа в практическом здравоохранении</w:t>
      </w:r>
    </w:p>
    <w:p w:rsidR="008E5171" w:rsidRPr="00D544F5" w:rsidRDefault="008E5171" w:rsidP="008E5171">
      <w:pPr>
        <w:spacing w:after="0"/>
        <w:ind w:firstLine="708"/>
        <w:jc w:val="center"/>
        <w:rPr>
          <w:rFonts w:ascii="Times New Roman" w:hAnsi="Times New Roman" w:cs="Times New Roman"/>
          <w:i/>
          <w:color w:val="000000" w:themeColor="text1"/>
          <w:sz w:val="24"/>
          <w:szCs w:val="24"/>
        </w:rPr>
      </w:pPr>
    </w:p>
    <w:p w:rsidR="008E5171" w:rsidRPr="00D544F5" w:rsidRDefault="008E5171" w:rsidP="008E5171">
      <w:pPr>
        <w:spacing w:after="0"/>
        <w:ind w:firstLine="708"/>
        <w:jc w:val="center"/>
        <w:rPr>
          <w:rFonts w:ascii="Times New Roman" w:hAnsi="Times New Roman" w:cs="Times New Roman"/>
          <w:i/>
          <w:color w:val="000000" w:themeColor="text1"/>
          <w:sz w:val="24"/>
          <w:szCs w:val="24"/>
        </w:rPr>
      </w:pPr>
      <w:r w:rsidRPr="00D544F5">
        <w:rPr>
          <w:rFonts w:ascii="Times New Roman" w:hAnsi="Times New Roman" w:cs="Times New Roman"/>
          <w:i/>
          <w:noProof/>
          <w:color w:val="000000" w:themeColor="text1"/>
          <w:sz w:val="24"/>
          <w:szCs w:val="24"/>
        </w:rPr>
        <w:drawing>
          <wp:inline distT="0" distB="0" distL="0" distR="0">
            <wp:extent cx="5734545" cy="2576945"/>
            <wp:effectExtent l="19050" t="0" r="0" b="0"/>
            <wp:docPr id="29"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8E5171" w:rsidRPr="00D544F5" w:rsidRDefault="008E5171" w:rsidP="008E5171">
      <w:pPr>
        <w:pStyle w:val="1"/>
        <w:spacing w:line="276" w:lineRule="auto"/>
        <w:rPr>
          <w:color w:val="000000" w:themeColor="text1"/>
          <w:sz w:val="24"/>
          <w:szCs w:val="24"/>
        </w:rPr>
      </w:pPr>
      <w:bookmarkStart w:id="519" w:name="_Toc490064448"/>
      <w:bookmarkStart w:id="520" w:name="_Toc490067501"/>
      <w:bookmarkStart w:id="521" w:name="_Toc490067547"/>
      <w:bookmarkStart w:id="522" w:name="_Toc490079606"/>
      <w:bookmarkStart w:id="523" w:name="_Toc490079731"/>
      <w:bookmarkStart w:id="524" w:name="_Toc533357207"/>
    </w:p>
    <w:p w:rsidR="008E5171" w:rsidRPr="00D544F5" w:rsidRDefault="008E5171" w:rsidP="008E5171">
      <w:pPr>
        <w:pStyle w:val="1"/>
        <w:spacing w:line="276" w:lineRule="auto"/>
        <w:rPr>
          <w:color w:val="000000" w:themeColor="text1"/>
          <w:sz w:val="24"/>
          <w:szCs w:val="24"/>
        </w:rPr>
      </w:pPr>
    </w:p>
    <w:p w:rsidR="008E5171" w:rsidRPr="00D544F5" w:rsidRDefault="008E5171" w:rsidP="008E5171">
      <w:pPr>
        <w:pStyle w:val="1"/>
        <w:spacing w:line="276" w:lineRule="auto"/>
        <w:rPr>
          <w:color w:val="000000" w:themeColor="text1"/>
          <w:sz w:val="24"/>
          <w:szCs w:val="24"/>
        </w:rPr>
      </w:pPr>
      <w:bookmarkStart w:id="525" w:name="_Toc78275790"/>
      <w:r w:rsidRPr="00D544F5">
        <w:rPr>
          <w:color w:val="000000" w:themeColor="text1"/>
          <w:sz w:val="24"/>
          <w:szCs w:val="24"/>
        </w:rPr>
        <w:t xml:space="preserve">1.1.7 </w:t>
      </w:r>
      <w:bookmarkStart w:id="526" w:name="OLE_LINK2"/>
      <w:bookmarkStart w:id="527" w:name="OLE_LINK3"/>
      <w:r w:rsidRPr="00D544F5">
        <w:rPr>
          <w:color w:val="000000" w:themeColor="text1"/>
          <w:sz w:val="24"/>
          <w:szCs w:val="24"/>
        </w:rPr>
        <w:t>Оценка ожидаемого уровня заработной платы для молодых специалистов колледжа.</w:t>
      </w:r>
      <w:bookmarkEnd w:id="519"/>
      <w:bookmarkEnd w:id="520"/>
      <w:bookmarkEnd w:id="521"/>
      <w:bookmarkEnd w:id="522"/>
      <w:bookmarkEnd w:id="523"/>
      <w:bookmarkEnd w:id="524"/>
      <w:bookmarkEnd w:id="525"/>
      <w:bookmarkEnd w:id="526"/>
      <w:bookmarkEnd w:id="527"/>
    </w:p>
    <w:p w:rsidR="008E5171" w:rsidRPr="00D544F5" w:rsidRDefault="008E5171" w:rsidP="008E5171">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Выбран  уровень заработной платы, при котором выпускники колледжа согласны работать в медицинских организациях (диаграмма 8).</w:t>
      </w:r>
    </w:p>
    <w:p w:rsidR="008E5171" w:rsidRPr="00D544F5" w:rsidRDefault="008E5171" w:rsidP="008E5171">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Большинство респондентов (более </w:t>
      </w:r>
      <w:r w:rsidRPr="00D544F5">
        <w:rPr>
          <w:rFonts w:ascii="Times New Roman" w:hAnsi="Times New Roman" w:cs="Times New Roman"/>
          <w:b/>
          <w:color w:val="000000" w:themeColor="text1"/>
          <w:sz w:val="24"/>
          <w:szCs w:val="24"/>
        </w:rPr>
        <w:t>40%</w:t>
      </w:r>
      <w:r w:rsidRPr="00D544F5">
        <w:rPr>
          <w:rFonts w:ascii="Times New Roman" w:hAnsi="Times New Roman" w:cs="Times New Roman"/>
          <w:color w:val="000000" w:themeColor="text1"/>
          <w:sz w:val="24"/>
          <w:szCs w:val="24"/>
        </w:rPr>
        <w:t xml:space="preserve"> по всем специальностям) «согласны» работать в практическом здравоохранении за 30 – 40 тыс. рублей. </w:t>
      </w:r>
    </w:p>
    <w:p w:rsidR="008E5171" w:rsidRPr="00D544F5" w:rsidRDefault="008E5171" w:rsidP="000656D1">
      <w:pPr>
        <w:numPr>
          <w:ilvl w:val="0"/>
          <w:numId w:val="6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более 40 тыс. рублей хотели бы получать 1</w:t>
      </w:r>
      <w:r w:rsidRPr="00D544F5">
        <w:rPr>
          <w:rFonts w:ascii="Times New Roman" w:hAnsi="Times New Roman" w:cs="Times New Roman"/>
          <w:b/>
          <w:color w:val="000000" w:themeColor="text1"/>
          <w:sz w:val="24"/>
          <w:szCs w:val="24"/>
        </w:rPr>
        <w:t>5%</w:t>
      </w:r>
      <w:r w:rsidRPr="00D544F5">
        <w:rPr>
          <w:rFonts w:ascii="Times New Roman" w:hAnsi="Times New Roman" w:cs="Times New Roman"/>
          <w:color w:val="000000" w:themeColor="text1"/>
          <w:sz w:val="24"/>
          <w:szCs w:val="24"/>
        </w:rPr>
        <w:t xml:space="preserve">  выпускников, </w:t>
      </w:r>
    </w:p>
    <w:p w:rsidR="008E5171" w:rsidRPr="00D544F5" w:rsidRDefault="008E5171" w:rsidP="000656D1">
      <w:pPr>
        <w:numPr>
          <w:ilvl w:val="0"/>
          <w:numId w:val="6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25-30 тыс. рублей хотели бы получать </w:t>
      </w:r>
      <w:r w:rsidRPr="00D544F5">
        <w:rPr>
          <w:rFonts w:ascii="Times New Roman" w:hAnsi="Times New Roman" w:cs="Times New Roman"/>
          <w:b/>
          <w:color w:val="000000" w:themeColor="text1"/>
          <w:sz w:val="24"/>
          <w:szCs w:val="24"/>
        </w:rPr>
        <w:t>35</w:t>
      </w:r>
      <w:r w:rsidRPr="00D544F5">
        <w:rPr>
          <w:rFonts w:ascii="Times New Roman" w:hAnsi="Times New Roman" w:cs="Times New Roman"/>
          <w:color w:val="000000" w:themeColor="text1"/>
          <w:sz w:val="24"/>
          <w:szCs w:val="24"/>
        </w:rPr>
        <w:t xml:space="preserve">% выпускников, </w:t>
      </w:r>
    </w:p>
    <w:p w:rsidR="008E5171" w:rsidRPr="00D544F5" w:rsidRDefault="008E5171" w:rsidP="000656D1">
      <w:pPr>
        <w:numPr>
          <w:ilvl w:val="0"/>
          <w:numId w:val="6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20-25 тыс. рублей </w:t>
      </w:r>
      <w:r w:rsidRPr="00D544F5">
        <w:rPr>
          <w:rFonts w:ascii="Times New Roman" w:hAnsi="Times New Roman" w:cs="Times New Roman"/>
          <w:b/>
          <w:color w:val="000000" w:themeColor="text1"/>
          <w:sz w:val="24"/>
          <w:szCs w:val="24"/>
        </w:rPr>
        <w:t>4%</w:t>
      </w:r>
      <w:r w:rsidRPr="00D544F5">
        <w:rPr>
          <w:rFonts w:ascii="Times New Roman" w:hAnsi="Times New Roman" w:cs="Times New Roman"/>
          <w:color w:val="000000" w:themeColor="text1"/>
          <w:sz w:val="24"/>
          <w:szCs w:val="24"/>
        </w:rPr>
        <w:t xml:space="preserve"> выпускников. </w:t>
      </w:r>
    </w:p>
    <w:p w:rsidR="008E5171" w:rsidRPr="00D544F5" w:rsidRDefault="008E5171" w:rsidP="000656D1">
      <w:pPr>
        <w:numPr>
          <w:ilvl w:val="0"/>
          <w:numId w:val="6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5%</w:t>
      </w:r>
      <w:r w:rsidRPr="00D544F5">
        <w:rPr>
          <w:rFonts w:ascii="Times New Roman" w:hAnsi="Times New Roman" w:cs="Times New Roman"/>
          <w:color w:val="000000" w:themeColor="text1"/>
          <w:sz w:val="24"/>
          <w:szCs w:val="24"/>
        </w:rPr>
        <w:t xml:space="preserve"> затруднились ответить.</w:t>
      </w:r>
    </w:p>
    <w:p w:rsidR="008E5171" w:rsidRPr="00D544F5" w:rsidRDefault="008E5171" w:rsidP="008E5171">
      <w:pPr>
        <w:spacing w:after="0"/>
        <w:ind w:firstLine="709"/>
        <w:rPr>
          <w:rFonts w:ascii="Times New Roman" w:hAnsi="Times New Roman" w:cs="Times New Roman"/>
          <w:i/>
          <w:color w:val="000000" w:themeColor="text1"/>
          <w:sz w:val="24"/>
          <w:szCs w:val="24"/>
        </w:rPr>
      </w:pPr>
    </w:p>
    <w:p w:rsidR="008E5171" w:rsidRPr="00D544F5" w:rsidRDefault="008E5171" w:rsidP="008E5171">
      <w:pPr>
        <w:spacing w:after="0"/>
        <w:ind w:firstLine="709"/>
        <w:rPr>
          <w:rFonts w:ascii="Times New Roman" w:hAnsi="Times New Roman" w:cs="Times New Roman"/>
          <w:i/>
          <w:color w:val="000000" w:themeColor="text1"/>
          <w:sz w:val="24"/>
          <w:szCs w:val="24"/>
        </w:rPr>
      </w:pPr>
    </w:p>
    <w:p w:rsidR="008E5171" w:rsidRPr="00D544F5" w:rsidRDefault="008E5171" w:rsidP="008E5171">
      <w:pPr>
        <w:spacing w:after="0"/>
        <w:ind w:firstLine="709"/>
        <w:rPr>
          <w:rFonts w:ascii="Times New Roman" w:hAnsi="Times New Roman" w:cs="Times New Roman"/>
          <w:i/>
          <w:color w:val="000000" w:themeColor="text1"/>
          <w:sz w:val="24"/>
          <w:szCs w:val="24"/>
        </w:rPr>
      </w:pPr>
    </w:p>
    <w:p w:rsidR="008E5171" w:rsidRPr="00D544F5" w:rsidRDefault="008E5171" w:rsidP="008E5171">
      <w:pPr>
        <w:spacing w:after="0"/>
        <w:ind w:firstLine="709"/>
        <w:rPr>
          <w:rFonts w:ascii="Times New Roman" w:hAnsi="Times New Roman" w:cs="Times New Roman"/>
          <w:i/>
          <w:color w:val="000000" w:themeColor="text1"/>
          <w:sz w:val="24"/>
          <w:szCs w:val="24"/>
        </w:rPr>
      </w:pPr>
      <w:r w:rsidRPr="00D544F5">
        <w:rPr>
          <w:rFonts w:ascii="Times New Roman" w:hAnsi="Times New Roman" w:cs="Times New Roman"/>
          <w:i/>
          <w:color w:val="000000" w:themeColor="text1"/>
          <w:sz w:val="24"/>
          <w:szCs w:val="24"/>
        </w:rPr>
        <w:t>Диаграмма 8. Распределение предпочтительного уровня заработной платы для молодых специалистов</w:t>
      </w:r>
    </w:p>
    <w:p w:rsidR="008E5171" w:rsidRPr="00D544F5" w:rsidRDefault="008E5171" w:rsidP="008E5171">
      <w:pPr>
        <w:spacing w:after="0"/>
        <w:ind w:firstLine="709"/>
        <w:rPr>
          <w:rFonts w:ascii="Times New Roman" w:hAnsi="Times New Roman" w:cs="Times New Roman"/>
          <w:i/>
          <w:color w:val="000000" w:themeColor="text1"/>
          <w:sz w:val="24"/>
          <w:szCs w:val="24"/>
        </w:rPr>
      </w:pPr>
    </w:p>
    <w:p w:rsidR="008E5171" w:rsidRPr="00D544F5" w:rsidRDefault="008E5171" w:rsidP="008E5171">
      <w:pPr>
        <w:spacing w:after="0"/>
        <w:ind w:firstLine="709"/>
        <w:rPr>
          <w:rFonts w:ascii="Times New Roman" w:hAnsi="Times New Roman" w:cs="Times New Roman"/>
          <w:i/>
          <w:color w:val="000000" w:themeColor="text1"/>
          <w:sz w:val="24"/>
          <w:szCs w:val="24"/>
        </w:rPr>
      </w:pPr>
      <w:r w:rsidRPr="00D544F5">
        <w:rPr>
          <w:rFonts w:ascii="Times New Roman" w:hAnsi="Times New Roman" w:cs="Times New Roman"/>
          <w:i/>
          <w:noProof/>
          <w:color w:val="000000" w:themeColor="text1"/>
          <w:sz w:val="24"/>
          <w:szCs w:val="24"/>
        </w:rPr>
        <w:drawing>
          <wp:inline distT="0" distB="0" distL="0" distR="0">
            <wp:extent cx="5360472" cy="3081647"/>
            <wp:effectExtent l="19050" t="0" r="0" b="0"/>
            <wp:docPr id="31"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8E5171" w:rsidRPr="00D544F5" w:rsidRDefault="008E5171" w:rsidP="008E5171">
      <w:pPr>
        <w:pStyle w:val="1"/>
        <w:spacing w:line="276" w:lineRule="auto"/>
        <w:rPr>
          <w:color w:val="000000" w:themeColor="text1"/>
          <w:sz w:val="24"/>
          <w:szCs w:val="24"/>
        </w:rPr>
      </w:pPr>
      <w:bookmarkStart w:id="528" w:name="_Toc490064449"/>
      <w:bookmarkStart w:id="529" w:name="_Toc490067502"/>
      <w:bookmarkStart w:id="530" w:name="_Toc490067548"/>
      <w:bookmarkStart w:id="531" w:name="_Toc490079607"/>
      <w:bookmarkStart w:id="532" w:name="_Toc490079732"/>
      <w:bookmarkStart w:id="533" w:name="_Toc533357208"/>
      <w:bookmarkStart w:id="534" w:name="_Toc78275791"/>
      <w:r w:rsidRPr="00D544F5">
        <w:rPr>
          <w:color w:val="000000" w:themeColor="text1"/>
          <w:sz w:val="24"/>
          <w:szCs w:val="24"/>
        </w:rPr>
        <w:t>1.1.8 Оценка выпускниками готовности к труду в практическом здравоохранении</w:t>
      </w:r>
      <w:bookmarkEnd w:id="528"/>
      <w:bookmarkEnd w:id="529"/>
      <w:bookmarkEnd w:id="530"/>
      <w:bookmarkEnd w:id="531"/>
      <w:bookmarkEnd w:id="532"/>
      <w:bookmarkEnd w:id="533"/>
      <w:bookmarkEnd w:id="534"/>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Оценка выпускниками готовности к труду в практическом здравоохранении представлена в таблице 4 и  на диаграмме 9.</w:t>
      </w:r>
    </w:p>
    <w:p w:rsidR="008E5171" w:rsidRPr="00D544F5" w:rsidRDefault="008E5171" w:rsidP="008E5171">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При ответе на вопрос анкеты «Считаете ли Вы себя готовыми к труду в практическом здравоохранении?» мнения студентов распределись следующим образом: не считают себя готовыми к труду 3% молодых специалистов (6 человек),   теоретически готовы  5%, готовы к труду 87%,  затрудняются ответить 5%.</w:t>
      </w:r>
    </w:p>
    <w:p w:rsidR="008E5171" w:rsidRPr="00D544F5" w:rsidRDefault="008E5171" w:rsidP="008E5171">
      <w:pPr>
        <w:spacing w:after="0"/>
        <w:ind w:firstLine="709"/>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4. Распределение мнений выпускников по степени готовности к труду в практическом здравоохранении</w:t>
      </w:r>
    </w:p>
    <w:tbl>
      <w:tblPr>
        <w:tblW w:w="90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24"/>
        <w:gridCol w:w="900"/>
        <w:gridCol w:w="900"/>
        <w:gridCol w:w="788"/>
        <w:gridCol w:w="823"/>
        <w:gridCol w:w="816"/>
        <w:gridCol w:w="900"/>
        <w:gridCol w:w="900"/>
        <w:gridCol w:w="1440"/>
      </w:tblGrid>
      <w:tr w:rsidR="008E5171" w:rsidRPr="00D544F5" w:rsidTr="00343867">
        <w:trPr>
          <w:trHeight w:val="269"/>
          <w:jc w:val="center"/>
        </w:trPr>
        <w:tc>
          <w:tcPr>
            <w:tcW w:w="1624"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p>
        </w:tc>
        <w:tc>
          <w:tcPr>
            <w:tcW w:w="900" w:type="dxa"/>
            <w:vAlign w:val="center"/>
          </w:tcPr>
          <w:p w:rsidR="008E5171" w:rsidRPr="00D544F5" w:rsidRDefault="008E5171" w:rsidP="00343867">
            <w:pPr>
              <w:autoSpaceDE w:val="0"/>
              <w:autoSpaceDN w:val="0"/>
              <w:adjustRightInd w:val="0"/>
              <w:spacing w:after="0" w:line="240" w:lineRule="auto"/>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СД</w:t>
            </w:r>
          </w:p>
        </w:tc>
        <w:tc>
          <w:tcPr>
            <w:tcW w:w="900" w:type="dxa"/>
            <w:vAlign w:val="center"/>
          </w:tcPr>
          <w:p w:rsidR="008E5171" w:rsidRPr="00D544F5" w:rsidRDefault="008E5171" w:rsidP="00343867">
            <w:pPr>
              <w:autoSpaceDE w:val="0"/>
              <w:autoSpaceDN w:val="0"/>
              <w:adjustRightInd w:val="0"/>
              <w:spacing w:after="0" w:line="240" w:lineRule="auto"/>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ЛД</w:t>
            </w:r>
          </w:p>
        </w:tc>
        <w:tc>
          <w:tcPr>
            <w:tcW w:w="788" w:type="dxa"/>
            <w:vAlign w:val="center"/>
          </w:tcPr>
          <w:p w:rsidR="008E5171" w:rsidRPr="00D544F5" w:rsidRDefault="008E5171" w:rsidP="00343867">
            <w:pPr>
              <w:autoSpaceDE w:val="0"/>
              <w:autoSpaceDN w:val="0"/>
              <w:adjustRightInd w:val="0"/>
              <w:spacing w:after="0" w:line="240" w:lineRule="auto"/>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АД</w:t>
            </w:r>
          </w:p>
        </w:tc>
        <w:tc>
          <w:tcPr>
            <w:tcW w:w="823" w:type="dxa"/>
            <w:vAlign w:val="center"/>
          </w:tcPr>
          <w:p w:rsidR="008E5171" w:rsidRPr="00D544F5" w:rsidRDefault="008E5171" w:rsidP="00343867">
            <w:pPr>
              <w:autoSpaceDE w:val="0"/>
              <w:autoSpaceDN w:val="0"/>
              <w:adjustRightInd w:val="0"/>
              <w:spacing w:after="0" w:line="240" w:lineRule="auto"/>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СП</w:t>
            </w:r>
          </w:p>
        </w:tc>
        <w:tc>
          <w:tcPr>
            <w:tcW w:w="816" w:type="dxa"/>
            <w:vAlign w:val="center"/>
          </w:tcPr>
          <w:p w:rsidR="008E5171" w:rsidRPr="00D544F5" w:rsidRDefault="008E5171" w:rsidP="00343867">
            <w:pPr>
              <w:autoSpaceDE w:val="0"/>
              <w:autoSpaceDN w:val="0"/>
              <w:adjustRightInd w:val="0"/>
              <w:spacing w:after="0" w:line="240" w:lineRule="auto"/>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СО</w:t>
            </w:r>
          </w:p>
        </w:tc>
        <w:tc>
          <w:tcPr>
            <w:tcW w:w="900" w:type="dxa"/>
            <w:vAlign w:val="center"/>
          </w:tcPr>
          <w:p w:rsidR="008E5171" w:rsidRPr="00D544F5" w:rsidRDefault="008E5171" w:rsidP="00343867">
            <w:pPr>
              <w:autoSpaceDE w:val="0"/>
              <w:autoSpaceDN w:val="0"/>
              <w:adjustRightInd w:val="0"/>
              <w:spacing w:after="0" w:line="240" w:lineRule="auto"/>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Ф</w:t>
            </w:r>
          </w:p>
        </w:tc>
        <w:tc>
          <w:tcPr>
            <w:tcW w:w="900" w:type="dxa"/>
            <w:vAlign w:val="center"/>
          </w:tcPr>
          <w:p w:rsidR="008E5171" w:rsidRPr="00D544F5" w:rsidRDefault="008E5171" w:rsidP="00343867">
            <w:pPr>
              <w:autoSpaceDE w:val="0"/>
              <w:autoSpaceDN w:val="0"/>
              <w:adjustRightInd w:val="0"/>
              <w:spacing w:after="0"/>
              <w:ind w:right="27"/>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ЛабД</w:t>
            </w:r>
          </w:p>
        </w:tc>
        <w:tc>
          <w:tcPr>
            <w:tcW w:w="1440" w:type="dxa"/>
            <w:vAlign w:val="center"/>
          </w:tcPr>
          <w:p w:rsidR="008E5171" w:rsidRPr="00D544F5" w:rsidRDefault="008E5171" w:rsidP="00343867">
            <w:pPr>
              <w:autoSpaceDE w:val="0"/>
              <w:autoSpaceDN w:val="0"/>
              <w:adjustRightInd w:val="0"/>
              <w:spacing w:after="0" w:line="240" w:lineRule="auto"/>
              <w:jc w:val="center"/>
              <w:rPr>
                <w:rFonts w:ascii="Times New Roman" w:hAnsi="Times New Roman" w:cs="Times New Roman"/>
                <w:color w:val="000000" w:themeColor="text1"/>
                <w:sz w:val="24"/>
                <w:szCs w:val="24"/>
                <w:lang w:val="en-US"/>
              </w:rPr>
            </w:pPr>
            <w:r w:rsidRPr="00D544F5">
              <w:rPr>
                <w:rFonts w:ascii="Times New Roman" w:hAnsi="Times New Roman" w:cs="Times New Roman"/>
                <w:b/>
                <w:bCs/>
                <w:color w:val="000000" w:themeColor="text1"/>
                <w:sz w:val="24"/>
                <w:szCs w:val="24"/>
              </w:rPr>
              <w:t>итого</w:t>
            </w:r>
          </w:p>
        </w:tc>
      </w:tr>
      <w:tr w:rsidR="008E5171" w:rsidRPr="00D544F5" w:rsidTr="00343867">
        <w:trPr>
          <w:jc w:val="center"/>
        </w:trPr>
        <w:tc>
          <w:tcPr>
            <w:tcW w:w="1624"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готовы </w:t>
            </w:r>
          </w:p>
          <w:p w:rsidR="008E5171" w:rsidRPr="00D544F5" w:rsidRDefault="008E5171" w:rsidP="00343867">
            <w:pPr>
              <w:spacing w:after="0" w:line="240" w:lineRule="auto"/>
              <w:jc w:val="center"/>
              <w:rPr>
                <w:rFonts w:ascii="Times New Roman" w:hAnsi="Times New Roman" w:cs="Times New Roman"/>
                <w:color w:val="000000" w:themeColor="text1"/>
                <w:sz w:val="24"/>
                <w:szCs w:val="24"/>
              </w:rPr>
            </w:pPr>
          </w:p>
        </w:tc>
        <w:tc>
          <w:tcPr>
            <w:tcW w:w="90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80%</w:t>
            </w:r>
          </w:p>
        </w:tc>
        <w:tc>
          <w:tcPr>
            <w:tcW w:w="90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87%</w:t>
            </w:r>
          </w:p>
        </w:tc>
        <w:tc>
          <w:tcPr>
            <w:tcW w:w="788"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71%</w:t>
            </w:r>
          </w:p>
        </w:tc>
        <w:tc>
          <w:tcPr>
            <w:tcW w:w="823"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57%</w:t>
            </w:r>
          </w:p>
        </w:tc>
        <w:tc>
          <w:tcPr>
            <w:tcW w:w="816"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92%</w:t>
            </w:r>
          </w:p>
        </w:tc>
        <w:tc>
          <w:tcPr>
            <w:tcW w:w="90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75%</w:t>
            </w:r>
          </w:p>
        </w:tc>
        <w:tc>
          <w:tcPr>
            <w:tcW w:w="90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82%</w:t>
            </w:r>
          </w:p>
        </w:tc>
        <w:tc>
          <w:tcPr>
            <w:tcW w:w="144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87%</w:t>
            </w:r>
          </w:p>
        </w:tc>
      </w:tr>
      <w:tr w:rsidR="008E5171" w:rsidRPr="00D544F5" w:rsidTr="00343867">
        <w:trPr>
          <w:jc w:val="center"/>
        </w:trPr>
        <w:tc>
          <w:tcPr>
            <w:tcW w:w="1624"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только</w:t>
            </w:r>
          </w:p>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теоретически</w:t>
            </w:r>
          </w:p>
        </w:tc>
        <w:tc>
          <w:tcPr>
            <w:tcW w:w="90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11%</w:t>
            </w:r>
          </w:p>
        </w:tc>
        <w:tc>
          <w:tcPr>
            <w:tcW w:w="90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p>
        </w:tc>
        <w:tc>
          <w:tcPr>
            <w:tcW w:w="788"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12%</w:t>
            </w:r>
          </w:p>
        </w:tc>
        <w:tc>
          <w:tcPr>
            <w:tcW w:w="823"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18%</w:t>
            </w:r>
          </w:p>
        </w:tc>
        <w:tc>
          <w:tcPr>
            <w:tcW w:w="816"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p>
        </w:tc>
        <w:tc>
          <w:tcPr>
            <w:tcW w:w="90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9%</w:t>
            </w:r>
          </w:p>
        </w:tc>
        <w:tc>
          <w:tcPr>
            <w:tcW w:w="90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c>
          <w:tcPr>
            <w:tcW w:w="144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5%</w:t>
            </w:r>
          </w:p>
        </w:tc>
      </w:tr>
      <w:tr w:rsidR="008E5171" w:rsidRPr="00D544F5" w:rsidTr="00343867">
        <w:trPr>
          <w:jc w:val="center"/>
        </w:trPr>
        <w:tc>
          <w:tcPr>
            <w:tcW w:w="1624"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не готовы</w:t>
            </w:r>
          </w:p>
          <w:p w:rsidR="008E5171" w:rsidRPr="00D544F5" w:rsidRDefault="008E5171" w:rsidP="00343867">
            <w:pPr>
              <w:spacing w:after="0" w:line="240" w:lineRule="auto"/>
              <w:jc w:val="center"/>
              <w:rPr>
                <w:rFonts w:ascii="Times New Roman" w:hAnsi="Times New Roman" w:cs="Times New Roman"/>
                <w:color w:val="000000" w:themeColor="text1"/>
                <w:sz w:val="24"/>
                <w:szCs w:val="24"/>
              </w:rPr>
            </w:pPr>
          </w:p>
        </w:tc>
        <w:tc>
          <w:tcPr>
            <w:tcW w:w="90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c>
          <w:tcPr>
            <w:tcW w:w="90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p>
        </w:tc>
        <w:tc>
          <w:tcPr>
            <w:tcW w:w="788"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p>
        </w:tc>
        <w:tc>
          <w:tcPr>
            <w:tcW w:w="823"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c>
          <w:tcPr>
            <w:tcW w:w="816"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p>
        </w:tc>
        <w:tc>
          <w:tcPr>
            <w:tcW w:w="90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p>
        </w:tc>
        <w:tc>
          <w:tcPr>
            <w:tcW w:w="90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c>
          <w:tcPr>
            <w:tcW w:w="144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3%</w:t>
            </w:r>
          </w:p>
        </w:tc>
      </w:tr>
      <w:tr w:rsidR="008E5171" w:rsidRPr="00D544F5" w:rsidTr="00343867">
        <w:trPr>
          <w:jc w:val="center"/>
        </w:trPr>
        <w:tc>
          <w:tcPr>
            <w:tcW w:w="1624" w:type="dxa"/>
            <w:vAlign w:val="center"/>
          </w:tcPr>
          <w:p w:rsidR="008E5171" w:rsidRPr="00D544F5" w:rsidRDefault="008E5171" w:rsidP="00343867">
            <w:pPr>
              <w:spacing w:after="0" w:line="240" w:lineRule="auto"/>
              <w:ind w:right="-78"/>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затрудняются</w:t>
            </w:r>
          </w:p>
          <w:p w:rsidR="008E5171" w:rsidRPr="00D544F5" w:rsidRDefault="008E5171" w:rsidP="00343867">
            <w:pPr>
              <w:spacing w:after="0" w:line="240" w:lineRule="auto"/>
              <w:ind w:right="-78"/>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ответить</w:t>
            </w:r>
          </w:p>
        </w:tc>
        <w:tc>
          <w:tcPr>
            <w:tcW w:w="90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p>
        </w:tc>
        <w:tc>
          <w:tcPr>
            <w:tcW w:w="90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p>
        </w:tc>
        <w:tc>
          <w:tcPr>
            <w:tcW w:w="788"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w:t>
            </w:r>
          </w:p>
        </w:tc>
        <w:tc>
          <w:tcPr>
            <w:tcW w:w="823"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p>
        </w:tc>
        <w:tc>
          <w:tcPr>
            <w:tcW w:w="816"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p>
        </w:tc>
        <w:tc>
          <w:tcPr>
            <w:tcW w:w="90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w:t>
            </w:r>
          </w:p>
        </w:tc>
        <w:tc>
          <w:tcPr>
            <w:tcW w:w="90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c>
          <w:tcPr>
            <w:tcW w:w="1440" w:type="dxa"/>
            <w:vAlign w:val="center"/>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b/>
                <w:color w:val="000000" w:themeColor="text1"/>
                <w:sz w:val="24"/>
                <w:szCs w:val="24"/>
              </w:rPr>
              <w:t>5%</w:t>
            </w:r>
          </w:p>
        </w:tc>
      </w:tr>
    </w:tbl>
    <w:p w:rsidR="008E5171" w:rsidRPr="00D544F5" w:rsidRDefault="008E5171" w:rsidP="008E5171">
      <w:pPr>
        <w:spacing w:after="0"/>
        <w:ind w:firstLine="709"/>
        <w:jc w:val="center"/>
        <w:rPr>
          <w:rFonts w:ascii="Times New Roman" w:hAnsi="Times New Roman" w:cs="Times New Roman"/>
          <w:i/>
          <w:color w:val="000000" w:themeColor="text1"/>
          <w:sz w:val="24"/>
          <w:szCs w:val="24"/>
        </w:rPr>
      </w:pPr>
      <w:r w:rsidRPr="00D544F5">
        <w:rPr>
          <w:rFonts w:ascii="Times New Roman" w:hAnsi="Times New Roman" w:cs="Times New Roman"/>
          <w:i/>
          <w:color w:val="000000" w:themeColor="text1"/>
          <w:sz w:val="24"/>
          <w:szCs w:val="24"/>
        </w:rPr>
        <w:t>Диаграмма 9.  Отношение выпускников по степени готовности к труду в практическом здравоохранении по специальностям колледжа</w:t>
      </w:r>
    </w:p>
    <w:p w:rsidR="008E5171" w:rsidRPr="00D544F5" w:rsidRDefault="008E5171" w:rsidP="008E5171">
      <w:pPr>
        <w:spacing w:after="0"/>
        <w:ind w:firstLine="709"/>
        <w:jc w:val="center"/>
        <w:rPr>
          <w:rFonts w:ascii="Times New Roman" w:hAnsi="Times New Roman" w:cs="Times New Roman"/>
          <w:i/>
          <w:color w:val="000000" w:themeColor="text1"/>
          <w:sz w:val="24"/>
          <w:szCs w:val="24"/>
        </w:rPr>
      </w:pPr>
      <w:r w:rsidRPr="00D544F5">
        <w:rPr>
          <w:rFonts w:ascii="Times New Roman" w:hAnsi="Times New Roman" w:cs="Times New Roman"/>
          <w:i/>
          <w:noProof/>
          <w:color w:val="000000" w:themeColor="text1"/>
          <w:sz w:val="24"/>
          <w:szCs w:val="24"/>
        </w:rPr>
        <w:drawing>
          <wp:inline distT="0" distB="0" distL="0" distR="0">
            <wp:extent cx="5448234" cy="2072244"/>
            <wp:effectExtent l="19050" t="0" r="66" b="0"/>
            <wp:docPr id="225"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8E5171" w:rsidRPr="00D544F5" w:rsidRDefault="008E5171" w:rsidP="008E5171">
      <w:pPr>
        <w:spacing w:after="0"/>
        <w:ind w:firstLine="709"/>
        <w:jc w:val="center"/>
        <w:rPr>
          <w:rFonts w:ascii="Times New Roman" w:hAnsi="Times New Roman" w:cs="Times New Roman"/>
          <w:i/>
          <w:color w:val="000000" w:themeColor="text1"/>
          <w:sz w:val="24"/>
          <w:szCs w:val="24"/>
        </w:rPr>
      </w:pPr>
    </w:p>
    <w:p w:rsidR="008E5171" w:rsidRPr="00D544F5" w:rsidRDefault="008E5171" w:rsidP="008E5171">
      <w:pPr>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   </w:t>
      </w:r>
      <w:bookmarkStart w:id="535" w:name="_Toc490064450"/>
      <w:bookmarkStart w:id="536" w:name="_Toc490067503"/>
      <w:bookmarkStart w:id="537" w:name="_Toc490067549"/>
      <w:bookmarkStart w:id="538" w:name="_Toc490079608"/>
      <w:bookmarkStart w:id="539" w:name="_Toc490079733"/>
      <w:bookmarkStart w:id="540" w:name="_Toc533357209"/>
      <w:r w:rsidRPr="00D544F5">
        <w:rPr>
          <w:rFonts w:ascii="Times New Roman" w:hAnsi="Times New Roman" w:cs="Times New Roman"/>
          <w:b/>
          <w:color w:val="000000" w:themeColor="text1"/>
          <w:sz w:val="24"/>
          <w:szCs w:val="24"/>
        </w:rPr>
        <w:t>1.1.9 Выбор студентами приоритетов по закреплению на  рабочем месте.</w:t>
      </w:r>
      <w:bookmarkEnd w:id="535"/>
      <w:bookmarkEnd w:id="536"/>
      <w:bookmarkEnd w:id="537"/>
      <w:bookmarkEnd w:id="538"/>
      <w:bookmarkEnd w:id="539"/>
      <w:bookmarkEnd w:id="540"/>
      <w:r w:rsidRPr="00D544F5">
        <w:rPr>
          <w:rFonts w:ascii="Times New Roman" w:hAnsi="Times New Roman" w:cs="Times New Roman"/>
          <w:b/>
          <w:color w:val="000000" w:themeColor="text1"/>
          <w:sz w:val="24"/>
          <w:szCs w:val="24"/>
        </w:rPr>
        <w:t xml:space="preserve">  </w:t>
      </w:r>
    </w:p>
    <w:p w:rsidR="008E5171" w:rsidRPr="00D544F5" w:rsidRDefault="008E5171" w:rsidP="008E5171">
      <w:pPr>
        <w:spacing w:after="0"/>
        <w:ind w:firstLine="709"/>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При определении приоритетов по закреплению на  рабочем месте  выпускники особое внимание уделяют:  территориальной близости  работы к месту жительства - </w:t>
      </w:r>
      <w:r w:rsidRPr="00D544F5">
        <w:rPr>
          <w:rFonts w:ascii="Times New Roman" w:hAnsi="Times New Roman" w:cs="Times New Roman"/>
          <w:bCs/>
          <w:color w:val="000000" w:themeColor="text1"/>
          <w:sz w:val="24"/>
          <w:szCs w:val="24"/>
        </w:rPr>
        <w:t xml:space="preserve">68%, </w:t>
      </w:r>
      <w:r w:rsidRPr="00D544F5">
        <w:rPr>
          <w:rFonts w:ascii="Times New Roman" w:hAnsi="Times New Roman" w:cs="Times New Roman"/>
          <w:color w:val="000000" w:themeColor="text1"/>
          <w:sz w:val="24"/>
          <w:szCs w:val="24"/>
        </w:rPr>
        <w:t>адекватному психологическому климату в коллективе -</w:t>
      </w:r>
      <w:r w:rsidRPr="00D544F5">
        <w:rPr>
          <w:rFonts w:ascii="Times New Roman" w:hAnsi="Times New Roman" w:cs="Times New Roman"/>
          <w:bCs/>
          <w:color w:val="000000" w:themeColor="text1"/>
          <w:sz w:val="24"/>
          <w:szCs w:val="24"/>
        </w:rPr>
        <w:t xml:space="preserve">53%, </w:t>
      </w:r>
      <w:r w:rsidRPr="00D544F5">
        <w:rPr>
          <w:rFonts w:ascii="Times New Roman" w:hAnsi="Times New Roman" w:cs="Times New Roman"/>
          <w:color w:val="000000" w:themeColor="text1"/>
          <w:sz w:val="24"/>
          <w:szCs w:val="24"/>
        </w:rPr>
        <w:t xml:space="preserve">дневному графику работы - </w:t>
      </w:r>
      <w:r w:rsidRPr="00D544F5">
        <w:rPr>
          <w:rFonts w:ascii="Times New Roman" w:hAnsi="Times New Roman" w:cs="Times New Roman"/>
          <w:bCs/>
          <w:color w:val="000000" w:themeColor="text1"/>
          <w:sz w:val="24"/>
          <w:szCs w:val="24"/>
        </w:rPr>
        <w:t>39%,</w:t>
      </w:r>
      <w:r w:rsidRPr="00D544F5">
        <w:rPr>
          <w:rFonts w:ascii="Times New Roman" w:hAnsi="Times New Roman" w:cs="Times New Roman"/>
          <w:color w:val="000000" w:themeColor="text1"/>
          <w:sz w:val="24"/>
          <w:szCs w:val="24"/>
        </w:rPr>
        <w:t xml:space="preserve"> обучение и карьерный рост - </w:t>
      </w:r>
      <w:r w:rsidRPr="00D544F5">
        <w:rPr>
          <w:rFonts w:ascii="Times New Roman" w:hAnsi="Times New Roman" w:cs="Times New Roman"/>
          <w:bCs/>
          <w:color w:val="000000" w:themeColor="text1"/>
          <w:sz w:val="24"/>
          <w:szCs w:val="24"/>
        </w:rPr>
        <w:t xml:space="preserve">35%,  </w:t>
      </w:r>
      <w:r w:rsidRPr="00D544F5">
        <w:rPr>
          <w:rFonts w:ascii="Times New Roman" w:hAnsi="Times New Roman" w:cs="Times New Roman"/>
          <w:color w:val="000000" w:themeColor="text1"/>
          <w:sz w:val="24"/>
          <w:szCs w:val="24"/>
        </w:rPr>
        <w:t xml:space="preserve"> гарантированным стимулирующим выплатам   - </w:t>
      </w:r>
      <w:r w:rsidRPr="00D544F5">
        <w:rPr>
          <w:rFonts w:ascii="Times New Roman" w:hAnsi="Times New Roman" w:cs="Times New Roman"/>
          <w:bCs/>
          <w:color w:val="000000" w:themeColor="text1"/>
          <w:sz w:val="24"/>
          <w:szCs w:val="24"/>
        </w:rPr>
        <w:t xml:space="preserve">33%  и </w:t>
      </w:r>
      <w:r w:rsidRPr="00D544F5">
        <w:rPr>
          <w:rFonts w:ascii="Times New Roman" w:hAnsi="Times New Roman" w:cs="Times New Roman"/>
          <w:color w:val="000000" w:themeColor="text1"/>
          <w:sz w:val="24"/>
          <w:szCs w:val="24"/>
        </w:rPr>
        <w:t xml:space="preserve">возможность дополнительного  заработка на рабочем месте -31%. </w:t>
      </w:r>
    </w:p>
    <w:p w:rsidR="008E5171" w:rsidRPr="00D544F5" w:rsidRDefault="008E5171" w:rsidP="008E5171">
      <w:pPr>
        <w:spacing w:after="0"/>
        <w:ind w:firstLine="709"/>
        <w:rPr>
          <w:rFonts w:ascii="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t>Таблица 5 - Распределение приоритетов выпускников по степени закрепления на  рабочем месте в практическом здравоохранении</w:t>
      </w:r>
    </w:p>
    <w:tbl>
      <w:tblPr>
        <w:tblW w:w="9745" w:type="dxa"/>
        <w:tblInd w:w="2" w:type="dxa"/>
        <w:tblLayout w:type="fixed"/>
        <w:tblLook w:val="0000" w:firstRow="0" w:lastRow="0" w:firstColumn="0" w:lastColumn="0" w:noHBand="0" w:noVBand="0"/>
      </w:tblPr>
      <w:tblGrid>
        <w:gridCol w:w="3083"/>
        <w:gridCol w:w="851"/>
        <w:gridCol w:w="720"/>
        <w:gridCol w:w="720"/>
        <w:gridCol w:w="720"/>
        <w:gridCol w:w="720"/>
        <w:gridCol w:w="805"/>
        <w:gridCol w:w="709"/>
        <w:gridCol w:w="1417"/>
      </w:tblGrid>
      <w:tr w:rsidR="008E5171" w:rsidRPr="00D544F5" w:rsidTr="00343867">
        <w:trPr>
          <w:trHeight w:val="810"/>
        </w:trPr>
        <w:tc>
          <w:tcPr>
            <w:tcW w:w="308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color w:val="000000" w:themeColor="text1"/>
                <w:sz w:val="20"/>
                <w:szCs w:val="20"/>
              </w:rPr>
              <w:t>перечень приоритетов/</w:t>
            </w:r>
          </w:p>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color w:val="000000" w:themeColor="text1"/>
                <w:sz w:val="20"/>
                <w:szCs w:val="20"/>
              </w:rPr>
              <w:t xml:space="preserve">                            % выбора</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
                <w:bCs/>
                <w:color w:val="000000" w:themeColor="text1"/>
                <w:sz w:val="20"/>
                <w:szCs w:val="20"/>
              </w:rPr>
              <w:t>СД</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
                <w:bCs/>
                <w:color w:val="000000" w:themeColor="text1"/>
                <w:sz w:val="20"/>
                <w:szCs w:val="20"/>
              </w:rPr>
              <w:t>ЛД</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
                <w:bCs/>
                <w:color w:val="000000" w:themeColor="text1"/>
                <w:sz w:val="20"/>
                <w:szCs w:val="20"/>
              </w:rPr>
              <w:t>АД</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
                <w:bCs/>
                <w:color w:val="000000" w:themeColor="text1"/>
                <w:sz w:val="20"/>
                <w:szCs w:val="20"/>
              </w:rPr>
              <w:t>СП</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
                <w:bCs/>
                <w:color w:val="000000" w:themeColor="text1"/>
                <w:sz w:val="20"/>
                <w:szCs w:val="20"/>
              </w:rPr>
              <w:t>СО</w:t>
            </w:r>
          </w:p>
        </w:tc>
        <w:tc>
          <w:tcPr>
            <w:tcW w:w="80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
                <w:bCs/>
                <w:color w:val="000000" w:themeColor="text1"/>
                <w:sz w:val="20"/>
                <w:szCs w:val="20"/>
              </w:rPr>
              <w:t>Ф</w:t>
            </w:r>
          </w:p>
        </w:tc>
        <w:tc>
          <w:tcPr>
            <w:tcW w:w="70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
                <w:bCs/>
                <w:color w:val="000000" w:themeColor="text1"/>
                <w:sz w:val="20"/>
                <w:szCs w:val="20"/>
              </w:rPr>
              <w:t>ЛабД</w:t>
            </w:r>
          </w:p>
        </w:tc>
        <w:tc>
          <w:tcPr>
            <w:tcW w:w="14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center"/>
              <w:rPr>
                <w:rFonts w:ascii="Times New Roman" w:hAnsi="Times New Roman" w:cs="Times New Roman"/>
                <w:b/>
                <w:color w:val="000000" w:themeColor="text1"/>
                <w:sz w:val="20"/>
                <w:szCs w:val="20"/>
                <w:lang w:val="en-US"/>
              </w:rPr>
            </w:pPr>
            <w:r w:rsidRPr="00D544F5">
              <w:rPr>
                <w:rFonts w:ascii="Times New Roman" w:hAnsi="Times New Roman" w:cs="Times New Roman"/>
                <w:b/>
                <w:bCs/>
                <w:color w:val="000000" w:themeColor="text1"/>
                <w:sz w:val="20"/>
                <w:szCs w:val="20"/>
              </w:rPr>
              <w:t>итого</w:t>
            </w:r>
          </w:p>
        </w:tc>
      </w:tr>
      <w:tr w:rsidR="008E5171" w:rsidRPr="00D544F5" w:rsidTr="00343867">
        <w:trPr>
          <w:trHeight w:val="281"/>
        </w:trPr>
        <w:tc>
          <w:tcPr>
            <w:tcW w:w="308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color w:val="000000" w:themeColor="text1"/>
                <w:sz w:val="20"/>
                <w:szCs w:val="20"/>
              </w:rPr>
              <w:t>территориальная близость работы к месту жительства</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65</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66</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75</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86</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53</w:t>
            </w:r>
            <w:r w:rsidRPr="00D544F5">
              <w:rPr>
                <w:rFonts w:ascii="Times New Roman" w:hAnsi="Times New Roman" w:cs="Times New Roman"/>
                <w:bCs/>
                <w:color w:val="000000" w:themeColor="text1"/>
                <w:sz w:val="20"/>
                <w:szCs w:val="20"/>
                <w:lang w:val="en-US"/>
              </w:rPr>
              <w:t>%</w:t>
            </w:r>
          </w:p>
        </w:tc>
        <w:tc>
          <w:tcPr>
            <w:tcW w:w="80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68</w:t>
            </w:r>
            <w:r w:rsidRPr="00D544F5">
              <w:rPr>
                <w:rFonts w:ascii="Times New Roman" w:hAnsi="Times New Roman" w:cs="Times New Roman"/>
                <w:bCs/>
                <w:color w:val="000000" w:themeColor="text1"/>
                <w:sz w:val="20"/>
                <w:szCs w:val="20"/>
                <w:lang w:val="en-US"/>
              </w:rPr>
              <w:t>%</w:t>
            </w:r>
          </w:p>
        </w:tc>
        <w:tc>
          <w:tcPr>
            <w:tcW w:w="70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64</w:t>
            </w:r>
            <w:r w:rsidRPr="00D544F5">
              <w:rPr>
                <w:rFonts w:ascii="Times New Roman" w:hAnsi="Times New Roman" w:cs="Times New Roman"/>
                <w:bCs/>
                <w:color w:val="000000" w:themeColor="text1"/>
                <w:sz w:val="20"/>
                <w:szCs w:val="20"/>
                <w:lang w:val="en-US"/>
              </w:rPr>
              <w:t>%</w:t>
            </w:r>
          </w:p>
        </w:tc>
        <w:tc>
          <w:tcPr>
            <w:tcW w:w="14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center"/>
              <w:rPr>
                <w:rFonts w:ascii="Times New Roman" w:hAnsi="Times New Roman" w:cs="Times New Roman"/>
                <w:b/>
                <w:color w:val="000000" w:themeColor="text1"/>
                <w:sz w:val="24"/>
                <w:szCs w:val="24"/>
                <w:lang w:val="en-US"/>
              </w:rPr>
            </w:pPr>
            <w:r w:rsidRPr="00D544F5">
              <w:rPr>
                <w:rFonts w:ascii="Times New Roman" w:hAnsi="Times New Roman" w:cs="Times New Roman"/>
                <w:b/>
                <w:bCs/>
                <w:color w:val="000000" w:themeColor="text1"/>
                <w:sz w:val="24"/>
                <w:szCs w:val="24"/>
              </w:rPr>
              <w:t>68</w:t>
            </w:r>
            <w:r w:rsidRPr="00D544F5">
              <w:rPr>
                <w:rFonts w:ascii="Times New Roman" w:hAnsi="Times New Roman" w:cs="Times New Roman"/>
                <w:b/>
                <w:bCs/>
                <w:color w:val="000000" w:themeColor="text1"/>
                <w:sz w:val="24"/>
                <w:szCs w:val="24"/>
                <w:lang w:val="en-US"/>
              </w:rPr>
              <w:t>%</w:t>
            </w:r>
          </w:p>
        </w:tc>
      </w:tr>
      <w:tr w:rsidR="008E5171" w:rsidRPr="00D544F5" w:rsidTr="00343867">
        <w:trPr>
          <w:trHeight w:val="92"/>
        </w:trPr>
        <w:tc>
          <w:tcPr>
            <w:tcW w:w="308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color w:val="000000" w:themeColor="text1"/>
                <w:sz w:val="20"/>
                <w:szCs w:val="20"/>
              </w:rPr>
              <w:t>дневной график работы</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51</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25</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33</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28</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37</w:t>
            </w:r>
            <w:r w:rsidRPr="00D544F5">
              <w:rPr>
                <w:rFonts w:ascii="Times New Roman" w:hAnsi="Times New Roman" w:cs="Times New Roman"/>
                <w:bCs/>
                <w:color w:val="000000" w:themeColor="text1"/>
                <w:sz w:val="20"/>
                <w:szCs w:val="20"/>
                <w:lang w:val="en-US"/>
              </w:rPr>
              <w:t>%</w:t>
            </w:r>
          </w:p>
        </w:tc>
        <w:tc>
          <w:tcPr>
            <w:tcW w:w="80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79</w:t>
            </w:r>
            <w:r w:rsidRPr="00D544F5">
              <w:rPr>
                <w:rFonts w:ascii="Times New Roman" w:hAnsi="Times New Roman" w:cs="Times New Roman"/>
                <w:bCs/>
                <w:color w:val="000000" w:themeColor="text1"/>
                <w:sz w:val="20"/>
                <w:szCs w:val="20"/>
                <w:lang w:val="en-US"/>
              </w:rPr>
              <w:t>%</w:t>
            </w:r>
          </w:p>
        </w:tc>
        <w:tc>
          <w:tcPr>
            <w:tcW w:w="70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21</w:t>
            </w:r>
            <w:r w:rsidRPr="00D544F5">
              <w:rPr>
                <w:rFonts w:ascii="Times New Roman" w:hAnsi="Times New Roman" w:cs="Times New Roman"/>
                <w:bCs/>
                <w:color w:val="000000" w:themeColor="text1"/>
                <w:sz w:val="20"/>
                <w:szCs w:val="20"/>
                <w:lang w:val="en-US"/>
              </w:rPr>
              <w:t>%</w:t>
            </w:r>
          </w:p>
        </w:tc>
        <w:tc>
          <w:tcPr>
            <w:tcW w:w="14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center"/>
              <w:rPr>
                <w:rFonts w:ascii="Times New Roman" w:hAnsi="Times New Roman" w:cs="Times New Roman"/>
                <w:b/>
                <w:color w:val="000000" w:themeColor="text1"/>
                <w:sz w:val="24"/>
                <w:szCs w:val="24"/>
                <w:lang w:val="en-US"/>
              </w:rPr>
            </w:pPr>
            <w:r w:rsidRPr="00D544F5">
              <w:rPr>
                <w:rFonts w:ascii="Times New Roman" w:hAnsi="Times New Roman" w:cs="Times New Roman"/>
                <w:b/>
                <w:bCs/>
                <w:color w:val="000000" w:themeColor="text1"/>
                <w:sz w:val="24"/>
                <w:szCs w:val="24"/>
              </w:rPr>
              <w:t>39</w:t>
            </w:r>
            <w:r w:rsidRPr="00D544F5">
              <w:rPr>
                <w:rFonts w:ascii="Times New Roman" w:hAnsi="Times New Roman" w:cs="Times New Roman"/>
                <w:b/>
                <w:bCs/>
                <w:color w:val="000000" w:themeColor="text1"/>
                <w:sz w:val="24"/>
                <w:szCs w:val="24"/>
                <w:lang w:val="en-US"/>
              </w:rPr>
              <w:t>%</w:t>
            </w:r>
          </w:p>
        </w:tc>
      </w:tr>
      <w:tr w:rsidR="008E5171" w:rsidRPr="00D544F5" w:rsidTr="00343867">
        <w:trPr>
          <w:trHeight w:val="1"/>
        </w:trPr>
        <w:tc>
          <w:tcPr>
            <w:tcW w:w="308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color w:val="000000" w:themeColor="text1"/>
                <w:sz w:val="20"/>
                <w:szCs w:val="20"/>
              </w:rPr>
              <w:t>ночной график работы</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5</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2</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10</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0</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0</w:t>
            </w:r>
            <w:r w:rsidRPr="00D544F5">
              <w:rPr>
                <w:rFonts w:ascii="Times New Roman" w:hAnsi="Times New Roman" w:cs="Times New Roman"/>
                <w:bCs/>
                <w:color w:val="000000" w:themeColor="text1"/>
                <w:sz w:val="20"/>
                <w:szCs w:val="20"/>
                <w:lang w:val="en-US"/>
              </w:rPr>
              <w:t>%</w:t>
            </w:r>
          </w:p>
        </w:tc>
        <w:tc>
          <w:tcPr>
            <w:tcW w:w="80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23</w:t>
            </w:r>
            <w:r w:rsidRPr="00D544F5">
              <w:rPr>
                <w:rFonts w:ascii="Times New Roman" w:hAnsi="Times New Roman" w:cs="Times New Roman"/>
                <w:bCs/>
                <w:color w:val="000000" w:themeColor="text1"/>
                <w:sz w:val="20"/>
                <w:szCs w:val="20"/>
                <w:lang w:val="en-US"/>
              </w:rPr>
              <w:t>%</w:t>
            </w:r>
          </w:p>
        </w:tc>
        <w:tc>
          <w:tcPr>
            <w:tcW w:w="70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4</w:t>
            </w:r>
            <w:r w:rsidRPr="00D544F5">
              <w:rPr>
                <w:rFonts w:ascii="Times New Roman" w:hAnsi="Times New Roman" w:cs="Times New Roman"/>
                <w:bCs/>
                <w:color w:val="000000" w:themeColor="text1"/>
                <w:sz w:val="20"/>
                <w:szCs w:val="20"/>
                <w:lang w:val="en-US"/>
              </w:rPr>
              <w:t>%</w:t>
            </w:r>
          </w:p>
        </w:tc>
        <w:tc>
          <w:tcPr>
            <w:tcW w:w="14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center"/>
              <w:rPr>
                <w:rFonts w:ascii="Times New Roman" w:hAnsi="Times New Roman" w:cs="Times New Roman"/>
                <w:b/>
                <w:color w:val="000000" w:themeColor="text1"/>
                <w:sz w:val="24"/>
                <w:szCs w:val="24"/>
                <w:lang w:val="en-US"/>
              </w:rPr>
            </w:pPr>
            <w:r w:rsidRPr="00D544F5">
              <w:rPr>
                <w:rFonts w:ascii="Times New Roman" w:hAnsi="Times New Roman" w:cs="Times New Roman"/>
                <w:b/>
                <w:bCs/>
                <w:color w:val="000000" w:themeColor="text1"/>
                <w:sz w:val="24"/>
                <w:szCs w:val="24"/>
              </w:rPr>
              <w:t>6</w:t>
            </w:r>
            <w:r w:rsidRPr="00D544F5">
              <w:rPr>
                <w:rFonts w:ascii="Times New Roman" w:hAnsi="Times New Roman" w:cs="Times New Roman"/>
                <w:b/>
                <w:bCs/>
                <w:color w:val="000000" w:themeColor="text1"/>
                <w:sz w:val="24"/>
                <w:szCs w:val="24"/>
                <w:lang w:val="en-US"/>
              </w:rPr>
              <w:t>%</w:t>
            </w:r>
          </w:p>
        </w:tc>
      </w:tr>
      <w:tr w:rsidR="008E5171" w:rsidRPr="00D544F5" w:rsidTr="00343867">
        <w:trPr>
          <w:trHeight w:val="1"/>
        </w:trPr>
        <w:tc>
          <w:tcPr>
            <w:tcW w:w="308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color w:val="000000" w:themeColor="text1"/>
                <w:sz w:val="20"/>
                <w:szCs w:val="20"/>
              </w:rPr>
              <w:t>суточные дежурства</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12</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22</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30</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0</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0</w:t>
            </w:r>
            <w:r w:rsidRPr="00D544F5">
              <w:rPr>
                <w:rFonts w:ascii="Times New Roman" w:hAnsi="Times New Roman" w:cs="Times New Roman"/>
                <w:bCs/>
                <w:color w:val="000000" w:themeColor="text1"/>
                <w:sz w:val="20"/>
                <w:szCs w:val="20"/>
                <w:lang w:val="en-US"/>
              </w:rPr>
              <w:t>%</w:t>
            </w:r>
          </w:p>
        </w:tc>
        <w:tc>
          <w:tcPr>
            <w:tcW w:w="80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0</w:t>
            </w:r>
            <w:r w:rsidRPr="00D544F5">
              <w:rPr>
                <w:rFonts w:ascii="Times New Roman" w:hAnsi="Times New Roman" w:cs="Times New Roman"/>
                <w:bCs/>
                <w:color w:val="000000" w:themeColor="text1"/>
                <w:sz w:val="20"/>
                <w:szCs w:val="20"/>
                <w:lang w:val="en-US"/>
              </w:rPr>
              <w:t>%</w:t>
            </w:r>
          </w:p>
        </w:tc>
        <w:tc>
          <w:tcPr>
            <w:tcW w:w="70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12</w:t>
            </w:r>
            <w:r w:rsidRPr="00D544F5">
              <w:rPr>
                <w:rFonts w:ascii="Times New Roman" w:hAnsi="Times New Roman" w:cs="Times New Roman"/>
                <w:bCs/>
                <w:color w:val="000000" w:themeColor="text1"/>
                <w:sz w:val="20"/>
                <w:szCs w:val="20"/>
                <w:lang w:val="en-US"/>
              </w:rPr>
              <w:t>%</w:t>
            </w:r>
          </w:p>
        </w:tc>
        <w:tc>
          <w:tcPr>
            <w:tcW w:w="14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center"/>
              <w:rPr>
                <w:rFonts w:ascii="Times New Roman" w:hAnsi="Times New Roman" w:cs="Times New Roman"/>
                <w:b/>
                <w:color w:val="000000" w:themeColor="text1"/>
                <w:sz w:val="24"/>
                <w:szCs w:val="24"/>
                <w:lang w:val="en-US"/>
              </w:rPr>
            </w:pPr>
            <w:r w:rsidRPr="00D544F5">
              <w:rPr>
                <w:rFonts w:ascii="Times New Roman" w:hAnsi="Times New Roman" w:cs="Times New Roman"/>
                <w:b/>
                <w:bCs/>
                <w:color w:val="000000" w:themeColor="text1"/>
                <w:sz w:val="24"/>
                <w:szCs w:val="24"/>
              </w:rPr>
              <w:t>11</w:t>
            </w:r>
            <w:r w:rsidRPr="00D544F5">
              <w:rPr>
                <w:rFonts w:ascii="Times New Roman" w:hAnsi="Times New Roman" w:cs="Times New Roman"/>
                <w:b/>
                <w:bCs/>
                <w:color w:val="000000" w:themeColor="text1"/>
                <w:sz w:val="24"/>
                <w:szCs w:val="24"/>
                <w:lang w:val="en-US"/>
              </w:rPr>
              <w:t>%</w:t>
            </w:r>
          </w:p>
        </w:tc>
      </w:tr>
      <w:tr w:rsidR="008E5171" w:rsidRPr="00D544F5" w:rsidTr="00343867">
        <w:trPr>
          <w:trHeight w:val="1"/>
        </w:trPr>
        <w:tc>
          <w:tcPr>
            <w:tcW w:w="308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spacing w:after="0" w:line="240" w:lineRule="auto"/>
              <w:rPr>
                <w:rFonts w:ascii="Times New Roman" w:hAnsi="Times New Roman" w:cs="Times New Roman"/>
                <w:color w:val="000000" w:themeColor="text1"/>
                <w:sz w:val="20"/>
                <w:szCs w:val="20"/>
              </w:rPr>
            </w:pPr>
            <w:r w:rsidRPr="00D544F5">
              <w:rPr>
                <w:rFonts w:ascii="Times New Roman" w:hAnsi="Times New Roman" w:cs="Times New Roman"/>
                <w:color w:val="000000" w:themeColor="text1"/>
                <w:sz w:val="20"/>
                <w:szCs w:val="20"/>
              </w:rPr>
              <w:t>возможность доп. заработка на рабочем месте</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bCs/>
                <w:color w:val="000000" w:themeColor="text1"/>
                <w:sz w:val="20"/>
                <w:szCs w:val="20"/>
              </w:rPr>
              <w:t>12%</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bCs/>
                <w:color w:val="000000" w:themeColor="text1"/>
                <w:sz w:val="20"/>
                <w:szCs w:val="20"/>
              </w:rPr>
              <w:t>39%</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bCs/>
                <w:color w:val="000000" w:themeColor="text1"/>
                <w:sz w:val="20"/>
                <w:szCs w:val="20"/>
              </w:rPr>
              <w:t>30%</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bCs/>
                <w:color w:val="000000" w:themeColor="text1"/>
                <w:sz w:val="20"/>
                <w:szCs w:val="20"/>
              </w:rPr>
              <w:t>23%</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bCs/>
                <w:color w:val="000000" w:themeColor="text1"/>
                <w:sz w:val="20"/>
                <w:szCs w:val="20"/>
              </w:rPr>
              <w:t>39%</w:t>
            </w:r>
          </w:p>
        </w:tc>
        <w:tc>
          <w:tcPr>
            <w:tcW w:w="80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bCs/>
                <w:color w:val="000000" w:themeColor="text1"/>
                <w:sz w:val="20"/>
                <w:szCs w:val="20"/>
              </w:rPr>
              <w:t>20%</w:t>
            </w:r>
          </w:p>
        </w:tc>
        <w:tc>
          <w:tcPr>
            <w:tcW w:w="70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bCs/>
                <w:color w:val="000000" w:themeColor="text1"/>
                <w:sz w:val="20"/>
                <w:szCs w:val="20"/>
              </w:rPr>
              <w:t>57%</w:t>
            </w:r>
          </w:p>
        </w:tc>
        <w:tc>
          <w:tcPr>
            <w:tcW w:w="14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center"/>
              <w:rPr>
                <w:rFonts w:ascii="Times New Roman" w:hAnsi="Times New Roman" w:cs="Times New Roman"/>
                <w:b/>
                <w:color w:val="000000" w:themeColor="text1"/>
                <w:sz w:val="24"/>
                <w:szCs w:val="24"/>
              </w:rPr>
            </w:pPr>
            <w:r w:rsidRPr="00D544F5">
              <w:rPr>
                <w:rFonts w:ascii="Times New Roman" w:hAnsi="Times New Roman" w:cs="Times New Roman"/>
                <w:b/>
                <w:bCs/>
                <w:color w:val="000000" w:themeColor="text1"/>
                <w:sz w:val="24"/>
                <w:szCs w:val="24"/>
              </w:rPr>
              <w:t>31%</w:t>
            </w:r>
          </w:p>
        </w:tc>
      </w:tr>
      <w:tr w:rsidR="008E5171" w:rsidRPr="00D544F5" w:rsidTr="00343867">
        <w:trPr>
          <w:trHeight w:val="1"/>
        </w:trPr>
        <w:tc>
          <w:tcPr>
            <w:tcW w:w="308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color w:val="000000" w:themeColor="text1"/>
                <w:sz w:val="20"/>
                <w:szCs w:val="20"/>
              </w:rPr>
              <w:t>гарантированные стимулирующие выплаты</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bCs/>
                <w:color w:val="000000" w:themeColor="text1"/>
                <w:sz w:val="20"/>
                <w:szCs w:val="20"/>
              </w:rPr>
              <w:t>27%</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bCs/>
                <w:color w:val="000000" w:themeColor="text1"/>
                <w:sz w:val="20"/>
                <w:szCs w:val="20"/>
              </w:rPr>
              <w:t>54%</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bCs/>
                <w:color w:val="000000" w:themeColor="text1"/>
                <w:sz w:val="20"/>
                <w:szCs w:val="20"/>
              </w:rPr>
              <w:t>23%</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bCs/>
                <w:color w:val="000000" w:themeColor="text1"/>
                <w:sz w:val="20"/>
                <w:szCs w:val="20"/>
              </w:rPr>
              <w:t>10%</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bCs/>
                <w:color w:val="000000" w:themeColor="text1"/>
                <w:sz w:val="20"/>
                <w:szCs w:val="20"/>
              </w:rPr>
              <w:t>23%</w:t>
            </w:r>
          </w:p>
        </w:tc>
        <w:tc>
          <w:tcPr>
            <w:tcW w:w="80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bCs/>
                <w:color w:val="000000" w:themeColor="text1"/>
                <w:sz w:val="20"/>
                <w:szCs w:val="20"/>
              </w:rPr>
              <w:t>68%</w:t>
            </w:r>
          </w:p>
        </w:tc>
        <w:tc>
          <w:tcPr>
            <w:tcW w:w="70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bCs/>
                <w:color w:val="000000" w:themeColor="text1"/>
                <w:sz w:val="20"/>
                <w:szCs w:val="20"/>
              </w:rPr>
              <w:t>28%</w:t>
            </w:r>
          </w:p>
        </w:tc>
        <w:tc>
          <w:tcPr>
            <w:tcW w:w="14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center"/>
              <w:rPr>
                <w:rFonts w:ascii="Times New Roman" w:hAnsi="Times New Roman" w:cs="Times New Roman"/>
                <w:b/>
                <w:color w:val="000000" w:themeColor="text1"/>
                <w:sz w:val="24"/>
                <w:szCs w:val="24"/>
              </w:rPr>
            </w:pPr>
            <w:r w:rsidRPr="00D544F5">
              <w:rPr>
                <w:rFonts w:ascii="Times New Roman" w:hAnsi="Times New Roman" w:cs="Times New Roman"/>
                <w:b/>
                <w:bCs/>
                <w:color w:val="000000" w:themeColor="text1"/>
                <w:sz w:val="24"/>
                <w:szCs w:val="24"/>
              </w:rPr>
              <w:t>33%</w:t>
            </w:r>
          </w:p>
        </w:tc>
      </w:tr>
      <w:tr w:rsidR="008E5171" w:rsidRPr="00D544F5" w:rsidTr="00343867">
        <w:trPr>
          <w:trHeight w:val="1"/>
        </w:trPr>
        <w:tc>
          <w:tcPr>
            <w:tcW w:w="308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color w:val="000000" w:themeColor="text1"/>
                <w:sz w:val="20"/>
                <w:szCs w:val="20"/>
              </w:rPr>
              <w:t>адекватный психологический климат в коллективе</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48</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52</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53</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57</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44</w:t>
            </w:r>
            <w:r w:rsidRPr="00D544F5">
              <w:rPr>
                <w:rFonts w:ascii="Times New Roman" w:hAnsi="Times New Roman" w:cs="Times New Roman"/>
                <w:bCs/>
                <w:color w:val="000000" w:themeColor="text1"/>
                <w:sz w:val="20"/>
                <w:szCs w:val="20"/>
                <w:lang w:val="en-US"/>
              </w:rPr>
              <w:t>%</w:t>
            </w:r>
          </w:p>
        </w:tc>
        <w:tc>
          <w:tcPr>
            <w:tcW w:w="80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56</w:t>
            </w:r>
            <w:r w:rsidRPr="00D544F5">
              <w:rPr>
                <w:rFonts w:ascii="Times New Roman" w:hAnsi="Times New Roman" w:cs="Times New Roman"/>
                <w:bCs/>
                <w:color w:val="000000" w:themeColor="text1"/>
                <w:sz w:val="20"/>
                <w:szCs w:val="20"/>
                <w:lang w:val="en-US"/>
              </w:rPr>
              <w:t>%</w:t>
            </w:r>
          </w:p>
        </w:tc>
        <w:tc>
          <w:tcPr>
            <w:tcW w:w="70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52</w:t>
            </w:r>
            <w:r w:rsidRPr="00D544F5">
              <w:rPr>
                <w:rFonts w:ascii="Times New Roman" w:hAnsi="Times New Roman" w:cs="Times New Roman"/>
                <w:bCs/>
                <w:color w:val="000000" w:themeColor="text1"/>
                <w:sz w:val="20"/>
                <w:szCs w:val="20"/>
                <w:lang w:val="en-US"/>
              </w:rPr>
              <w:t>%</w:t>
            </w:r>
          </w:p>
        </w:tc>
        <w:tc>
          <w:tcPr>
            <w:tcW w:w="14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center"/>
              <w:rPr>
                <w:rFonts w:ascii="Times New Roman" w:hAnsi="Times New Roman" w:cs="Times New Roman"/>
                <w:b/>
                <w:color w:val="000000" w:themeColor="text1"/>
                <w:sz w:val="24"/>
                <w:szCs w:val="24"/>
                <w:lang w:val="en-US"/>
              </w:rPr>
            </w:pPr>
            <w:r w:rsidRPr="00D544F5">
              <w:rPr>
                <w:rFonts w:ascii="Times New Roman" w:hAnsi="Times New Roman" w:cs="Times New Roman"/>
                <w:b/>
                <w:bCs/>
                <w:color w:val="000000" w:themeColor="text1"/>
                <w:sz w:val="24"/>
                <w:szCs w:val="24"/>
              </w:rPr>
              <w:t>53</w:t>
            </w:r>
            <w:r w:rsidRPr="00D544F5">
              <w:rPr>
                <w:rFonts w:ascii="Times New Roman" w:hAnsi="Times New Roman" w:cs="Times New Roman"/>
                <w:b/>
                <w:bCs/>
                <w:color w:val="000000" w:themeColor="text1"/>
                <w:sz w:val="24"/>
                <w:szCs w:val="24"/>
                <w:lang w:val="en-US"/>
              </w:rPr>
              <w:t>%</w:t>
            </w:r>
          </w:p>
        </w:tc>
      </w:tr>
      <w:tr w:rsidR="008E5171" w:rsidRPr="00D544F5" w:rsidTr="00343867">
        <w:trPr>
          <w:trHeight w:val="1"/>
        </w:trPr>
        <w:tc>
          <w:tcPr>
            <w:tcW w:w="308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color w:val="000000" w:themeColor="text1"/>
                <w:sz w:val="20"/>
                <w:szCs w:val="20"/>
              </w:rPr>
              <w:t>возможность обучения  и карьерный рост</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10</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45</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30</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50</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57</w:t>
            </w:r>
            <w:r w:rsidRPr="00D544F5">
              <w:rPr>
                <w:rFonts w:ascii="Times New Roman" w:hAnsi="Times New Roman" w:cs="Times New Roman"/>
                <w:bCs/>
                <w:color w:val="000000" w:themeColor="text1"/>
                <w:sz w:val="20"/>
                <w:szCs w:val="20"/>
                <w:lang w:val="en-US"/>
              </w:rPr>
              <w:t>%</w:t>
            </w:r>
          </w:p>
        </w:tc>
        <w:tc>
          <w:tcPr>
            <w:tcW w:w="80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34</w:t>
            </w:r>
            <w:r w:rsidRPr="00D544F5">
              <w:rPr>
                <w:rFonts w:ascii="Times New Roman" w:hAnsi="Times New Roman" w:cs="Times New Roman"/>
                <w:bCs/>
                <w:color w:val="000000" w:themeColor="text1"/>
                <w:sz w:val="20"/>
                <w:szCs w:val="20"/>
                <w:lang w:val="en-US"/>
              </w:rPr>
              <w:t>%</w:t>
            </w:r>
          </w:p>
        </w:tc>
        <w:tc>
          <w:tcPr>
            <w:tcW w:w="70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21</w:t>
            </w:r>
            <w:r w:rsidRPr="00D544F5">
              <w:rPr>
                <w:rFonts w:ascii="Times New Roman" w:hAnsi="Times New Roman" w:cs="Times New Roman"/>
                <w:bCs/>
                <w:color w:val="000000" w:themeColor="text1"/>
                <w:sz w:val="20"/>
                <w:szCs w:val="20"/>
                <w:lang w:val="en-US"/>
              </w:rPr>
              <w:t>%</w:t>
            </w:r>
          </w:p>
        </w:tc>
        <w:tc>
          <w:tcPr>
            <w:tcW w:w="14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center"/>
              <w:rPr>
                <w:rFonts w:ascii="Times New Roman" w:hAnsi="Times New Roman" w:cs="Times New Roman"/>
                <w:b/>
                <w:bCs/>
                <w:color w:val="000000" w:themeColor="text1"/>
                <w:sz w:val="24"/>
                <w:szCs w:val="24"/>
              </w:rPr>
            </w:pPr>
            <w:r w:rsidRPr="00D544F5">
              <w:rPr>
                <w:rFonts w:ascii="Times New Roman" w:hAnsi="Times New Roman" w:cs="Times New Roman"/>
                <w:b/>
                <w:bCs/>
                <w:color w:val="000000" w:themeColor="text1"/>
                <w:sz w:val="24"/>
                <w:szCs w:val="24"/>
              </w:rPr>
              <w:t>35%</w:t>
            </w:r>
          </w:p>
        </w:tc>
      </w:tr>
      <w:tr w:rsidR="008E5171" w:rsidRPr="00D544F5" w:rsidTr="00343867">
        <w:trPr>
          <w:trHeight w:val="107"/>
        </w:trPr>
        <w:tc>
          <w:tcPr>
            <w:tcW w:w="3083"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spacing w:after="0" w:line="240" w:lineRule="auto"/>
              <w:jc w:val="both"/>
              <w:rPr>
                <w:rFonts w:ascii="Times New Roman" w:hAnsi="Times New Roman" w:cs="Times New Roman"/>
                <w:color w:val="000000" w:themeColor="text1"/>
                <w:sz w:val="20"/>
                <w:szCs w:val="20"/>
              </w:rPr>
            </w:pPr>
            <w:r w:rsidRPr="00D544F5">
              <w:rPr>
                <w:rFonts w:ascii="Times New Roman" w:hAnsi="Times New Roman" w:cs="Times New Roman"/>
                <w:color w:val="000000" w:themeColor="text1"/>
                <w:sz w:val="20"/>
                <w:szCs w:val="20"/>
              </w:rPr>
              <w:t>лояльность руководства</w:t>
            </w:r>
          </w:p>
          <w:p w:rsidR="008E5171" w:rsidRPr="00D544F5" w:rsidRDefault="008E5171" w:rsidP="00343867">
            <w:pPr>
              <w:spacing w:after="0" w:line="240" w:lineRule="auto"/>
              <w:jc w:val="both"/>
              <w:rPr>
                <w:rFonts w:ascii="Times New Roman" w:hAnsi="Times New Roman" w:cs="Times New Roman"/>
                <w:color w:val="000000" w:themeColor="text1"/>
                <w:sz w:val="20"/>
                <w:szCs w:val="20"/>
              </w:rPr>
            </w:pP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7</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15</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20</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28</w:t>
            </w:r>
            <w:r w:rsidRPr="00D544F5">
              <w:rPr>
                <w:rFonts w:ascii="Times New Roman" w:hAnsi="Times New Roman" w:cs="Times New Roman"/>
                <w:bCs/>
                <w:color w:val="000000" w:themeColor="text1"/>
                <w:sz w:val="20"/>
                <w:szCs w:val="20"/>
                <w:lang w:val="en-US"/>
              </w:rPr>
              <w:t>%</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20</w:t>
            </w:r>
            <w:r w:rsidRPr="00D544F5">
              <w:rPr>
                <w:rFonts w:ascii="Times New Roman" w:hAnsi="Times New Roman" w:cs="Times New Roman"/>
                <w:bCs/>
                <w:color w:val="000000" w:themeColor="text1"/>
                <w:sz w:val="20"/>
                <w:szCs w:val="20"/>
                <w:lang w:val="en-US"/>
              </w:rPr>
              <w:t>%</w:t>
            </w:r>
          </w:p>
        </w:tc>
        <w:tc>
          <w:tcPr>
            <w:tcW w:w="80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56</w:t>
            </w:r>
            <w:r w:rsidRPr="00D544F5">
              <w:rPr>
                <w:rFonts w:ascii="Times New Roman" w:hAnsi="Times New Roman" w:cs="Times New Roman"/>
                <w:bCs/>
                <w:color w:val="000000" w:themeColor="text1"/>
                <w:sz w:val="20"/>
                <w:szCs w:val="20"/>
                <w:lang w:val="en-US"/>
              </w:rPr>
              <w:t>%</w:t>
            </w:r>
          </w:p>
        </w:tc>
        <w:tc>
          <w:tcPr>
            <w:tcW w:w="709"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both"/>
              <w:rPr>
                <w:rFonts w:ascii="Times New Roman" w:hAnsi="Times New Roman" w:cs="Times New Roman"/>
                <w:color w:val="000000" w:themeColor="text1"/>
                <w:sz w:val="20"/>
                <w:szCs w:val="20"/>
                <w:lang w:val="en-US"/>
              </w:rPr>
            </w:pPr>
            <w:r w:rsidRPr="00D544F5">
              <w:rPr>
                <w:rFonts w:ascii="Times New Roman" w:hAnsi="Times New Roman" w:cs="Times New Roman"/>
                <w:bCs/>
                <w:color w:val="000000" w:themeColor="text1"/>
                <w:sz w:val="20"/>
                <w:szCs w:val="20"/>
              </w:rPr>
              <w:t>7</w:t>
            </w:r>
            <w:r w:rsidRPr="00D544F5">
              <w:rPr>
                <w:rFonts w:ascii="Times New Roman" w:hAnsi="Times New Roman" w:cs="Times New Roman"/>
                <w:bCs/>
                <w:color w:val="000000" w:themeColor="text1"/>
                <w:sz w:val="20"/>
                <w:szCs w:val="20"/>
                <w:lang w:val="en-US"/>
              </w:rPr>
              <w:t>%</w:t>
            </w:r>
          </w:p>
        </w:tc>
        <w:tc>
          <w:tcPr>
            <w:tcW w:w="14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8E5171" w:rsidRPr="00D544F5" w:rsidRDefault="008E5171" w:rsidP="00343867">
            <w:pPr>
              <w:autoSpaceDE w:val="0"/>
              <w:autoSpaceDN w:val="0"/>
              <w:adjustRightInd w:val="0"/>
              <w:spacing w:after="0" w:line="240" w:lineRule="auto"/>
              <w:jc w:val="center"/>
              <w:rPr>
                <w:rFonts w:ascii="Times New Roman" w:hAnsi="Times New Roman" w:cs="Times New Roman"/>
                <w:b/>
                <w:color w:val="000000" w:themeColor="text1"/>
                <w:sz w:val="24"/>
                <w:szCs w:val="24"/>
                <w:lang w:val="en-US"/>
              </w:rPr>
            </w:pPr>
            <w:r w:rsidRPr="00D544F5">
              <w:rPr>
                <w:rFonts w:ascii="Times New Roman" w:hAnsi="Times New Roman" w:cs="Times New Roman"/>
                <w:b/>
                <w:bCs/>
                <w:color w:val="000000" w:themeColor="text1"/>
                <w:sz w:val="24"/>
                <w:szCs w:val="24"/>
              </w:rPr>
              <w:t>21</w:t>
            </w:r>
            <w:r w:rsidRPr="00D544F5">
              <w:rPr>
                <w:rFonts w:ascii="Times New Roman" w:hAnsi="Times New Roman" w:cs="Times New Roman"/>
                <w:b/>
                <w:bCs/>
                <w:color w:val="000000" w:themeColor="text1"/>
                <w:sz w:val="24"/>
                <w:szCs w:val="24"/>
                <w:lang w:val="en-US"/>
              </w:rPr>
              <w:t>%</w:t>
            </w:r>
          </w:p>
        </w:tc>
      </w:tr>
    </w:tbl>
    <w:p w:rsidR="008E5171" w:rsidRPr="00D544F5" w:rsidRDefault="008E5171" w:rsidP="008E5171">
      <w:pPr>
        <w:spacing w:after="0"/>
        <w:ind w:firstLine="709"/>
        <w:jc w:val="center"/>
        <w:rPr>
          <w:rFonts w:ascii="Times New Roman" w:hAnsi="Times New Roman" w:cs="Times New Roman"/>
          <w:i/>
          <w:color w:val="000000" w:themeColor="text1"/>
          <w:sz w:val="24"/>
          <w:szCs w:val="24"/>
        </w:rPr>
      </w:pPr>
      <w:r w:rsidRPr="00D544F5">
        <w:rPr>
          <w:rFonts w:ascii="Times New Roman" w:hAnsi="Times New Roman" w:cs="Times New Roman"/>
          <w:i/>
          <w:color w:val="000000" w:themeColor="text1"/>
          <w:sz w:val="24"/>
          <w:szCs w:val="24"/>
        </w:rPr>
        <w:t>Диаграмма 10. Распределение приоритетов выпускников колледжа по закреплению на  рабочем месте</w:t>
      </w:r>
    </w:p>
    <w:p w:rsidR="008E5171" w:rsidRPr="00D544F5" w:rsidRDefault="008E5171" w:rsidP="008E5171">
      <w:pPr>
        <w:spacing w:after="0"/>
        <w:jc w:val="both"/>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rPr>
        <w:drawing>
          <wp:inline distT="0" distB="0" distL="0" distR="0">
            <wp:extent cx="6038602" cy="3912920"/>
            <wp:effectExtent l="0" t="0" r="0" b="0"/>
            <wp:docPr id="22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9" cstate="print"/>
                    <a:srcRect/>
                    <a:stretch>
                      <a:fillRect/>
                    </a:stretch>
                  </pic:blipFill>
                  <pic:spPr bwMode="auto">
                    <a:xfrm>
                      <a:off x="0" y="0"/>
                      <a:ext cx="6039837" cy="3913721"/>
                    </a:xfrm>
                    <a:prstGeom prst="rect">
                      <a:avLst/>
                    </a:prstGeom>
                    <a:noFill/>
                    <a:ln w="9525">
                      <a:noFill/>
                      <a:miter lim="800000"/>
                      <a:headEnd/>
                      <a:tailEnd/>
                    </a:ln>
                  </pic:spPr>
                </pic:pic>
              </a:graphicData>
            </a:graphic>
          </wp:inline>
        </w:drawing>
      </w:r>
    </w:p>
    <w:p w:rsidR="008E5171" w:rsidRPr="00D544F5" w:rsidRDefault="008E5171" w:rsidP="008E5171">
      <w:pPr>
        <w:pStyle w:val="1"/>
        <w:spacing w:line="276" w:lineRule="auto"/>
        <w:rPr>
          <w:color w:val="000000" w:themeColor="text1"/>
          <w:sz w:val="24"/>
          <w:szCs w:val="24"/>
        </w:rPr>
      </w:pPr>
      <w:bookmarkStart w:id="541" w:name="_Toc490064451"/>
      <w:bookmarkStart w:id="542" w:name="_Toc490067504"/>
      <w:bookmarkStart w:id="543" w:name="_Toc490067550"/>
      <w:bookmarkStart w:id="544" w:name="_Toc490079609"/>
      <w:bookmarkStart w:id="545" w:name="_Toc490079734"/>
      <w:bookmarkStart w:id="546" w:name="_Toc533357210"/>
      <w:bookmarkStart w:id="547" w:name="_Toc78275792"/>
      <w:r w:rsidRPr="00D544F5">
        <w:rPr>
          <w:color w:val="000000" w:themeColor="text1"/>
          <w:sz w:val="24"/>
          <w:szCs w:val="24"/>
        </w:rPr>
        <w:t>1.1.10 Выбор студентами наиболее запоминающихся в процессе обучения дисциплин.</w:t>
      </w:r>
      <w:bookmarkEnd w:id="541"/>
      <w:bookmarkEnd w:id="542"/>
      <w:bookmarkEnd w:id="543"/>
      <w:bookmarkEnd w:id="544"/>
      <w:bookmarkEnd w:id="545"/>
      <w:bookmarkEnd w:id="546"/>
      <w:bookmarkEnd w:id="547"/>
    </w:p>
    <w:p w:rsidR="008E5171" w:rsidRPr="00D544F5" w:rsidRDefault="008E5171" w:rsidP="008E5171">
      <w:p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ab/>
        <w:t xml:space="preserve">     При ответе на вопрос: «Какая дисциплина оставила наибольший след в период обучения?» выпускники отметили следующие дисциплины:</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  специальности</w:t>
      </w:r>
      <w:r w:rsidRPr="00D544F5">
        <w:rPr>
          <w:rFonts w:ascii="Times New Roman" w:hAnsi="Times New Roman" w:cs="Times New Roman"/>
          <w:b/>
          <w:i/>
          <w:color w:val="000000" w:themeColor="text1"/>
          <w:sz w:val="24"/>
          <w:szCs w:val="24"/>
        </w:rPr>
        <w:t xml:space="preserve"> </w:t>
      </w:r>
      <w:r w:rsidRPr="00D544F5">
        <w:rPr>
          <w:rFonts w:ascii="Times New Roman" w:hAnsi="Times New Roman" w:cs="Times New Roman"/>
          <w:b/>
          <w:color w:val="000000" w:themeColor="text1"/>
          <w:sz w:val="24"/>
          <w:szCs w:val="24"/>
        </w:rPr>
        <w:t>«Лечебное дело»</w:t>
      </w:r>
      <w:r w:rsidRPr="00D544F5">
        <w:rPr>
          <w:rFonts w:ascii="Times New Roman" w:hAnsi="Times New Roman" w:cs="Times New Roman"/>
          <w:color w:val="000000" w:themeColor="text1"/>
          <w:sz w:val="24"/>
          <w:szCs w:val="24"/>
        </w:rPr>
        <w:t xml:space="preserve"> - «Реаниматология», «Хирургия», «Терапия»;</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w:t>
      </w:r>
      <w:r w:rsidRPr="00D544F5">
        <w:rPr>
          <w:rFonts w:ascii="Times New Roman" w:hAnsi="Times New Roman" w:cs="Times New Roman"/>
          <w:b/>
          <w:i/>
          <w:color w:val="000000" w:themeColor="text1"/>
          <w:sz w:val="24"/>
          <w:szCs w:val="24"/>
        </w:rPr>
        <w:t xml:space="preserve"> </w:t>
      </w:r>
      <w:r w:rsidRPr="00D544F5">
        <w:rPr>
          <w:rFonts w:ascii="Times New Roman" w:hAnsi="Times New Roman" w:cs="Times New Roman"/>
          <w:color w:val="000000" w:themeColor="text1"/>
          <w:sz w:val="24"/>
          <w:szCs w:val="24"/>
        </w:rPr>
        <w:t>специальности</w:t>
      </w:r>
      <w:r w:rsidRPr="00D544F5">
        <w:rPr>
          <w:rFonts w:ascii="Times New Roman" w:hAnsi="Times New Roman" w:cs="Times New Roman"/>
          <w:b/>
          <w:i/>
          <w:color w:val="000000" w:themeColor="text1"/>
          <w:sz w:val="24"/>
          <w:szCs w:val="24"/>
        </w:rPr>
        <w:t xml:space="preserve"> «</w:t>
      </w:r>
      <w:r w:rsidRPr="00D544F5">
        <w:rPr>
          <w:rFonts w:ascii="Times New Roman" w:hAnsi="Times New Roman" w:cs="Times New Roman"/>
          <w:b/>
          <w:color w:val="000000" w:themeColor="text1"/>
          <w:sz w:val="24"/>
          <w:szCs w:val="24"/>
        </w:rPr>
        <w:t>Акушерское дело»</w:t>
      </w:r>
      <w:r w:rsidRPr="00D544F5">
        <w:rPr>
          <w:rFonts w:ascii="Times New Roman" w:hAnsi="Times New Roman" w:cs="Times New Roman"/>
          <w:color w:val="000000" w:themeColor="text1"/>
          <w:sz w:val="24"/>
          <w:szCs w:val="24"/>
        </w:rPr>
        <w:t xml:space="preserve"> - «Акушерство», «Хирургия», «Терапия»;</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 специальности</w:t>
      </w:r>
      <w:r w:rsidRPr="00D544F5">
        <w:rPr>
          <w:rFonts w:ascii="Times New Roman" w:hAnsi="Times New Roman" w:cs="Times New Roman"/>
          <w:b/>
          <w:i/>
          <w:color w:val="000000" w:themeColor="text1"/>
          <w:sz w:val="24"/>
          <w:szCs w:val="24"/>
        </w:rPr>
        <w:t xml:space="preserve"> </w:t>
      </w:r>
      <w:r w:rsidRPr="00D544F5">
        <w:rPr>
          <w:rFonts w:ascii="Times New Roman" w:hAnsi="Times New Roman" w:cs="Times New Roman"/>
          <w:b/>
          <w:color w:val="000000" w:themeColor="text1"/>
          <w:sz w:val="24"/>
          <w:szCs w:val="24"/>
        </w:rPr>
        <w:t xml:space="preserve">«Сестринское дело» - </w:t>
      </w:r>
      <w:r w:rsidRPr="00D544F5">
        <w:rPr>
          <w:rFonts w:ascii="Times New Roman" w:hAnsi="Times New Roman" w:cs="Times New Roman"/>
          <w:color w:val="000000" w:themeColor="text1"/>
          <w:sz w:val="24"/>
          <w:szCs w:val="24"/>
        </w:rPr>
        <w:t xml:space="preserve">«СУ в хирургии»,  ПМ 04 Решение проблем пациента, «Основы реаниматологии»; </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на специальности </w:t>
      </w:r>
      <w:r w:rsidRPr="00D544F5">
        <w:rPr>
          <w:rFonts w:ascii="Times New Roman" w:hAnsi="Times New Roman" w:cs="Times New Roman"/>
          <w:b/>
          <w:i/>
          <w:color w:val="000000" w:themeColor="text1"/>
          <w:sz w:val="24"/>
          <w:szCs w:val="24"/>
        </w:rPr>
        <w:t xml:space="preserve"> </w:t>
      </w:r>
      <w:r w:rsidRPr="00D544F5">
        <w:rPr>
          <w:rFonts w:ascii="Times New Roman" w:hAnsi="Times New Roman" w:cs="Times New Roman"/>
          <w:b/>
          <w:color w:val="000000" w:themeColor="text1"/>
          <w:sz w:val="24"/>
          <w:szCs w:val="24"/>
        </w:rPr>
        <w:t xml:space="preserve">«Стоматология ортопедическая» </w:t>
      </w:r>
      <w:r w:rsidRPr="00D544F5">
        <w:rPr>
          <w:rFonts w:ascii="Times New Roman" w:hAnsi="Times New Roman" w:cs="Times New Roman"/>
          <w:color w:val="000000" w:themeColor="text1"/>
          <w:sz w:val="24"/>
          <w:szCs w:val="24"/>
        </w:rPr>
        <w:t xml:space="preserve">-  «Съемное протезирование», «Зуботехническое моделирование»,  «БЖД»; </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 специальности</w:t>
      </w:r>
      <w:r w:rsidRPr="00D544F5">
        <w:rPr>
          <w:rFonts w:ascii="Times New Roman" w:hAnsi="Times New Roman" w:cs="Times New Roman"/>
          <w:b/>
          <w:i/>
          <w:color w:val="000000" w:themeColor="text1"/>
          <w:sz w:val="24"/>
          <w:szCs w:val="24"/>
        </w:rPr>
        <w:t xml:space="preserve"> </w:t>
      </w:r>
      <w:r w:rsidRPr="00D544F5">
        <w:rPr>
          <w:rFonts w:ascii="Times New Roman" w:hAnsi="Times New Roman" w:cs="Times New Roman"/>
          <w:b/>
          <w:color w:val="000000" w:themeColor="text1"/>
          <w:sz w:val="24"/>
          <w:szCs w:val="24"/>
        </w:rPr>
        <w:t>«Стоматология профилактическая»</w:t>
      </w:r>
      <w:r w:rsidRPr="00D544F5">
        <w:rPr>
          <w:rFonts w:ascii="Times New Roman" w:hAnsi="Times New Roman" w:cs="Times New Roman"/>
          <w:b/>
          <w:i/>
          <w:color w:val="000000" w:themeColor="text1"/>
          <w:sz w:val="24"/>
          <w:szCs w:val="24"/>
        </w:rPr>
        <w:t xml:space="preserve"> </w:t>
      </w:r>
      <w:r w:rsidRPr="00D544F5">
        <w:rPr>
          <w:rFonts w:ascii="Times New Roman" w:hAnsi="Times New Roman" w:cs="Times New Roman"/>
          <w:b/>
          <w:color w:val="000000" w:themeColor="text1"/>
          <w:sz w:val="24"/>
          <w:szCs w:val="24"/>
        </w:rPr>
        <w:t>- «</w:t>
      </w:r>
      <w:r w:rsidRPr="00D544F5">
        <w:rPr>
          <w:rFonts w:ascii="Times New Roman" w:hAnsi="Times New Roman" w:cs="Times New Roman"/>
          <w:color w:val="000000" w:themeColor="text1"/>
          <w:sz w:val="24"/>
          <w:szCs w:val="24"/>
        </w:rPr>
        <w:t>Охрана репродуктивного здоровья»,</w:t>
      </w:r>
      <w:r w:rsidRPr="00D544F5">
        <w:rPr>
          <w:rFonts w:ascii="Times New Roman" w:hAnsi="Times New Roman" w:cs="Times New Roman"/>
          <w:b/>
          <w:color w:val="000000" w:themeColor="text1"/>
          <w:sz w:val="24"/>
          <w:szCs w:val="24"/>
        </w:rPr>
        <w:t xml:space="preserve"> </w:t>
      </w:r>
      <w:r w:rsidRPr="00D544F5">
        <w:rPr>
          <w:rFonts w:ascii="Times New Roman" w:hAnsi="Times New Roman" w:cs="Times New Roman"/>
          <w:color w:val="000000" w:themeColor="text1"/>
          <w:sz w:val="24"/>
          <w:szCs w:val="24"/>
        </w:rPr>
        <w:t xml:space="preserve">«Стом.заболевания», «БЖД»; </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 специальности</w:t>
      </w:r>
      <w:r w:rsidRPr="00D544F5">
        <w:rPr>
          <w:rFonts w:ascii="Times New Roman" w:hAnsi="Times New Roman" w:cs="Times New Roman"/>
          <w:b/>
          <w:i/>
          <w:color w:val="000000" w:themeColor="text1"/>
          <w:sz w:val="24"/>
          <w:szCs w:val="24"/>
        </w:rPr>
        <w:t xml:space="preserve"> </w:t>
      </w:r>
      <w:r w:rsidRPr="00D544F5">
        <w:rPr>
          <w:rFonts w:ascii="Times New Roman" w:hAnsi="Times New Roman" w:cs="Times New Roman"/>
          <w:b/>
          <w:color w:val="000000" w:themeColor="text1"/>
          <w:sz w:val="24"/>
          <w:szCs w:val="24"/>
        </w:rPr>
        <w:t>«Фармация»</w:t>
      </w:r>
      <w:r w:rsidRPr="00D544F5">
        <w:rPr>
          <w:rFonts w:ascii="Times New Roman" w:hAnsi="Times New Roman" w:cs="Times New Roman"/>
          <w:b/>
          <w:i/>
          <w:color w:val="000000" w:themeColor="text1"/>
          <w:sz w:val="24"/>
          <w:szCs w:val="24"/>
        </w:rPr>
        <w:t xml:space="preserve"> </w:t>
      </w:r>
      <w:r w:rsidRPr="00D544F5">
        <w:rPr>
          <w:rFonts w:ascii="Times New Roman" w:hAnsi="Times New Roman" w:cs="Times New Roman"/>
          <w:b/>
          <w:color w:val="000000" w:themeColor="text1"/>
          <w:sz w:val="24"/>
          <w:szCs w:val="24"/>
        </w:rPr>
        <w:t xml:space="preserve">- </w:t>
      </w:r>
      <w:r w:rsidRPr="00D544F5">
        <w:rPr>
          <w:rFonts w:ascii="Times New Roman" w:hAnsi="Times New Roman" w:cs="Times New Roman"/>
          <w:color w:val="000000" w:themeColor="text1"/>
          <w:sz w:val="24"/>
          <w:szCs w:val="24"/>
        </w:rPr>
        <w:t>«Латинский язык»,  «Фармакология»;</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 специальности</w:t>
      </w:r>
      <w:r w:rsidRPr="00D544F5">
        <w:rPr>
          <w:rFonts w:ascii="Times New Roman" w:hAnsi="Times New Roman" w:cs="Times New Roman"/>
          <w:b/>
          <w:i/>
          <w:color w:val="000000" w:themeColor="text1"/>
          <w:sz w:val="24"/>
          <w:szCs w:val="24"/>
        </w:rPr>
        <w:t xml:space="preserve"> </w:t>
      </w:r>
      <w:r w:rsidRPr="00D544F5">
        <w:rPr>
          <w:rFonts w:ascii="Times New Roman" w:hAnsi="Times New Roman" w:cs="Times New Roman"/>
          <w:b/>
          <w:color w:val="000000" w:themeColor="text1"/>
          <w:sz w:val="24"/>
          <w:szCs w:val="24"/>
        </w:rPr>
        <w:t>«Лабораторная диагностика»</w:t>
      </w:r>
      <w:r w:rsidRPr="00D544F5">
        <w:rPr>
          <w:rFonts w:ascii="Times New Roman" w:hAnsi="Times New Roman" w:cs="Times New Roman"/>
          <w:b/>
          <w:i/>
          <w:color w:val="000000" w:themeColor="text1"/>
          <w:sz w:val="24"/>
          <w:szCs w:val="24"/>
        </w:rPr>
        <w:t xml:space="preserve"> </w:t>
      </w:r>
      <w:r w:rsidRPr="00D544F5">
        <w:rPr>
          <w:rFonts w:ascii="Times New Roman" w:hAnsi="Times New Roman" w:cs="Times New Roman"/>
          <w:b/>
          <w:color w:val="000000" w:themeColor="text1"/>
          <w:sz w:val="24"/>
          <w:szCs w:val="24"/>
        </w:rPr>
        <w:t xml:space="preserve">- </w:t>
      </w:r>
      <w:r w:rsidRPr="00D544F5">
        <w:rPr>
          <w:rFonts w:ascii="Times New Roman" w:hAnsi="Times New Roman" w:cs="Times New Roman"/>
          <w:color w:val="000000" w:themeColor="text1"/>
          <w:sz w:val="24"/>
          <w:szCs w:val="24"/>
        </w:rPr>
        <w:t>«Биохимия», «БЖД», «Гематология».</w:t>
      </w:r>
    </w:p>
    <w:p w:rsidR="008E5171" w:rsidRPr="00D544F5" w:rsidRDefault="008E5171" w:rsidP="008E5171">
      <w:pPr>
        <w:tabs>
          <w:tab w:val="left" w:pos="1035"/>
        </w:tabs>
        <w:spacing w:after="0"/>
        <w:jc w:val="both"/>
        <w:rPr>
          <w:rFonts w:ascii="Times New Roman" w:hAnsi="Times New Roman" w:cs="Times New Roman"/>
          <w:color w:val="000000" w:themeColor="text1"/>
          <w:sz w:val="24"/>
          <w:szCs w:val="24"/>
        </w:rPr>
      </w:pPr>
    </w:p>
    <w:p w:rsidR="008E5171" w:rsidRPr="00D544F5" w:rsidRDefault="008E5171" w:rsidP="008E5171">
      <w:pPr>
        <w:pStyle w:val="1"/>
        <w:spacing w:line="276" w:lineRule="auto"/>
        <w:rPr>
          <w:color w:val="000000" w:themeColor="text1"/>
          <w:sz w:val="24"/>
          <w:szCs w:val="24"/>
        </w:rPr>
      </w:pPr>
      <w:bookmarkStart w:id="548" w:name="_Toc490064452"/>
      <w:bookmarkStart w:id="549" w:name="_Toc490067505"/>
      <w:bookmarkStart w:id="550" w:name="_Toc490067551"/>
      <w:bookmarkStart w:id="551" w:name="_Toc490079610"/>
      <w:bookmarkStart w:id="552" w:name="_Toc490079735"/>
      <w:bookmarkStart w:id="553" w:name="_Toc533357211"/>
      <w:bookmarkStart w:id="554" w:name="_Toc78275793"/>
      <w:r w:rsidRPr="00D544F5">
        <w:rPr>
          <w:color w:val="000000" w:themeColor="text1"/>
          <w:sz w:val="24"/>
          <w:szCs w:val="24"/>
        </w:rPr>
        <w:t>1.1.12. Выводы</w:t>
      </w:r>
      <w:bookmarkEnd w:id="548"/>
      <w:bookmarkEnd w:id="549"/>
      <w:bookmarkEnd w:id="550"/>
      <w:bookmarkEnd w:id="551"/>
      <w:bookmarkEnd w:id="552"/>
      <w:bookmarkEnd w:id="553"/>
      <w:bookmarkEnd w:id="554"/>
    </w:p>
    <w:p w:rsidR="008E5171" w:rsidRPr="00D544F5" w:rsidRDefault="008E5171" w:rsidP="008E5171">
      <w:pPr>
        <w:tabs>
          <w:tab w:val="left" w:pos="709"/>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ab/>
        <w:t xml:space="preserve">Уровень удовлетворенности потребителей образовательного процесса  - один из важнейших показателей эффективности деятельности  образовательного организации. В международном стандарте </w:t>
      </w:r>
      <w:r w:rsidRPr="00D544F5">
        <w:rPr>
          <w:rFonts w:ascii="Times New Roman" w:hAnsi="Times New Roman" w:cs="Times New Roman"/>
          <w:color w:val="000000" w:themeColor="text1"/>
          <w:sz w:val="24"/>
          <w:szCs w:val="24"/>
          <w:lang w:val="en-US"/>
        </w:rPr>
        <w:t>ISO</w:t>
      </w:r>
      <w:r w:rsidRPr="00D544F5">
        <w:rPr>
          <w:rFonts w:ascii="Times New Roman" w:hAnsi="Times New Roman" w:cs="Times New Roman"/>
          <w:color w:val="000000" w:themeColor="text1"/>
          <w:sz w:val="24"/>
          <w:szCs w:val="24"/>
        </w:rPr>
        <w:t xml:space="preserve"> 9001:2001, в пункте 8.2.1. «Удовлетворенность потребителей» сказано: «Организация должна проводить мониторинг информации, касающейся восприятия потребителями соответствия организации требованиям потребителей, как одного из способов измерения функционирования системы менеджмента качества. Должны быть установлены методы получения и использования этой информации». </w:t>
      </w:r>
    </w:p>
    <w:p w:rsidR="008E5171" w:rsidRPr="00D544F5" w:rsidRDefault="008E5171" w:rsidP="008E5171">
      <w:pPr>
        <w:pStyle w:val="a9"/>
        <w:spacing w:line="276" w:lineRule="auto"/>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Новосибирском медицинском колледже  введен с 22.06.2007 г. и действует СТП СМК 7.2.3; 8.2.1 -01 «Порядок исследования требований и удовлетворенности потребителей», который предполагает «исследование требований и удовлетворенности потребителей», а также «разработку и осуществление мероприятий по исследованию требований и удовлетворенности потребителей».  В соответствии с этим стандартом в данном исследовании были использованы анкеты (приложение 1, 2), по которым впервые проводилось анкетирование выпускников, а также разработан план проведения маркетингового исследования с установленными сроками  и ответственными исполнителями (приказ директора  № 19  от  01.09.2008 г.). </w:t>
      </w:r>
    </w:p>
    <w:p w:rsidR="008E5171" w:rsidRPr="00D544F5" w:rsidRDefault="008E5171" w:rsidP="008E5171">
      <w:pPr>
        <w:tabs>
          <w:tab w:val="left" w:pos="709"/>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ab/>
        <w:t>На основании полученных анкет был составлен «портрет респондента», который содержит информацию:  о форме обучения выпускника, месте жительства до поступления в колледж,  дальнейших планах работы в Новосибирске или вне города; о потребностях в заработной плате</w:t>
      </w:r>
      <w:r w:rsidRPr="00D544F5">
        <w:rPr>
          <w:rFonts w:ascii="Times New Roman" w:hAnsi="Times New Roman" w:cs="Times New Roman"/>
          <w:b/>
          <w:color w:val="000000" w:themeColor="text1"/>
          <w:sz w:val="24"/>
          <w:szCs w:val="24"/>
        </w:rPr>
        <w:t xml:space="preserve">; </w:t>
      </w:r>
      <w:r w:rsidRPr="00D544F5">
        <w:rPr>
          <w:rFonts w:ascii="Times New Roman" w:hAnsi="Times New Roman" w:cs="Times New Roman"/>
          <w:color w:val="000000" w:themeColor="text1"/>
          <w:sz w:val="24"/>
          <w:szCs w:val="24"/>
        </w:rPr>
        <w:t xml:space="preserve">о степени владения видами </w:t>
      </w:r>
      <w:r w:rsidRPr="00D544F5">
        <w:rPr>
          <w:rFonts w:ascii="Times New Roman" w:hAnsi="Times New Roman" w:cs="Times New Roman"/>
          <w:bCs/>
          <w:color w:val="000000" w:themeColor="text1"/>
          <w:sz w:val="24"/>
          <w:szCs w:val="24"/>
        </w:rPr>
        <w:t>профессиональной  деятельности</w:t>
      </w:r>
      <w:r w:rsidRPr="00D544F5">
        <w:rPr>
          <w:rFonts w:ascii="Times New Roman" w:hAnsi="Times New Roman" w:cs="Times New Roman"/>
          <w:color w:val="000000" w:themeColor="text1"/>
          <w:sz w:val="24"/>
          <w:szCs w:val="24"/>
        </w:rPr>
        <w:t>;  а так же о причинах, из-за которых выпускники не будут работать по специальности.</w:t>
      </w:r>
    </w:p>
    <w:p w:rsidR="008E5171" w:rsidRPr="00D544F5" w:rsidRDefault="008E5171" w:rsidP="008E5171">
      <w:pPr>
        <w:tabs>
          <w:tab w:val="left" w:pos="709"/>
        </w:tabs>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В ходе реализации целей и задач социологического исследования было установлено, что:</w:t>
      </w:r>
    </w:p>
    <w:p w:rsidR="008E5171" w:rsidRPr="00D544F5" w:rsidRDefault="008E5171" w:rsidP="000656D1">
      <w:pPr>
        <w:numPr>
          <w:ilvl w:val="0"/>
          <w:numId w:val="64"/>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79% обучается на бюджетные средства, 21% - на платной основе. Самый высокий процент студентов (от общего контингента), обучающихся на внебюджетной основе  80% на специальности «Фармация»; </w:t>
      </w:r>
    </w:p>
    <w:p w:rsidR="008E5171" w:rsidRPr="00D544F5" w:rsidRDefault="008E5171" w:rsidP="000656D1">
      <w:pPr>
        <w:numPr>
          <w:ilvl w:val="0"/>
          <w:numId w:val="64"/>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51%  респондентов составляют жители г. Новосибирска. Приехали поступать из Новосибирской  области 35%  выпускников. Приезжих из других регионов обучается 13%;</w:t>
      </w:r>
    </w:p>
    <w:p w:rsidR="008E5171" w:rsidRPr="00D544F5" w:rsidRDefault="008E5171" w:rsidP="000656D1">
      <w:pPr>
        <w:numPr>
          <w:ilvl w:val="0"/>
          <w:numId w:val="64"/>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основная часть – 93% выпускников планирует связать свою дальнейшую деятельность с практическим здравоохранением. Работать по специальности не планируют 5% (27 выпускников). Не знают, чем займусь после окончания колледжа 2% выпускников;</w:t>
      </w:r>
    </w:p>
    <w:p w:rsidR="008E5171" w:rsidRPr="00D544F5" w:rsidRDefault="008E5171" w:rsidP="000656D1">
      <w:pPr>
        <w:numPr>
          <w:ilvl w:val="0"/>
          <w:numId w:val="64"/>
        </w:numPr>
        <w:tabs>
          <w:tab w:val="clear" w:pos="360"/>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80% респондентов будут  работать в практическом здравоохранении г.Новосибирска. Уедут из г.Новосибирска 15% выпускников;</w:t>
      </w:r>
    </w:p>
    <w:p w:rsidR="008E5171" w:rsidRPr="00D544F5" w:rsidRDefault="008E5171" w:rsidP="000656D1">
      <w:pPr>
        <w:numPr>
          <w:ilvl w:val="0"/>
          <w:numId w:val="64"/>
        </w:numPr>
        <w:tabs>
          <w:tab w:val="clear" w:pos="360"/>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 «востребованности»  у выпускников на 1 месте оказалась «работа в стационаре» -40%,  на 2 месте  «работа в поликлинике» и «работа в службе скорой медицинской помощи» - 20%,   на 3 месте «работа  в коммерческих медицинских организациях» - 15% и 5% будут работать не по специальности. Студенты факультета Фармация  на 1 месте ставят работу в крупных сетевых аптечных организациях - 90%, 7% намерены стать медицинскими представителями фармацевтических компаний и  только 3% готовы работать в производственной и больничной аптеках;</w:t>
      </w:r>
    </w:p>
    <w:p w:rsidR="008E5171" w:rsidRPr="00D544F5" w:rsidRDefault="008E5171" w:rsidP="000656D1">
      <w:pPr>
        <w:pStyle w:val="af3"/>
        <w:numPr>
          <w:ilvl w:val="0"/>
          <w:numId w:val="64"/>
        </w:num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 ответе на вопрос: «Что может помочь Вам при выборе работы по специальности?» выпускники единодушно выбрали три позиции: на 1 месте (58%) - «проведение производственной практики непосредственно в медицинских организациях», на 2 месте (57%) «встречи с представителями администрации медицинских организаций» и  на 3 месте (48%) «личные знакомства, связи»;</w:t>
      </w:r>
    </w:p>
    <w:p w:rsidR="008E5171" w:rsidRPr="00D544F5" w:rsidRDefault="008E5171" w:rsidP="000656D1">
      <w:pPr>
        <w:pStyle w:val="af3"/>
        <w:numPr>
          <w:ilvl w:val="0"/>
          <w:numId w:val="64"/>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Видно, что меры по увеличению заработной платы оценены ими в 70% по значимости, «улучшение условий труда» и «перспектива профессионального роста»  на 2 месте - 58%, «интересная работа» 46% и «повышение престижа профессии» -50% по значимости на 3 месте, «предоставление жилья»  составляет 19%;</w:t>
      </w:r>
    </w:p>
    <w:p w:rsidR="008E5171" w:rsidRPr="00D544F5" w:rsidRDefault="008E5171" w:rsidP="000656D1">
      <w:pPr>
        <w:numPr>
          <w:ilvl w:val="0"/>
          <w:numId w:val="6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респонденты  обозначили минимальный уровень заработной платы, при которой они согласны  работать в медицинских организациях:  </w:t>
      </w:r>
      <w:r w:rsidRPr="00D544F5">
        <w:rPr>
          <w:rFonts w:ascii="Times New Roman" w:hAnsi="Times New Roman" w:cs="Times New Roman"/>
          <w:b/>
          <w:color w:val="000000" w:themeColor="text1"/>
          <w:sz w:val="24"/>
          <w:szCs w:val="24"/>
        </w:rPr>
        <w:t>40%</w:t>
      </w:r>
      <w:r w:rsidRPr="00D544F5">
        <w:rPr>
          <w:rFonts w:ascii="Times New Roman" w:hAnsi="Times New Roman" w:cs="Times New Roman"/>
          <w:color w:val="000000" w:themeColor="text1"/>
          <w:sz w:val="24"/>
          <w:szCs w:val="24"/>
        </w:rPr>
        <w:t xml:space="preserve"> «согласны» работать за 30 – 40 тыс. рублей, более 40 тыс. руб.  рублей хотели бы получать </w:t>
      </w:r>
      <w:r w:rsidRPr="00D544F5">
        <w:rPr>
          <w:rFonts w:ascii="Times New Roman" w:hAnsi="Times New Roman" w:cs="Times New Roman"/>
          <w:b/>
          <w:color w:val="000000" w:themeColor="text1"/>
          <w:sz w:val="24"/>
          <w:szCs w:val="24"/>
        </w:rPr>
        <w:t>15%</w:t>
      </w:r>
      <w:r w:rsidRPr="00D544F5">
        <w:rPr>
          <w:rFonts w:ascii="Times New Roman" w:hAnsi="Times New Roman" w:cs="Times New Roman"/>
          <w:color w:val="000000" w:themeColor="text1"/>
          <w:sz w:val="24"/>
          <w:szCs w:val="24"/>
        </w:rPr>
        <w:t xml:space="preserve"> выпускников, 25-30 тыс. рублей хотели бы получать </w:t>
      </w:r>
      <w:r w:rsidRPr="00D544F5">
        <w:rPr>
          <w:rFonts w:ascii="Times New Roman" w:hAnsi="Times New Roman" w:cs="Times New Roman"/>
          <w:b/>
          <w:color w:val="000000" w:themeColor="text1"/>
          <w:sz w:val="24"/>
          <w:szCs w:val="24"/>
        </w:rPr>
        <w:t>35</w:t>
      </w:r>
      <w:r w:rsidRPr="00D544F5">
        <w:rPr>
          <w:rFonts w:ascii="Times New Roman" w:hAnsi="Times New Roman" w:cs="Times New Roman"/>
          <w:color w:val="000000" w:themeColor="text1"/>
          <w:sz w:val="24"/>
          <w:szCs w:val="24"/>
        </w:rPr>
        <w:t xml:space="preserve">% выпускников, 20-25 тыс. рублей,  </w:t>
      </w:r>
      <w:r w:rsidRPr="00D544F5">
        <w:rPr>
          <w:rFonts w:ascii="Times New Roman" w:hAnsi="Times New Roman" w:cs="Times New Roman"/>
          <w:b/>
          <w:color w:val="000000" w:themeColor="text1"/>
          <w:sz w:val="24"/>
          <w:szCs w:val="24"/>
        </w:rPr>
        <w:t>4%</w:t>
      </w:r>
      <w:r w:rsidRPr="00D544F5">
        <w:rPr>
          <w:rFonts w:ascii="Times New Roman" w:hAnsi="Times New Roman" w:cs="Times New Roman"/>
          <w:color w:val="000000" w:themeColor="text1"/>
          <w:sz w:val="24"/>
          <w:szCs w:val="24"/>
        </w:rPr>
        <w:t xml:space="preserve"> выпускников, </w:t>
      </w:r>
      <w:r w:rsidRPr="00D544F5">
        <w:rPr>
          <w:rFonts w:ascii="Times New Roman" w:hAnsi="Times New Roman" w:cs="Times New Roman"/>
          <w:b/>
          <w:color w:val="000000" w:themeColor="text1"/>
          <w:sz w:val="24"/>
          <w:szCs w:val="24"/>
        </w:rPr>
        <w:t>5%</w:t>
      </w:r>
      <w:r w:rsidRPr="00D544F5">
        <w:rPr>
          <w:rFonts w:ascii="Times New Roman" w:hAnsi="Times New Roman" w:cs="Times New Roman"/>
          <w:color w:val="000000" w:themeColor="text1"/>
          <w:sz w:val="24"/>
          <w:szCs w:val="24"/>
        </w:rPr>
        <w:t xml:space="preserve"> затруднились ответить; </w:t>
      </w:r>
    </w:p>
    <w:p w:rsidR="008E5171" w:rsidRPr="00D544F5" w:rsidRDefault="008E5171" w:rsidP="000656D1">
      <w:pPr>
        <w:numPr>
          <w:ilvl w:val="0"/>
          <w:numId w:val="6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общая картина</w:t>
      </w:r>
      <w:r w:rsidRPr="00D544F5">
        <w:rPr>
          <w:rFonts w:ascii="Times New Roman" w:hAnsi="Times New Roman" w:cs="Times New Roman"/>
          <w:b/>
          <w:color w:val="000000" w:themeColor="text1"/>
          <w:sz w:val="24"/>
          <w:szCs w:val="24"/>
        </w:rPr>
        <w:t xml:space="preserve"> </w:t>
      </w:r>
      <w:r w:rsidRPr="00D544F5">
        <w:rPr>
          <w:rFonts w:ascii="Times New Roman" w:hAnsi="Times New Roman" w:cs="Times New Roman"/>
          <w:color w:val="000000" w:themeColor="text1"/>
          <w:sz w:val="24"/>
          <w:szCs w:val="24"/>
        </w:rPr>
        <w:t>готовности выпускников колледжа к труду в практическом здравоохранении выглядит следующим образом: не считают себя готовыми к труду 3% молодых специалистов (6 человек),   теоретически готовы  5%, готовы к труду 87%,  затрудняются ответить 5%.</w:t>
      </w:r>
    </w:p>
    <w:p w:rsidR="008E5171" w:rsidRPr="00D544F5" w:rsidRDefault="008E5171" w:rsidP="008E5171">
      <w:pPr>
        <w:spacing w:after="0"/>
        <w:jc w:val="both"/>
        <w:rPr>
          <w:rFonts w:ascii="Times New Roman" w:hAnsi="Times New Roman" w:cs="Times New Roman"/>
          <w:color w:val="000000" w:themeColor="text1"/>
          <w:sz w:val="24"/>
          <w:szCs w:val="24"/>
        </w:rPr>
      </w:pPr>
    </w:p>
    <w:p w:rsidR="008E5171" w:rsidRPr="00D544F5" w:rsidRDefault="008E5171" w:rsidP="008E5171">
      <w:pPr>
        <w:tabs>
          <w:tab w:val="num" w:pos="426"/>
        </w:tabs>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ab/>
      </w:r>
      <w:r w:rsidRPr="00D544F5">
        <w:rPr>
          <w:rFonts w:ascii="Times New Roman" w:hAnsi="Times New Roman" w:cs="Times New Roman"/>
          <w:b/>
          <w:color w:val="000000" w:themeColor="text1"/>
          <w:sz w:val="24"/>
          <w:szCs w:val="24"/>
        </w:rPr>
        <w:tab/>
        <w:t>Выпускники колледжа указали причины, из-за которых они не будут работать по специальности:</w:t>
      </w:r>
    </w:p>
    <w:p w:rsidR="008E5171" w:rsidRPr="00D544F5" w:rsidRDefault="008E5171" w:rsidP="000656D1">
      <w:pPr>
        <w:numPr>
          <w:ilvl w:val="0"/>
          <w:numId w:val="6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низкая заработная плата;</w:t>
      </w:r>
    </w:p>
    <w:p w:rsidR="008E5171" w:rsidRPr="00D544F5" w:rsidRDefault="008E5171" w:rsidP="000656D1">
      <w:pPr>
        <w:numPr>
          <w:ilvl w:val="0"/>
          <w:numId w:val="6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призыв в армию;</w:t>
      </w:r>
    </w:p>
    <w:p w:rsidR="008E5171" w:rsidRPr="00D544F5" w:rsidRDefault="008E5171" w:rsidP="000656D1">
      <w:pPr>
        <w:numPr>
          <w:ilvl w:val="0"/>
          <w:numId w:val="6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рождение ребенка;</w:t>
      </w:r>
    </w:p>
    <w:p w:rsidR="008E5171" w:rsidRPr="00D544F5" w:rsidRDefault="008E5171" w:rsidP="000656D1">
      <w:pPr>
        <w:numPr>
          <w:ilvl w:val="0"/>
          <w:numId w:val="6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проблемы со здоровьем;</w:t>
      </w:r>
    </w:p>
    <w:p w:rsidR="008E5171" w:rsidRPr="00D544F5" w:rsidRDefault="008E5171" w:rsidP="000656D1">
      <w:pPr>
        <w:numPr>
          <w:ilvl w:val="0"/>
          <w:numId w:val="6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отсутствие жилья;</w:t>
      </w:r>
    </w:p>
    <w:p w:rsidR="008E5171" w:rsidRPr="00D544F5" w:rsidRDefault="008E5171" w:rsidP="000656D1">
      <w:pPr>
        <w:numPr>
          <w:ilvl w:val="0"/>
          <w:numId w:val="6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нехватка семейного бюджета;</w:t>
      </w:r>
    </w:p>
    <w:p w:rsidR="008E5171" w:rsidRPr="00D544F5" w:rsidRDefault="008E5171" w:rsidP="000656D1">
      <w:pPr>
        <w:numPr>
          <w:ilvl w:val="0"/>
          <w:numId w:val="65"/>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поступление в ВУЗ.</w:t>
      </w:r>
    </w:p>
    <w:p w:rsidR="008E5171" w:rsidRPr="00D544F5" w:rsidRDefault="008E5171" w:rsidP="008E5171">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анкетировании приняло участие 550 выпускников - 73% респондентов восьми специальностей колледжа: Лечебное дело, Акушерское дело, Сестринское дело, Стоматология ортопедическая, Стоматология профилактическая,  Лабораторная диагностика, Фармация.</w:t>
      </w:r>
    </w:p>
    <w:p w:rsidR="008E5171" w:rsidRPr="00D544F5" w:rsidRDefault="008E5171" w:rsidP="008E5171">
      <w:pPr>
        <w:spacing w:after="0"/>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Таким образом, результаты маркетингового исследования удовлетворенности выпускников при сравнении с результатами предыдущих лет показывают стабильную картину выбора приоритетов и перспектив для молодых специалистов .</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p>
    <w:p w:rsidR="008E5171" w:rsidRPr="00D544F5" w:rsidRDefault="008E5171" w:rsidP="008E5171">
      <w:pPr>
        <w:spacing w:after="0"/>
        <w:jc w:val="both"/>
        <w:rPr>
          <w:rFonts w:ascii="Times New Roman" w:hAnsi="Times New Roman" w:cs="Times New Roman"/>
          <w:b/>
          <w:color w:val="000000" w:themeColor="text1"/>
          <w:sz w:val="24"/>
          <w:szCs w:val="24"/>
        </w:rPr>
      </w:pPr>
    </w:p>
    <w:p w:rsidR="008E5171" w:rsidRPr="00D544F5" w:rsidRDefault="008E5171" w:rsidP="008E5171">
      <w:pPr>
        <w:pStyle w:val="1"/>
        <w:spacing w:line="276" w:lineRule="auto"/>
        <w:rPr>
          <w:color w:val="000000" w:themeColor="text1"/>
          <w:sz w:val="24"/>
          <w:szCs w:val="24"/>
        </w:rPr>
      </w:pPr>
      <w:bookmarkStart w:id="555" w:name="_Toc490064453"/>
      <w:bookmarkStart w:id="556" w:name="_Toc490067506"/>
      <w:bookmarkStart w:id="557" w:name="_Toc490067552"/>
      <w:bookmarkStart w:id="558" w:name="_Toc490079611"/>
      <w:bookmarkStart w:id="559" w:name="_Toc490079736"/>
      <w:bookmarkStart w:id="560" w:name="_Toc533357212"/>
      <w:bookmarkStart w:id="561" w:name="_Toc78275794"/>
      <w:r w:rsidRPr="00D544F5">
        <w:rPr>
          <w:color w:val="000000" w:themeColor="text1"/>
          <w:sz w:val="24"/>
          <w:szCs w:val="24"/>
        </w:rPr>
        <w:t>1.1.13. Заключение</w:t>
      </w:r>
      <w:bookmarkEnd w:id="555"/>
      <w:bookmarkEnd w:id="556"/>
      <w:bookmarkEnd w:id="557"/>
      <w:bookmarkEnd w:id="558"/>
      <w:bookmarkEnd w:id="559"/>
      <w:r w:rsidRPr="00D544F5">
        <w:rPr>
          <w:color w:val="000000" w:themeColor="text1"/>
          <w:sz w:val="24"/>
          <w:szCs w:val="24"/>
        </w:rPr>
        <w:t xml:space="preserve"> социологического исследования</w:t>
      </w:r>
      <w:bookmarkEnd w:id="560"/>
      <w:bookmarkEnd w:id="561"/>
    </w:p>
    <w:p w:rsidR="008E5171" w:rsidRPr="00D544F5" w:rsidRDefault="008E5171" w:rsidP="008E5171">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Проведенное социологическое исследование выпускников по изучению приоритетов и перспектив для молодых специалистов, показало, что согласно результатам опроса, наблюдается достаточно высокий уровень  удовлетворенности предоставленными колледжем условиями для  предоставления перспектив  работать по специальности в медицинских организациях,  подготовкой к владению теоретическими и практическими  навыками.</w:t>
      </w:r>
    </w:p>
    <w:p w:rsidR="008E5171" w:rsidRPr="00D544F5" w:rsidRDefault="008E5171" w:rsidP="008E5171">
      <w:pPr>
        <w:tabs>
          <w:tab w:val="num" w:pos="1440"/>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p>
    <w:p w:rsidR="008E5171" w:rsidRPr="00D544F5" w:rsidRDefault="008E5171" w:rsidP="008E5171">
      <w:pPr>
        <w:spacing w:after="0"/>
        <w:ind w:left="-2" w:right="-185"/>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При определении приоритетов по закреплению на  рабочем месте   выпускники особое внимание уделяют следующим критериям:  </w:t>
      </w:r>
    </w:p>
    <w:p w:rsidR="008E5171" w:rsidRPr="00D544F5" w:rsidRDefault="008E5171" w:rsidP="008E5171">
      <w:pPr>
        <w:spacing w:after="0"/>
        <w:ind w:left="1080" w:right="-185"/>
        <w:rPr>
          <w:rFonts w:ascii="Times New Roman" w:hAnsi="Times New Roman" w:cs="Times New Roman"/>
          <w:bCs/>
          <w:color w:val="000000" w:themeColor="text1"/>
          <w:sz w:val="24"/>
          <w:szCs w:val="24"/>
        </w:rPr>
      </w:pPr>
      <w:r w:rsidRPr="00D544F5">
        <w:rPr>
          <w:rFonts w:ascii="Times New Roman" w:hAnsi="Times New Roman" w:cs="Times New Roman"/>
          <w:color w:val="000000" w:themeColor="text1"/>
          <w:sz w:val="24"/>
          <w:szCs w:val="24"/>
        </w:rPr>
        <w:t xml:space="preserve">1. территориальная  близость  работы к месту жительства - </w:t>
      </w:r>
      <w:r w:rsidRPr="00D544F5">
        <w:rPr>
          <w:rFonts w:ascii="Times New Roman" w:hAnsi="Times New Roman" w:cs="Times New Roman"/>
          <w:bCs/>
          <w:color w:val="000000" w:themeColor="text1"/>
          <w:sz w:val="24"/>
          <w:szCs w:val="24"/>
        </w:rPr>
        <w:t xml:space="preserve">68%, </w:t>
      </w:r>
    </w:p>
    <w:p w:rsidR="008E5171" w:rsidRPr="00D544F5" w:rsidRDefault="008E5171" w:rsidP="008E5171">
      <w:pPr>
        <w:spacing w:after="0"/>
        <w:ind w:left="1080" w:right="-185"/>
        <w:rPr>
          <w:rFonts w:ascii="Times New Roman" w:hAnsi="Times New Roman" w:cs="Times New Roman"/>
          <w:bCs/>
          <w:color w:val="000000" w:themeColor="text1"/>
          <w:sz w:val="24"/>
          <w:szCs w:val="24"/>
        </w:rPr>
      </w:pPr>
      <w:r w:rsidRPr="00D544F5">
        <w:rPr>
          <w:rFonts w:ascii="Times New Roman" w:hAnsi="Times New Roman" w:cs="Times New Roman"/>
          <w:color w:val="000000" w:themeColor="text1"/>
          <w:sz w:val="24"/>
          <w:szCs w:val="24"/>
        </w:rPr>
        <w:t xml:space="preserve">2. адекватный психологический климат в коллективе - </w:t>
      </w:r>
      <w:r w:rsidRPr="00D544F5">
        <w:rPr>
          <w:rFonts w:ascii="Times New Roman" w:hAnsi="Times New Roman" w:cs="Times New Roman"/>
          <w:bCs/>
          <w:color w:val="000000" w:themeColor="text1"/>
          <w:sz w:val="24"/>
          <w:szCs w:val="24"/>
        </w:rPr>
        <w:t xml:space="preserve">53 %, </w:t>
      </w:r>
    </w:p>
    <w:p w:rsidR="008E5171" w:rsidRPr="00D544F5" w:rsidRDefault="008E5171" w:rsidP="008E5171">
      <w:pPr>
        <w:spacing w:after="0"/>
        <w:ind w:left="1080" w:right="-185"/>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 дневной график работы - </w:t>
      </w:r>
      <w:r w:rsidRPr="00D544F5">
        <w:rPr>
          <w:rFonts w:ascii="Times New Roman" w:hAnsi="Times New Roman" w:cs="Times New Roman"/>
          <w:bCs/>
          <w:color w:val="000000" w:themeColor="text1"/>
          <w:sz w:val="24"/>
          <w:szCs w:val="24"/>
        </w:rPr>
        <w:t>39%,</w:t>
      </w:r>
      <w:r w:rsidRPr="00D544F5">
        <w:rPr>
          <w:rFonts w:ascii="Times New Roman" w:hAnsi="Times New Roman" w:cs="Times New Roman"/>
          <w:color w:val="000000" w:themeColor="text1"/>
          <w:sz w:val="24"/>
          <w:szCs w:val="24"/>
        </w:rPr>
        <w:t xml:space="preserve"> </w:t>
      </w:r>
    </w:p>
    <w:p w:rsidR="008E5171" w:rsidRPr="00D544F5" w:rsidRDefault="008E5171" w:rsidP="008E5171">
      <w:pPr>
        <w:spacing w:after="0"/>
        <w:ind w:left="1080" w:right="-185"/>
        <w:rPr>
          <w:rFonts w:ascii="Times New Roman" w:hAnsi="Times New Roman" w:cs="Times New Roman"/>
          <w:bCs/>
          <w:color w:val="000000" w:themeColor="text1"/>
          <w:sz w:val="24"/>
          <w:szCs w:val="24"/>
        </w:rPr>
      </w:pPr>
      <w:r w:rsidRPr="00D544F5">
        <w:rPr>
          <w:rFonts w:ascii="Times New Roman" w:hAnsi="Times New Roman" w:cs="Times New Roman"/>
          <w:color w:val="000000" w:themeColor="text1"/>
          <w:sz w:val="24"/>
          <w:szCs w:val="24"/>
        </w:rPr>
        <w:t xml:space="preserve">4. обучения  и карьерный рост - </w:t>
      </w:r>
      <w:r w:rsidRPr="00D544F5">
        <w:rPr>
          <w:rFonts w:ascii="Times New Roman" w:hAnsi="Times New Roman" w:cs="Times New Roman"/>
          <w:bCs/>
          <w:color w:val="000000" w:themeColor="text1"/>
          <w:sz w:val="24"/>
          <w:szCs w:val="24"/>
        </w:rPr>
        <w:t xml:space="preserve">35%,  </w:t>
      </w:r>
    </w:p>
    <w:p w:rsidR="008E5171" w:rsidRPr="00D544F5" w:rsidRDefault="008E5171" w:rsidP="008E5171">
      <w:pPr>
        <w:spacing w:after="0"/>
        <w:ind w:left="1080" w:right="-185"/>
        <w:rPr>
          <w:rFonts w:ascii="Times New Roman" w:hAnsi="Times New Roman" w:cs="Times New Roman"/>
          <w:bCs/>
          <w:color w:val="000000" w:themeColor="text1"/>
          <w:sz w:val="24"/>
          <w:szCs w:val="24"/>
        </w:rPr>
      </w:pPr>
      <w:r w:rsidRPr="00D544F5">
        <w:rPr>
          <w:rFonts w:ascii="Times New Roman" w:hAnsi="Times New Roman" w:cs="Times New Roman"/>
          <w:color w:val="000000" w:themeColor="text1"/>
          <w:sz w:val="24"/>
          <w:szCs w:val="24"/>
        </w:rPr>
        <w:t xml:space="preserve">5. гарантированные стимулирующие выплаты   - </w:t>
      </w:r>
      <w:r w:rsidRPr="00D544F5">
        <w:rPr>
          <w:rFonts w:ascii="Times New Roman" w:hAnsi="Times New Roman" w:cs="Times New Roman"/>
          <w:bCs/>
          <w:color w:val="000000" w:themeColor="text1"/>
          <w:sz w:val="24"/>
          <w:szCs w:val="24"/>
        </w:rPr>
        <w:t xml:space="preserve">33% </w:t>
      </w:r>
    </w:p>
    <w:p w:rsidR="008E5171" w:rsidRPr="00D544F5" w:rsidRDefault="008E5171" w:rsidP="008E5171">
      <w:pPr>
        <w:spacing w:after="0"/>
        <w:ind w:left="1080" w:right="-185"/>
        <w:rPr>
          <w:rFonts w:ascii="Times New Roman" w:hAnsi="Times New Roman" w:cs="Times New Roman"/>
          <w:color w:val="000000" w:themeColor="text1"/>
          <w:sz w:val="24"/>
          <w:szCs w:val="24"/>
        </w:rPr>
      </w:pPr>
      <w:r w:rsidRPr="00D544F5">
        <w:rPr>
          <w:rFonts w:ascii="Times New Roman" w:hAnsi="Times New Roman" w:cs="Times New Roman"/>
          <w:bCs/>
          <w:color w:val="000000" w:themeColor="text1"/>
          <w:sz w:val="24"/>
          <w:szCs w:val="24"/>
        </w:rPr>
        <w:t xml:space="preserve">6. </w:t>
      </w:r>
      <w:r w:rsidRPr="00D544F5">
        <w:rPr>
          <w:rFonts w:ascii="Times New Roman" w:hAnsi="Times New Roman" w:cs="Times New Roman"/>
          <w:color w:val="000000" w:themeColor="text1"/>
          <w:sz w:val="24"/>
          <w:szCs w:val="24"/>
        </w:rPr>
        <w:t>возможность дополнительного  заработка на рабочем месте -31%.</w:t>
      </w:r>
    </w:p>
    <w:p w:rsidR="008E5171" w:rsidRPr="00D544F5" w:rsidRDefault="008E5171" w:rsidP="008E5171">
      <w:pPr>
        <w:spacing w:after="0"/>
        <w:jc w:val="both"/>
        <w:rPr>
          <w:rFonts w:ascii="Times New Roman" w:hAnsi="Times New Roman" w:cs="Times New Roman"/>
          <w:color w:val="000000" w:themeColor="text1"/>
          <w:sz w:val="24"/>
          <w:szCs w:val="24"/>
        </w:rPr>
      </w:pPr>
    </w:p>
    <w:p w:rsidR="008E5171" w:rsidRPr="00D544F5" w:rsidRDefault="008E5171" w:rsidP="008E5171">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Необходимо по результатам анкетирования информировать работодателей:</w:t>
      </w:r>
    </w:p>
    <w:p w:rsidR="008E5171" w:rsidRPr="00D544F5" w:rsidRDefault="008E5171" w:rsidP="000656D1">
      <w:pPr>
        <w:numPr>
          <w:ilvl w:val="0"/>
          <w:numId w:val="67"/>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 предпочтении уровня заработной платы для молодых специалистов, </w:t>
      </w:r>
    </w:p>
    <w:p w:rsidR="008E5171" w:rsidRPr="00D544F5" w:rsidRDefault="008E5171" w:rsidP="000656D1">
      <w:pPr>
        <w:numPr>
          <w:ilvl w:val="0"/>
          <w:numId w:val="67"/>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 приоритетах по закреплению на  рабочем месте, </w:t>
      </w:r>
    </w:p>
    <w:p w:rsidR="008E5171" w:rsidRPr="00D544F5" w:rsidRDefault="008E5171" w:rsidP="000656D1">
      <w:pPr>
        <w:numPr>
          <w:ilvl w:val="0"/>
          <w:numId w:val="67"/>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 причинах,  из-за которых выпускники  не будут работать по специальности,</w:t>
      </w:r>
    </w:p>
    <w:p w:rsidR="008E5171" w:rsidRPr="00D544F5" w:rsidRDefault="008E5171" w:rsidP="008E5171">
      <w:pPr>
        <w:tabs>
          <w:tab w:val="num" w:pos="1440"/>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для решения проблем по закреплению молодых кадров в практическом здравоохранении.     </w:t>
      </w:r>
    </w:p>
    <w:p w:rsidR="008E5171" w:rsidRPr="00D544F5" w:rsidRDefault="008E5171" w:rsidP="008E5171">
      <w:pPr>
        <w:pStyle w:val="1"/>
        <w:spacing w:line="276" w:lineRule="auto"/>
        <w:rPr>
          <w:color w:val="000000" w:themeColor="text1"/>
          <w:sz w:val="24"/>
          <w:szCs w:val="24"/>
        </w:rPr>
      </w:pPr>
      <w:bookmarkStart w:id="562" w:name="_Toc490064454"/>
      <w:bookmarkStart w:id="563" w:name="_Toc490067507"/>
      <w:bookmarkStart w:id="564" w:name="_Toc490067553"/>
      <w:bookmarkStart w:id="565" w:name="_Toc490079612"/>
      <w:bookmarkStart w:id="566" w:name="_Toc490079737"/>
    </w:p>
    <w:p w:rsidR="008E5171" w:rsidRPr="00D544F5" w:rsidRDefault="008E5171" w:rsidP="009A60D8">
      <w:pPr>
        <w:pStyle w:val="1"/>
        <w:numPr>
          <w:ilvl w:val="0"/>
          <w:numId w:val="24"/>
        </w:numPr>
        <w:spacing w:line="276" w:lineRule="auto"/>
        <w:rPr>
          <w:color w:val="000000" w:themeColor="text1"/>
          <w:szCs w:val="28"/>
        </w:rPr>
      </w:pPr>
      <w:bookmarkStart w:id="567" w:name="_Toc78275795"/>
      <w:bookmarkStart w:id="568" w:name="_Toc533357214"/>
      <w:bookmarkEnd w:id="562"/>
      <w:bookmarkEnd w:id="563"/>
      <w:bookmarkEnd w:id="564"/>
      <w:bookmarkEnd w:id="565"/>
      <w:bookmarkEnd w:id="566"/>
      <w:r w:rsidRPr="00D544F5">
        <w:rPr>
          <w:color w:val="000000" w:themeColor="text1"/>
          <w:szCs w:val="28"/>
        </w:rPr>
        <w:t>Результаты  социологического исследования</w:t>
      </w:r>
      <w:bookmarkEnd w:id="567"/>
    </w:p>
    <w:p w:rsidR="008E5171" w:rsidRPr="00D544F5" w:rsidRDefault="008E5171" w:rsidP="009A60D8">
      <w:pPr>
        <w:tabs>
          <w:tab w:val="num" w:pos="426"/>
        </w:tabs>
        <w:spacing w:after="0"/>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«Удовлетворенность работодателей качеством подготовки специалистов для практического здравоохранения  г. Новосибирска и Новосибирской области  «Новосибирским медицинским колледжем»</w:t>
      </w:r>
      <w:bookmarkEnd w:id="568"/>
    </w:p>
    <w:p w:rsidR="008E5171" w:rsidRPr="00D544F5" w:rsidRDefault="008E5171" w:rsidP="008E5171">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Социологические исследования уровня удовлетворенности работодателей качеством подготовки специалистов для практического здравоохранения г. Новосибирска и НСО по результат</w:t>
      </w:r>
      <w:r w:rsidR="002432A3" w:rsidRPr="00D544F5">
        <w:rPr>
          <w:rFonts w:ascii="Times New Roman" w:hAnsi="Times New Roman" w:cs="Times New Roman"/>
          <w:color w:val="000000" w:themeColor="text1"/>
          <w:sz w:val="24"/>
          <w:szCs w:val="24"/>
        </w:rPr>
        <w:t>ам совместной деятельности с колледжем</w:t>
      </w:r>
      <w:r w:rsidRPr="00D544F5">
        <w:rPr>
          <w:rFonts w:ascii="Times New Roman" w:hAnsi="Times New Roman" w:cs="Times New Roman"/>
          <w:color w:val="000000" w:themeColor="text1"/>
          <w:sz w:val="24"/>
          <w:szCs w:val="24"/>
        </w:rPr>
        <w:t xml:space="preserve"> проводятся на основании плана работы отдела качества на 2020-2021 гг. по  проведению мониторинга удовлетворенности участников образовательного процесса и участников отношений в сфере образования деятельностью колледжа.</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Процедура исследования определена в СТП СМК 7.2.3; 8.2.1.- 01 «Порядок исследования требований и удовлетворенности потребителей», введен в действие приказом № 136 от 22 июня </w:t>
      </w:r>
      <w:smartTag w:uri="urn:schemas-microsoft-com:office:smarttags" w:element="metricconverter">
        <w:smartTagPr>
          <w:attr w:name="ProductID" w:val="2007 г"/>
        </w:smartTagPr>
        <w:r w:rsidRPr="00D544F5">
          <w:rPr>
            <w:rFonts w:ascii="Times New Roman" w:hAnsi="Times New Roman" w:cs="Times New Roman"/>
            <w:color w:val="000000" w:themeColor="text1"/>
            <w:sz w:val="24"/>
            <w:szCs w:val="24"/>
          </w:rPr>
          <w:t>2007 г</w:t>
        </w:r>
      </w:smartTag>
      <w:r w:rsidRPr="00D544F5">
        <w:rPr>
          <w:rFonts w:ascii="Times New Roman" w:hAnsi="Times New Roman" w:cs="Times New Roman"/>
          <w:color w:val="000000" w:themeColor="text1"/>
          <w:sz w:val="24"/>
          <w:szCs w:val="24"/>
        </w:rPr>
        <w:t>., на основании которого разработана и утверждена программа исследований и комплекс мероприятий.</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организации и проведении исследований принимали участие:</w:t>
      </w:r>
    </w:p>
    <w:p w:rsidR="008E5171" w:rsidRPr="00D544F5" w:rsidRDefault="008E5171" w:rsidP="000656D1">
      <w:pPr>
        <w:pStyle w:val="af3"/>
        <w:numPr>
          <w:ilvl w:val="1"/>
          <w:numId w:val="51"/>
        </w:numPr>
        <w:spacing w:after="0"/>
        <w:ind w:left="141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Главные врачи МО.</w:t>
      </w:r>
    </w:p>
    <w:p w:rsidR="008E5171" w:rsidRPr="00D544F5" w:rsidRDefault="008E5171" w:rsidP="000656D1">
      <w:pPr>
        <w:pStyle w:val="af3"/>
        <w:numPr>
          <w:ilvl w:val="1"/>
          <w:numId w:val="51"/>
        </w:numPr>
        <w:spacing w:after="0"/>
        <w:ind w:left="141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Сотрудники отдела качества.</w:t>
      </w:r>
    </w:p>
    <w:p w:rsidR="008E5171" w:rsidRPr="00D544F5" w:rsidRDefault="008E5171" w:rsidP="000656D1">
      <w:pPr>
        <w:pStyle w:val="af3"/>
        <w:numPr>
          <w:ilvl w:val="1"/>
          <w:numId w:val="51"/>
        </w:numPr>
        <w:spacing w:after="0"/>
        <w:ind w:left="141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Сотрудники Центра упра</w:t>
      </w:r>
      <w:r w:rsidR="002432A3" w:rsidRPr="00D544F5">
        <w:rPr>
          <w:rFonts w:ascii="Times New Roman" w:hAnsi="Times New Roman" w:cs="Times New Roman"/>
          <w:color w:val="000000" w:themeColor="text1"/>
          <w:sz w:val="24"/>
          <w:szCs w:val="24"/>
        </w:rPr>
        <w:t>вления учебной деятельностью колледжа</w:t>
      </w:r>
      <w:r w:rsidRPr="00D544F5">
        <w:rPr>
          <w:rFonts w:ascii="Times New Roman" w:hAnsi="Times New Roman" w:cs="Times New Roman"/>
          <w:color w:val="000000" w:themeColor="text1"/>
          <w:sz w:val="24"/>
          <w:szCs w:val="24"/>
        </w:rPr>
        <w:t>.</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Маркетинговое исследование «Уровень удовлетворенности работодателей качеством подготовки специалистов для практического здравоохранения г. Новосибирска и НСО по  результатам совместной деятельности с НМК, реализованное в апреле 2021 года включало в себя анкетное интервью с МО г. Новосибирска.</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Цель исследования – удовлетворенность качеством подготовки специалистов и  совместной деятельностью.</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ходе маркетингового исследования реализованы следующие задачи:</w:t>
      </w:r>
    </w:p>
    <w:p w:rsidR="008E5171" w:rsidRPr="00D544F5" w:rsidRDefault="008E5171" w:rsidP="000656D1">
      <w:pPr>
        <w:pStyle w:val="af3"/>
        <w:numPr>
          <w:ilvl w:val="0"/>
          <w:numId w:val="7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Проведена апробация анкет.</w:t>
      </w:r>
    </w:p>
    <w:p w:rsidR="008E5171" w:rsidRPr="00D544F5" w:rsidRDefault="008E5171" w:rsidP="000656D1">
      <w:pPr>
        <w:pStyle w:val="af3"/>
        <w:numPr>
          <w:ilvl w:val="0"/>
          <w:numId w:val="7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Отработан механизм организации и проведения анкетирования.</w:t>
      </w:r>
    </w:p>
    <w:p w:rsidR="008E5171" w:rsidRPr="00D544F5" w:rsidRDefault="008E5171" w:rsidP="000656D1">
      <w:pPr>
        <w:pStyle w:val="af3"/>
        <w:numPr>
          <w:ilvl w:val="0"/>
          <w:numId w:val="7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Составлен портрет респондента.</w:t>
      </w:r>
    </w:p>
    <w:p w:rsidR="008E5171" w:rsidRPr="00D544F5" w:rsidRDefault="008E5171" w:rsidP="000656D1">
      <w:pPr>
        <w:pStyle w:val="af3"/>
        <w:numPr>
          <w:ilvl w:val="0"/>
          <w:numId w:val="7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Выявлена степень  удовлетворенности МО г. Новосибирска:</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качес</w:t>
      </w:r>
      <w:r w:rsidR="002432A3" w:rsidRPr="00D544F5">
        <w:rPr>
          <w:rFonts w:ascii="Times New Roman" w:hAnsi="Times New Roman" w:cs="Times New Roman"/>
          <w:color w:val="000000" w:themeColor="text1"/>
          <w:sz w:val="24"/>
          <w:szCs w:val="24"/>
        </w:rPr>
        <w:t>твом подготовки специалистов колледжем</w:t>
      </w:r>
      <w:r w:rsidRPr="00D544F5">
        <w:rPr>
          <w:rFonts w:ascii="Times New Roman" w:hAnsi="Times New Roman" w:cs="Times New Roman"/>
          <w:color w:val="000000" w:themeColor="text1"/>
          <w:sz w:val="24"/>
          <w:szCs w:val="24"/>
        </w:rPr>
        <w:t>;</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характером отношений между участниками  совместной образовательной деятельности;</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целесообразностью подготовки специалистов по программам совместного обучения;</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работодателей в сотрудничестве при подготовке специалистов по дополнительным профессиональным программ; </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ожидаемым результатом от совместной деятельности;</w:t>
      </w:r>
    </w:p>
    <w:p w:rsidR="008E5171" w:rsidRPr="00D544F5" w:rsidRDefault="008E5171" w:rsidP="000656D1">
      <w:pPr>
        <w:pStyle w:val="af3"/>
        <w:numPr>
          <w:ilvl w:val="0"/>
          <w:numId w:val="7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Определены:</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критерии работодателей при приеме на работу выпускников;</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причины, по которым молодой специалист не смог полностью адаптироваться к своей работе.</w:t>
      </w:r>
    </w:p>
    <w:p w:rsidR="008E5171" w:rsidRPr="00D544F5" w:rsidRDefault="008E5171" w:rsidP="000656D1">
      <w:pPr>
        <w:pStyle w:val="af3"/>
        <w:numPr>
          <w:ilvl w:val="0"/>
          <w:numId w:val="7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Результаты анкетирования представлены в удобной для восприятия форме. </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Анкетирование проводилось методом рассылки анкет  в МО г. Новосибирска. Общее количество договоров с МО г. Новосибирска по совместному сотрудничеству 61. На анкетирование откликнулось 45 МО – 74%. Инструментарием исследования являлась полуформализованная анкета-интервью, включающая 4 раздела вопросов.</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p>
    <w:p w:rsidR="008E5171" w:rsidRPr="00D544F5" w:rsidRDefault="009A60D8" w:rsidP="008E5171">
      <w:pPr>
        <w:pStyle w:val="1"/>
        <w:spacing w:line="276" w:lineRule="auto"/>
        <w:rPr>
          <w:color w:val="000000" w:themeColor="text1"/>
          <w:sz w:val="24"/>
          <w:szCs w:val="24"/>
        </w:rPr>
      </w:pPr>
      <w:bookmarkStart w:id="569" w:name="_Toc533357215"/>
      <w:bookmarkStart w:id="570" w:name="_Toc78275796"/>
      <w:r w:rsidRPr="00D544F5">
        <w:rPr>
          <w:color w:val="000000" w:themeColor="text1"/>
          <w:sz w:val="24"/>
          <w:szCs w:val="24"/>
        </w:rPr>
        <w:t>12</w:t>
      </w:r>
      <w:r w:rsidR="008E5171" w:rsidRPr="00D544F5">
        <w:rPr>
          <w:color w:val="000000" w:themeColor="text1"/>
          <w:sz w:val="24"/>
          <w:szCs w:val="24"/>
        </w:rPr>
        <w:t>.1. Портрет респондента (описание выборки)</w:t>
      </w:r>
      <w:bookmarkEnd w:id="569"/>
      <w:bookmarkEnd w:id="570"/>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маркетинговом исследовании «Удовлетворенность качеством подготовки специалистов и  совместной деятельностью», приняли участие 45 респондентов - 45 главных врачей МО г. Новосибирска. На вопрос анкеты «Сколько лет Вы сотрудничаете с НМК?», об основных параметрах выборки дает представление табл. 1 и рис. 1. </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p>
    <w:p w:rsidR="008E5171" w:rsidRPr="00D544F5" w:rsidRDefault="008E5171" w:rsidP="008E5171">
      <w:pPr>
        <w:spacing w:after="0"/>
        <w:ind w:firstLine="709"/>
        <w:jc w:val="right"/>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1.</w:t>
      </w:r>
    </w:p>
    <w:p w:rsidR="008E5171" w:rsidRPr="00D544F5" w:rsidRDefault="008E5171" w:rsidP="008E5171">
      <w:pPr>
        <w:spacing w:after="0"/>
        <w:ind w:firstLine="709"/>
        <w:jc w:val="center"/>
        <w:rPr>
          <w:rFonts w:ascii="Times New Roman" w:hAnsi="Times New Roman" w:cs="Times New Roman"/>
          <w:b/>
          <w:i/>
          <w:color w:val="000000" w:themeColor="text1"/>
          <w:sz w:val="24"/>
          <w:szCs w:val="24"/>
        </w:rPr>
      </w:pP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i/>
          <w:color w:val="000000" w:themeColor="text1"/>
          <w:sz w:val="24"/>
          <w:szCs w:val="24"/>
        </w:rPr>
        <w:t>Характер выборки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8E5171" w:rsidRPr="00D544F5" w:rsidTr="00343867">
        <w:tc>
          <w:tcPr>
            <w:tcW w:w="3190" w:type="dxa"/>
          </w:tcPr>
          <w:p w:rsidR="008E5171" w:rsidRPr="00D544F5" w:rsidRDefault="008E5171" w:rsidP="00343867">
            <w:pPr>
              <w:spacing w:after="0"/>
              <w:ind w:firstLine="142"/>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Период сотрудничества</w:t>
            </w:r>
          </w:p>
        </w:tc>
        <w:tc>
          <w:tcPr>
            <w:tcW w:w="3190" w:type="dxa"/>
          </w:tcPr>
          <w:p w:rsidR="008E5171" w:rsidRPr="00D544F5" w:rsidRDefault="008E5171" w:rsidP="00343867">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Количество МО</w:t>
            </w:r>
          </w:p>
        </w:tc>
        <w:tc>
          <w:tcPr>
            <w:tcW w:w="3191" w:type="dxa"/>
          </w:tcPr>
          <w:p w:rsidR="008E5171" w:rsidRPr="00D544F5" w:rsidRDefault="008E5171" w:rsidP="00343867">
            <w:pPr>
              <w:spacing w:after="0"/>
              <w:ind w:firstLine="709"/>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p>
        </w:tc>
      </w:tr>
      <w:tr w:rsidR="008E5171" w:rsidRPr="00D544F5" w:rsidTr="00343867">
        <w:tc>
          <w:tcPr>
            <w:tcW w:w="3190" w:type="dxa"/>
          </w:tcPr>
          <w:p w:rsidR="008E5171" w:rsidRPr="00D544F5" w:rsidRDefault="008E5171" w:rsidP="00343867">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1 год                                   </w:t>
            </w:r>
          </w:p>
        </w:tc>
        <w:tc>
          <w:tcPr>
            <w:tcW w:w="3190" w:type="dxa"/>
          </w:tcPr>
          <w:p w:rsidR="008E5171" w:rsidRPr="00D544F5" w:rsidRDefault="008E5171" w:rsidP="00343867">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p>
        </w:tc>
        <w:tc>
          <w:tcPr>
            <w:tcW w:w="3191" w:type="dxa"/>
          </w:tcPr>
          <w:p w:rsidR="008E5171" w:rsidRPr="00D544F5" w:rsidRDefault="008E5171" w:rsidP="00343867">
            <w:pPr>
              <w:spacing w:after="0"/>
              <w:ind w:firstLine="709"/>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4%</w:t>
            </w:r>
          </w:p>
        </w:tc>
      </w:tr>
      <w:tr w:rsidR="008E5171" w:rsidRPr="00D544F5" w:rsidTr="00343867">
        <w:tc>
          <w:tcPr>
            <w:tcW w:w="3190" w:type="dxa"/>
          </w:tcPr>
          <w:p w:rsidR="008E5171" w:rsidRPr="00D544F5" w:rsidRDefault="008E5171" w:rsidP="00343867">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лет                          </w:t>
            </w:r>
          </w:p>
        </w:tc>
        <w:tc>
          <w:tcPr>
            <w:tcW w:w="3190" w:type="dxa"/>
          </w:tcPr>
          <w:p w:rsidR="008E5171" w:rsidRPr="00D544F5" w:rsidRDefault="008E5171" w:rsidP="00343867">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p>
        </w:tc>
        <w:tc>
          <w:tcPr>
            <w:tcW w:w="3191" w:type="dxa"/>
          </w:tcPr>
          <w:p w:rsidR="008E5171" w:rsidRPr="00D544F5" w:rsidRDefault="008E5171" w:rsidP="00343867">
            <w:pPr>
              <w:spacing w:after="0"/>
              <w:ind w:firstLine="709"/>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11%</w:t>
            </w:r>
          </w:p>
        </w:tc>
      </w:tr>
      <w:tr w:rsidR="008E5171" w:rsidRPr="00D544F5" w:rsidTr="00343867">
        <w:tc>
          <w:tcPr>
            <w:tcW w:w="3190" w:type="dxa"/>
          </w:tcPr>
          <w:p w:rsidR="008E5171" w:rsidRPr="00D544F5" w:rsidRDefault="008E5171" w:rsidP="00343867">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10 лет                                </w:t>
            </w:r>
          </w:p>
        </w:tc>
        <w:tc>
          <w:tcPr>
            <w:tcW w:w="3190" w:type="dxa"/>
          </w:tcPr>
          <w:p w:rsidR="008E5171" w:rsidRPr="00D544F5" w:rsidRDefault="008E5171" w:rsidP="00343867">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13</w:t>
            </w:r>
          </w:p>
        </w:tc>
        <w:tc>
          <w:tcPr>
            <w:tcW w:w="3191" w:type="dxa"/>
          </w:tcPr>
          <w:p w:rsidR="008E5171" w:rsidRPr="00D544F5" w:rsidRDefault="008E5171" w:rsidP="00343867">
            <w:pPr>
              <w:spacing w:after="0"/>
              <w:ind w:firstLine="709"/>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29%</w:t>
            </w:r>
          </w:p>
        </w:tc>
      </w:tr>
      <w:tr w:rsidR="008E5171" w:rsidRPr="00D544F5" w:rsidTr="00343867">
        <w:tc>
          <w:tcPr>
            <w:tcW w:w="3190" w:type="dxa"/>
          </w:tcPr>
          <w:p w:rsidR="008E5171" w:rsidRPr="00D544F5" w:rsidRDefault="008E5171" w:rsidP="00343867">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15 лет</w:t>
            </w:r>
          </w:p>
        </w:tc>
        <w:tc>
          <w:tcPr>
            <w:tcW w:w="3190" w:type="dxa"/>
          </w:tcPr>
          <w:p w:rsidR="008E5171" w:rsidRPr="00D544F5" w:rsidRDefault="008E5171" w:rsidP="00343867">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25</w:t>
            </w:r>
          </w:p>
        </w:tc>
        <w:tc>
          <w:tcPr>
            <w:tcW w:w="3191" w:type="dxa"/>
          </w:tcPr>
          <w:p w:rsidR="008E5171" w:rsidRPr="00D544F5" w:rsidRDefault="008E5171" w:rsidP="00343867">
            <w:pPr>
              <w:spacing w:after="0"/>
              <w:ind w:firstLine="709"/>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55%</w:t>
            </w:r>
          </w:p>
        </w:tc>
      </w:tr>
    </w:tbl>
    <w:p w:rsidR="008E5171" w:rsidRPr="00D544F5" w:rsidRDefault="008E5171" w:rsidP="008E5171">
      <w:pPr>
        <w:jc w:val="center"/>
        <w:rPr>
          <w:rFonts w:ascii="Times New Roman" w:hAnsi="Times New Roman" w:cs="Times New Roman"/>
          <w:noProof/>
          <w:color w:val="000000" w:themeColor="text1"/>
        </w:rPr>
      </w:pPr>
    </w:p>
    <w:p w:rsidR="008E5171" w:rsidRPr="00D544F5" w:rsidRDefault="008E5171" w:rsidP="008E5171">
      <w:pPr>
        <w:spacing w:after="0"/>
        <w:ind w:firstLine="709"/>
        <w:jc w:val="center"/>
        <w:rPr>
          <w:rFonts w:ascii="Times New Roman" w:hAnsi="Times New Roman" w:cs="Times New Roman"/>
          <w:color w:val="000000" w:themeColor="text1"/>
          <w:sz w:val="24"/>
          <w:szCs w:val="24"/>
        </w:rPr>
      </w:pPr>
    </w:p>
    <w:p w:rsidR="008E5171" w:rsidRPr="00D544F5" w:rsidRDefault="008E5171" w:rsidP="008E5171">
      <w:pPr>
        <w:spacing w:after="0"/>
        <w:ind w:firstLine="709"/>
        <w:jc w:val="center"/>
        <w:rPr>
          <w:rFonts w:ascii="Times New Roman" w:hAnsi="Times New Roman" w:cs="Times New Roman"/>
          <w:color w:val="000000" w:themeColor="text1"/>
          <w:sz w:val="24"/>
          <w:szCs w:val="24"/>
        </w:rPr>
      </w:pPr>
    </w:p>
    <w:p w:rsidR="008E5171" w:rsidRPr="00D544F5" w:rsidRDefault="008E5171" w:rsidP="008E5171">
      <w:pPr>
        <w:spacing w:after="0"/>
        <w:ind w:firstLine="709"/>
        <w:jc w:val="cente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320145" cy="3046021"/>
            <wp:effectExtent l="19050" t="0" r="0" b="0"/>
            <wp:docPr id="276" name="Диаграмма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r w:rsidRPr="00D544F5">
        <w:rPr>
          <w:rFonts w:ascii="Times New Roman" w:hAnsi="Times New Roman" w:cs="Times New Roman"/>
          <w:color w:val="000000" w:themeColor="text1"/>
          <w:sz w:val="24"/>
          <w:szCs w:val="24"/>
        </w:rPr>
        <w:t>Рис.1. Соотношение периода сотрудничества к количеству МО</w:t>
      </w:r>
    </w:p>
    <w:p w:rsidR="008E5171" w:rsidRPr="00D544F5" w:rsidRDefault="008E5171" w:rsidP="008E5171">
      <w:pPr>
        <w:spacing w:after="0"/>
        <w:jc w:val="center"/>
        <w:rPr>
          <w:rFonts w:ascii="Times New Roman" w:eastAsia="Times New Roman" w:hAnsi="Times New Roman" w:cs="Times New Roman"/>
          <w:b/>
          <w:color w:val="000000" w:themeColor="text1"/>
          <w:sz w:val="24"/>
          <w:szCs w:val="24"/>
        </w:rPr>
      </w:pPr>
    </w:p>
    <w:p w:rsidR="008E5171" w:rsidRPr="00D544F5" w:rsidRDefault="009A60D8" w:rsidP="008E5171">
      <w:pPr>
        <w:pStyle w:val="1"/>
        <w:spacing w:line="276" w:lineRule="auto"/>
        <w:rPr>
          <w:color w:val="000000" w:themeColor="text1"/>
          <w:sz w:val="24"/>
          <w:szCs w:val="24"/>
        </w:rPr>
      </w:pPr>
      <w:bookmarkStart w:id="571" w:name="_Toc533357216"/>
      <w:bookmarkStart w:id="572" w:name="_Toc78275797"/>
      <w:r w:rsidRPr="00D544F5">
        <w:rPr>
          <w:color w:val="000000" w:themeColor="text1"/>
          <w:sz w:val="24"/>
          <w:szCs w:val="24"/>
        </w:rPr>
        <w:t>1</w:t>
      </w:r>
      <w:r w:rsidR="008E5171" w:rsidRPr="00D544F5">
        <w:rPr>
          <w:color w:val="000000" w:themeColor="text1"/>
          <w:sz w:val="24"/>
          <w:szCs w:val="24"/>
        </w:rPr>
        <w:t>2.2 Результаты исследования</w:t>
      </w:r>
      <w:bookmarkEnd w:id="571"/>
      <w:bookmarkEnd w:id="572"/>
    </w:p>
    <w:p w:rsidR="008E5171" w:rsidRPr="00D544F5" w:rsidRDefault="008E5171" w:rsidP="008E5171">
      <w:pPr>
        <w:pStyle w:val="1"/>
        <w:spacing w:line="276" w:lineRule="auto"/>
        <w:rPr>
          <w:color w:val="000000" w:themeColor="text1"/>
          <w:sz w:val="24"/>
          <w:szCs w:val="24"/>
        </w:rPr>
      </w:pPr>
      <w:bookmarkStart w:id="573" w:name="_Toc533357217"/>
      <w:r w:rsidRPr="00D544F5">
        <w:rPr>
          <w:color w:val="000000" w:themeColor="text1"/>
          <w:sz w:val="24"/>
          <w:szCs w:val="24"/>
        </w:rPr>
        <w:t xml:space="preserve"> </w:t>
      </w:r>
      <w:bookmarkStart w:id="574" w:name="_Toc78275798"/>
      <w:r w:rsidRPr="00D544F5">
        <w:rPr>
          <w:color w:val="000000" w:themeColor="text1"/>
          <w:sz w:val="24"/>
          <w:szCs w:val="24"/>
        </w:rPr>
        <w:t>Удовлетворенность сотрудничеством</w:t>
      </w:r>
      <w:bookmarkEnd w:id="573"/>
      <w:bookmarkEnd w:id="574"/>
    </w:p>
    <w:p w:rsidR="008E5171" w:rsidRPr="00D544F5" w:rsidRDefault="008E5171" w:rsidP="008E5171">
      <w:pPr>
        <w:pStyle w:val="1"/>
        <w:spacing w:line="276" w:lineRule="auto"/>
        <w:rPr>
          <w:color w:val="000000" w:themeColor="text1"/>
          <w:sz w:val="24"/>
          <w:szCs w:val="24"/>
        </w:rPr>
      </w:pPr>
      <w:bookmarkStart w:id="575" w:name="_Toc533357218"/>
      <w:bookmarkStart w:id="576" w:name="_Toc78275799"/>
      <w:r w:rsidRPr="00D544F5">
        <w:rPr>
          <w:color w:val="000000" w:themeColor="text1"/>
          <w:sz w:val="24"/>
          <w:szCs w:val="24"/>
        </w:rPr>
        <w:t xml:space="preserve">2.2.1. Удовлетворенность  качеством  подготовки специалистов </w:t>
      </w:r>
      <w:bookmarkEnd w:id="575"/>
      <w:bookmarkEnd w:id="576"/>
      <w:r w:rsidR="00E97058">
        <w:rPr>
          <w:color w:val="000000" w:themeColor="text1"/>
          <w:sz w:val="24"/>
          <w:szCs w:val="24"/>
        </w:rPr>
        <w:t>колледжа</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Результаты ответа на вопрос анкеты «Удовлетворены ли Вы качеством подготовки специалистов НМК?» - средний процент полной удовлетворенности  из 45 анкетированных МО г. Новосибирска составил 100%.  </w:t>
      </w:r>
    </w:p>
    <w:p w:rsidR="008E5171" w:rsidRPr="00D544F5" w:rsidRDefault="008E5171" w:rsidP="008E5171">
      <w:pPr>
        <w:pStyle w:val="1"/>
        <w:spacing w:line="276" w:lineRule="auto"/>
        <w:rPr>
          <w:color w:val="000000" w:themeColor="text1"/>
          <w:sz w:val="24"/>
          <w:szCs w:val="24"/>
        </w:rPr>
      </w:pPr>
    </w:p>
    <w:p w:rsidR="008E5171" w:rsidRPr="00D544F5" w:rsidRDefault="009A60D8" w:rsidP="008E5171">
      <w:pPr>
        <w:pStyle w:val="1"/>
        <w:spacing w:line="276" w:lineRule="auto"/>
        <w:rPr>
          <w:color w:val="000000" w:themeColor="text1"/>
          <w:sz w:val="24"/>
          <w:szCs w:val="24"/>
        </w:rPr>
      </w:pPr>
      <w:bookmarkStart w:id="577" w:name="_Toc533357219"/>
      <w:bookmarkStart w:id="578" w:name="_Toc78275800"/>
      <w:r w:rsidRPr="00D544F5">
        <w:rPr>
          <w:color w:val="000000" w:themeColor="text1"/>
          <w:sz w:val="24"/>
          <w:szCs w:val="24"/>
        </w:rPr>
        <w:t>1</w:t>
      </w:r>
      <w:r w:rsidR="008E5171" w:rsidRPr="00D544F5">
        <w:rPr>
          <w:color w:val="000000" w:themeColor="text1"/>
          <w:sz w:val="24"/>
          <w:szCs w:val="24"/>
        </w:rPr>
        <w:t>2.2.2. Характер отношений между участниками  совместной образовательной деятельности</w:t>
      </w:r>
      <w:bookmarkEnd w:id="577"/>
      <w:bookmarkEnd w:id="578"/>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Характер отношений между участниками  совместной образовательной деятельности представлен в таб. 2. 100% респондентов готовы к совместной образовательной деятельности с НМК по подготовке специалистов среднего звена и могут сформулировать требования к квалификации  специалистов среднего звена.</w:t>
      </w:r>
    </w:p>
    <w:p w:rsidR="008E5171" w:rsidRPr="00D544F5" w:rsidRDefault="008E5171" w:rsidP="008E5171">
      <w:pPr>
        <w:rPr>
          <w:rFonts w:ascii="Times New Roman" w:hAnsi="Times New Roman" w:cs="Times New Roman"/>
          <w:color w:val="000000" w:themeColor="text1"/>
          <w:sz w:val="24"/>
          <w:szCs w:val="24"/>
        </w:rPr>
      </w:pPr>
    </w:p>
    <w:p w:rsidR="008E5171" w:rsidRPr="00D544F5" w:rsidRDefault="008E5171" w:rsidP="008E5171">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2 - Процент удовлетворенности отношениями между участниками совместной образовательной деятельности</w:t>
      </w:r>
    </w:p>
    <w:tbl>
      <w:tblPr>
        <w:tblpPr w:leftFromText="180" w:rightFromText="180" w:vertAnchor="text" w:tblpY="1"/>
        <w:tblOverlap w:val="never"/>
        <w:tblW w:w="9400" w:type="dxa"/>
        <w:tblLayout w:type="fixed"/>
        <w:tblCellMar>
          <w:left w:w="40" w:type="dxa"/>
          <w:right w:w="40" w:type="dxa"/>
        </w:tblCellMar>
        <w:tblLook w:val="0000" w:firstRow="0" w:lastRow="0" w:firstColumn="0" w:lastColumn="0" w:noHBand="0" w:noVBand="0"/>
      </w:tblPr>
      <w:tblGrid>
        <w:gridCol w:w="426"/>
        <w:gridCol w:w="7354"/>
        <w:gridCol w:w="900"/>
        <w:gridCol w:w="720"/>
      </w:tblGrid>
      <w:tr w:rsidR="008E5171" w:rsidRPr="00D544F5" w:rsidTr="00343867">
        <w:trPr>
          <w:trHeight w:hRule="exact" w:val="576"/>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widowControl w:val="0"/>
              <w:shd w:val="clear" w:color="auto" w:fill="FFFFFF"/>
              <w:autoSpaceDE w:val="0"/>
              <w:autoSpaceDN w:val="0"/>
              <w:adjustRightInd w:val="0"/>
              <w:ind w:firstLine="29"/>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p>
        </w:tc>
        <w:tc>
          <w:tcPr>
            <w:tcW w:w="7354"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widowControl w:val="0"/>
              <w:shd w:val="clear" w:color="auto" w:fill="FFFFFF"/>
              <w:autoSpaceDE w:val="0"/>
              <w:autoSpaceDN w:val="0"/>
              <w:adjustRightInd w:val="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Вопрос анкеты </w:t>
            </w:r>
          </w:p>
        </w:tc>
        <w:tc>
          <w:tcPr>
            <w:tcW w:w="900"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widowControl w:val="0"/>
              <w:shd w:val="clear" w:color="auto" w:fill="FFFFFF"/>
              <w:autoSpaceDE w:val="0"/>
              <w:autoSpaceDN w:val="0"/>
              <w:adjustRightInd w:val="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Да</w:t>
            </w:r>
          </w:p>
        </w:tc>
        <w:tc>
          <w:tcPr>
            <w:tcW w:w="720"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widowControl w:val="0"/>
              <w:shd w:val="clear" w:color="auto" w:fill="FFFFFF"/>
              <w:autoSpaceDE w:val="0"/>
              <w:autoSpaceDN w:val="0"/>
              <w:adjustRightInd w:val="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Нет</w:t>
            </w:r>
          </w:p>
        </w:tc>
      </w:tr>
      <w:tr w:rsidR="008E5171" w:rsidRPr="00D544F5" w:rsidTr="00343867">
        <w:trPr>
          <w:trHeight w:hRule="exact" w:val="576"/>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widowControl w:val="0"/>
              <w:shd w:val="clear" w:color="auto" w:fill="FFFFFF"/>
              <w:autoSpaceDE w:val="0"/>
              <w:autoSpaceDN w:val="0"/>
              <w:adjustRightInd w:val="0"/>
              <w:ind w:firstLine="29"/>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p>
        </w:tc>
        <w:tc>
          <w:tcPr>
            <w:tcW w:w="7354"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widowControl w:val="0"/>
              <w:shd w:val="clear" w:color="auto" w:fill="FFFFFF"/>
              <w:autoSpaceDE w:val="0"/>
              <w:autoSpaceDN w:val="0"/>
              <w:adjustRightInd w:val="0"/>
              <w:ind w:firstLine="48"/>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Готовы ли Вы к совместной образовательной деятельности с НМК по подготовке специалистов среднего звена?</w:t>
            </w:r>
          </w:p>
        </w:tc>
        <w:tc>
          <w:tcPr>
            <w:tcW w:w="900" w:type="dxa"/>
            <w:tcBorders>
              <w:top w:val="single" w:sz="6" w:space="0" w:color="auto"/>
              <w:left w:val="single" w:sz="6" w:space="0" w:color="auto"/>
              <w:bottom w:val="single" w:sz="6" w:space="0" w:color="auto"/>
              <w:right w:val="single" w:sz="6" w:space="0" w:color="auto"/>
            </w:tcBorders>
            <w:shd w:val="clear" w:color="auto" w:fill="FFFFFF"/>
            <w:vAlign w:val="center"/>
          </w:tcPr>
          <w:p w:rsidR="008E5171" w:rsidRPr="00D544F5" w:rsidRDefault="008E5171" w:rsidP="00343867">
            <w:pPr>
              <w:widowControl w:val="0"/>
              <w:shd w:val="clear" w:color="auto" w:fill="FFFFFF"/>
              <w:autoSpaceDE w:val="0"/>
              <w:autoSpaceDN w:val="0"/>
              <w:adjustRightInd w:val="0"/>
              <w:ind w:right="-13"/>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45</w:t>
            </w:r>
          </w:p>
          <w:p w:rsidR="008E5171" w:rsidRPr="00D544F5" w:rsidRDefault="008E5171" w:rsidP="00343867">
            <w:pPr>
              <w:widowControl w:val="0"/>
              <w:shd w:val="clear" w:color="auto" w:fill="FFFFFF"/>
              <w:autoSpaceDE w:val="0"/>
              <w:autoSpaceDN w:val="0"/>
              <w:adjustRightInd w:val="0"/>
              <w:ind w:right="-13"/>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(100%)</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8E5171" w:rsidRPr="00D544F5" w:rsidRDefault="008E5171" w:rsidP="00343867">
            <w:pPr>
              <w:widowControl w:val="0"/>
              <w:shd w:val="clear" w:color="auto" w:fill="FFFFFF"/>
              <w:autoSpaceDE w:val="0"/>
              <w:autoSpaceDN w:val="0"/>
              <w:adjustRightInd w:val="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p>
        </w:tc>
      </w:tr>
      <w:tr w:rsidR="008E5171" w:rsidRPr="00D544F5" w:rsidTr="00343867">
        <w:trPr>
          <w:trHeight w:hRule="exact" w:val="576"/>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widowControl w:val="0"/>
              <w:shd w:val="clear" w:color="auto" w:fill="FFFFFF"/>
              <w:autoSpaceDE w:val="0"/>
              <w:autoSpaceDN w:val="0"/>
              <w:adjustRightInd w:val="0"/>
              <w:ind w:firstLine="29"/>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p>
        </w:tc>
        <w:tc>
          <w:tcPr>
            <w:tcW w:w="7354"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widowControl w:val="0"/>
              <w:shd w:val="clear" w:color="auto" w:fill="FFFFFF"/>
              <w:autoSpaceDE w:val="0"/>
              <w:autoSpaceDN w:val="0"/>
              <w:adjustRightInd w:val="0"/>
              <w:ind w:firstLine="48"/>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Готовы ли Вы сформулировать требования к квалификации  специалистов среднего звена для Вашей МО?</w:t>
            </w:r>
          </w:p>
        </w:tc>
        <w:tc>
          <w:tcPr>
            <w:tcW w:w="900" w:type="dxa"/>
            <w:tcBorders>
              <w:top w:val="single" w:sz="6" w:space="0" w:color="auto"/>
              <w:left w:val="single" w:sz="6" w:space="0" w:color="auto"/>
              <w:bottom w:val="single" w:sz="6" w:space="0" w:color="auto"/>
              <w:right w:val="single" w:sz="6" w:space="0" w:color="auto"/>
            </w:tcBorders>
            <w:shd w:val="clear" w:color="auto" w:fill="FFFFFF"/>
            <w:vAlign w:val="center"/>
          </w:tcPr>
          <w:p w:rsidR="008E5171" w:rsidRPr="00D544F5" w:rsidRDefault="008E5171" w:rsidP="00343867">
            <w:pPr>
              <w:widowControl w:val="0"/>
              <w:shd w:val="clear" w:color="auto" w:fill="FFFFFF"/>
              <w:autoSpaceDE w:val="0"/>
              <w:autoSpaceDN w:val="0"/>
              <w:adjustRightInd w:val="0"/>
              <w:ind w:right="-13"/>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45 (100%)</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8E5171" w:rsidRPr="00D544F5" w:rsidRDefault="008E5171" w:rsidP="00343867">
            <w:pPr>
              <w:widowControl w:val="0"/>
              <w:shd w:val="clear" w:color="auto" w:fill="FFFFFF"/>
              <w:autoSpaceDE w:val="0"/>
              <w:autoSpaceDN w:val="0"/>
              <w:adjustRightInd w:val="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p>
        </w:tc>
      </w:tr>
    </w:tbl>
    <w:p w:rsidR="008E5171" w:rsidRPr="00D544F5" w:rsidRDefault="008E5171" w:rsidP="008E5171">
      <w:pPr>
        <w:pStyle w:val="1"/>
        <w:spacing w:line="276" w:lineRule="auto"/>
        <w:rPr>
          <w:color w:val="000000" w:themeColor="text1"/>
          <w:sz w:val="24"/>
          <w:szCs w:val="24"/>
        </w:rPr>
      </w:pPr>
      <w:bookmarkStart w:id="579" w:name="_Toc533357220"/>
    </w:p>
    <w:p w:rsidR="008E5171" w:rsidRPr="00D544F5" w:rsidRDefault="009A60D8" w:rsidP="008E5171">
      <w:pPr>
        <w:pStyle w:val="1"/>
        <w:spacing w:line="276" w:lineRule="auto"/>
        <w:rPr>
          <w:color w:val="000000" w:themeColor="text1"/>
          <w:sz w:val="24"/>
          <w:szCs w:val="24"/>
        </w:rPr>
      </w:pPr>
      <w:bookmarkStart w:id="580" w:name="_Toc78275801"/>
      <w:r w:rsidRPr="00D544F5">
        <w:rPr>
          <w:color w:val="000000" w:themeColor="text1"/>
          <w:sz w:val="24"/>
          <w:szCs w:val="24"/>
        </w:rPr>
        <w:t>1</w:t>
      </w:r>
      <w:r w:rsidR="008E5171" w:rsidRPr="00D544F5">
        <w:rPr>
          <w:color w:val="000000" w:themeColor="text1"/>
          <w:sz w:val="24"/>
          <w:szCs w:val="24"/>
        </w:rPr>
        <w:t>2.2.3. Целесообразность  подготовки специалистов по программам совместного обучения</w:t>
      </w:r>
      <w:bookmarkEnd w:id="579"/>
      <w:bookmarkEnd w:id="580"/>
      <w:r w:rsidR="008E5171" w:rsidRPr="00D544F5">
        <w:rPr>
          <w:color w:val="000000" w:themeColor="text1"/>
          <w:sz w:val="24"/>
          <w:szCs w:val="24"/>
        </w:rPr>
        <w:t xml:space="preserve"> </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Основной процент опрошенных - 100% считает, что целесообразно участвовать в подготовки специалистов по программам совместного обучения, у 32 МО из опрошенных (70%)  есть опыт работы по подготовке специалистов по программам  совместного обучения (таб. 3, рис. 2).</w:t>
      </w:r>
    </w:p>
    <w:p w:rsidR="008E5171" w:rsidRPr="00D544F5" w:rsidRDefault="008E5171" w:rsidP="008E5171">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3. - Целесообразность  подготовки специалистов по программам совместного обучения</w:t>
      </w:r>
    </w:p>
    <w:tbl>
      <w:tblPr>
        <w:tblpPr w:leftFromText="180" w:rightFromText="180" w:vertAnchor="text" w:tblpY="1"/>
        <w:tblOverlap w:val="never"/>
        <w:tblW w:w="0" w:type="auto"/>
        <w:tblBorders>
          <w:top w:val="single" w:sz="6" w:space="0" w:color="auto"/>
          <w:left w:val="single" w:sz="6" w:space="0" w:color="auto"/>
          <w:bottom w:val="single" w:sz="4"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426"/>
        <w:gridCol w:w="7174"/>
        <w:gridCol w:w="900"/>
        <w:gridCol w:w="900"/>
      </w:tblGrid>
      <w:tr w:rsidR="008E5171" w:rsidRPr="00D544F5" w:rsidTr="00343867">
        <w:trPr>
          <w:trHeight w:hRule="exact" w:val="576"/>
        </w:trPr>
        <w:tc>
          <w:tcPr>
            <w:tcW w:w="426" w:type="dxa"/>
            <w:shd w:val="clear" w:color="auto" w:fill="FFFFFF"/>
          </w:tcPr>
          <w:p w:rsidR="008E5171" w:rsidRPr="00D544F5" w:rsidRDefault="008E5171" w:rsidP="00343867">
            <w:pPr>
              <w:widowControl w:val="0"/>
              <w:shd w:val="clear" w:color="auto" w:fill="FFFFFF"/>
              <w:autoSpaceDE w:val="0"/>
              <w:autoSpaceDN w:val="0"/>
              <w:adjustRightInd w:val="0"/>
              <w:spacing w:after="0" w:line="240" w:lineRule="auto"/>
              <w:ind w:firstLine="29"/>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p>
        </w:tc>
        <w:tc>
          <w:tcPr>
            <w:tcW w:w="7174" w:type="dxa"/>
            <w:shd w:val="clear" w:color="auto" w:fill="FFFFFF"/>
          </w:tcPr>
          <w:p w:rsidR="008E5171" w:rsidRPr="00D544F5" w:rsidRDefault="008E5171" w:rsidP="00343867">
            <w:pPr>
              <w:widowControl w:val="0"/>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Вопрос анкеты </w:t>
            </w:r>
          </w:p>
        </w:tc>
        <w:tc>
          <w:tcPr>
            <w:tcW w:w="900" w:type="dxa"/>
            <w:shd w:val="clear" w:color="auto" w:fill="FFFFFF"/>
          </w:tcPr>
          <w:p w:rsidR="008E5171" w:rsidRPr="00D544F5" w:rsidRDefault="008E5171" w:rsidP="00343867">
            <w:pPr>
              <w:widowControl w:val="0"/>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Да</w:t>
            </w:r>
          </w:p>
        </w:tc>
        <w:tc>
          <w:tcPr>
            <w:tcW w:w="900" w:type="dxa"/>
            <w:shd w:val="clear" w:color="auto" w:fill="FFFFFF"/>
          </w:tcPr>
          <w:p w:rsidR="008E5171" w:rsidRPr="00D544F5" w:rsidRDefault="008E5171" w:rsidP="00343867">
            <w:pPr>
              <w:widowControl w:val="0"/>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Нет</w:t>
            </w:r>
          </w:p>
        </w:tc>
      </w:tr>
      <w:tr w:rsidR="008E5171" w:rsidRPr="00D544F5" w:rsidTr="00343867">
        <w:trPr>
          <w:trHeight w:hRule="exact" w:val="687"/>
        </w:trPr>
        <w:tc>
          <w:tcPr>
            <w:tcW w:w="426" w:type="dxa"/>
            <w:shd w:val="clear" w:color="auto" w:fill="FFFFFF"/>
            <w:vAlign w:val="center"/>
          </w:tcPr>
          <w:p w:rsidR="008E5171" w:rsidRPr="00D544F5" w:rsidRDefault="008E5171" w:rsidP="00343867">
            <w:pPr>
              <w:widowControl w:val="0"/>
              <w:shd w:val="clear" w:color="auto" w:fill="FFFFFF"/>
              <w:autoSpaceDE w:val="0"/>
              <w:autoSpaceDN w:val="0"/>
              <w:adjustRightInd w:val="0"/>
              <w:spacing w:after="0" w:line="240" w:lineRule="auto"/>
              <w:ind w:firstLine="29"/>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c>
          <w:tcPr>
            <w:tcW w:w="7174" w:type="dxa"/>
            <w:shd w:val="clear" w:color="auto" w:fill="FFFFFF"/>
            <w:vAlign w:val="center"/>
          </w:tcPr>
          <w:p w:rsidR="008E5171" w:rsidRPr="00D544F5" w:rsidRDefault="008E5171" w:rsidP="00343867">
            <w:pPr>
              <w:tabs>
                <w:tab w:val="num" w:pos="780"/>
              </w:tabs>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Считаете ли Вы целесообразной подготовку специалистов по программам  совместного обучения?</w:t>
            </w:r>
          </w:p>
          <w:p w:rsidR="008E5171" w:rsidRPr="00D544F5" w:rsidRDefault="008E5171" w:rsidP="00343867">
            <w:pPr>
              <w:widowControl w:val="0"/>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p>
        </w:tc>
        <w:tc>
          <w:tcPr>
            <w:tcW w:w="900" w:type="dxa"/>
            <w:shd w:val="clear" w:color="auto" w:fill="FFFFFF"/>
            <w:vAlign w:val="center"/>
          </w:tcPr>
          <w:p w:rsidR="008E5171" w:rsidRPr="00D544F5" w:rsidRDefault="008E5171" w:rsidP="00343867">
            <w:pPr>
              <w:widowControl w:val="0"/>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45</w:t>
            </w:r>
          </w:p>
          <w:p w:rsidR="008E5171" w:rsidRPr="00D544F5" w:rsidRDefault="008E5171" w:rsidP="00343867">
            <w:pPr>
              <w:widowControl w:val="0"/>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(100%)</w:t>
            </w:r>
          </w:p>
        </w:tc>
        <w:tc>
          <w:tcPr>
            <w:tcW w:w="900" w:type="dxa"/>
            <w:shd w:val="clear" w:color="auto" w:fill="FFFFFF"/>
            <w:vAlign w:val="center"/>
          </w:tcPr>
          <w:p w:rsidR="008E5171" w:rsidRPr="00D544F5" w:rsidRDefault="008E5171" w:rsidP="00343867">
            <w:pPr>
              <w:widowControl w:val="0"/>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0 (0%)</w:t>
            </w:r>
          </w:p>
        </w:tc>
      </w:tr>
      <w:tr w:rsidR="008E5171" w:rsidRPr="00D544F5" w:rsidTr="00343867">
        <w:trPr>
          <w:trHeight w:hRule="exact" w:val="710"/>
        </w:trPr>
        <w:tc>
          <w:tcPr>
            <w:tcW w:w="426" w:type="dxa"/>
            <w:shd w:val="clear" w:color="auto" w:fill="FFFFFF"/>
            <w:vAlign w:val="center"/>
          </w:tcPr>
          <w:p w:rsidR="008E5171" w:rsidRPr="00D544F5" w:rsidRDefault="008E5171" w:rsidP="00343867">
            <w:pPr>
              <w:widowControl w:val="0"/>
              <w:shd w:val="clear" w:color="auto" w:fill="FFFFFF"/>
              <w:autoSpaceDE w:val="0"/>
              <w:autoSpaceDN w:val="0"/>
              <w:adjustRightInd w:val="0"/>
              <w:spacing w:after="0" w:line="240" w:lineRule="auto"/>
              <w:ind w:firstLine="29"/>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p>
        </w:tc>
        <w:tc>
          <w:tcPr>
            <w:tcW w:w="7174" w:type="dxa"/>
            <w:shd w:val="clear" w:color="auto" w:fill="FFFFFF"/>
            <w:vAlign w:val="center"/>
          </w:tcPr>
          <w:p w:rsidR="008E5171" w:rsidRPr="00D544F5" w:rsidRDefault="008E5171" w:rsidP="00343867">
            <w:pPr>
              <w:tabs>
                <w:tab w:val="num" w:pos="780"/>
              </w:tabs>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Есть ли у Вас опыт работы по подготовке специалистов по программам   совместного обучения?</w:t>
            </w:r>
          </w:p>
          <w:p w:rsidR="008E5171" w:rsidRPr="00D544F5" w:rsidRDefault="008E5171" w:rsidP="00343867">
            <w:pPr>
              <w:widowControl w:val="0"/>
              <w:shd w:val="clear" w:color="auto" w:fill="FFFFFF"/>
              <w:autoSpaceDE w:val="0"/>
              <w:autoSpaceDN w:val="0"/>
              <w:adjustRightInd w:val="0"/>
              <w:spacing w:after="0" w:line="240" w:lineRule="auto"/>
              <w:ind w:firstLine="48"/>
              <w:rPr>
                <w:rFonts w:ascii="Times New Roman" w:hAnsi="Times New Roman" w:cs="Times New Roman"/>
                <w:color w:val="000000" w:themeColor="text1"/>
                <w:sz w:val="24"/>
                <w:szCs w:val="24"/>
              </w:rPr>
            </w:pPr>
          </w:p>
        </w:tc>
        <w:tc>
          <w:tcPr>
            <w:tcW w:w="900" w:type="dxa"/>
            <w:shd w:val="clear" w:color="auto" w:fill="FFFFFF"/>
            <w:vAlign w:val="center"/>
          </w:tcPr>
          <w:p w:rsidR="008E5171" w:rsidRPr="00D544F5" w:rsidRDefault="008E5171" w:rsidP="00343867">
            <w:pPr>
              <w:widowControl w:val="0"/>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32 (70%)</w:t>
            </w:r>
          </w:p>
        </w:tc>
        <w:tc>
          <w:tcPr>
            <w:tcW w:w="900" w:type="dxa"/>
            <w:shd w:val="clear" w:color="auto" w:fill="FFFFFF"/>
            <w:vAlign w:val="center"/>
          </w:tcPr>
          <w:p w:rsidR="008E5171" w:rsidRPr="00D544F5" w:rsidRDefault="008E5171" w:rsidP="00343867">
            <w:pPr>
              <w:widowControl w:val="0"/>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13 (30%)</w:t>
            </w:r>
          </w:p>
        </w:tc>
      </w:tr>
    </w:tbl>
    <w:p w:rsidR="008E5171" w:rsidRPr="00D544F5" w:rsidRDefault="008E5171" w:rsidP="008E5171">
      <w:pPr>
        <w:jc w:val="cente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rPr>
        <w:drawing>
          <wp:inline distT="0" distB="0" distL="0" distR="0">
            <wp:extent cx="5403740" cy="3164619"/>
            <wp:effectExtent l="19050" t="0" r="6460" b="0"/>
            <wp:docPr id="284"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161" cstate="print"/>
                    <a:srcRect r="-53" b="-79"/>
                    <a:stretch>
                      <a:fillRect/>
                    </a:stretch>
                  </pic:blipFill>
                  <pic:spPr bwMode="auto">
                    <a:xfrm>
                      <a:off x="0" y="0"/>
                      <a:ext cx="5406614" cy="3166302"/>
                    </a:xfrm>
                    <a:prstGeom prst="rect">
                      <a:avLst/>
                    </a:prstGeom>
                    <a:noFill/>
                    <a:ln w="9525">
                      <a:noFill/>
                      <a:miter lim="800000"/>
                      <a:headEnd/>
                      <a:tailEnd/>
                    </a:ln>
                  </pic:spPr>
                </pic:pic>
              </a:graphicData>
            </a:graphic>
          </wp:inline>
        </w:drawing>
      </w:r>
    </w:p>
    <w:p w:rsidR="008E5171" w:rsidRPr="00D544F5" w:rsidRDefault="008E5171" w:rsidP="008E5171">
      <w:pPr>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Рис. 2. % отношение  работодателей  к подготовке специалистов среднего звена по программам совместного обучения</w:t>
      </w:r>
    </w:p>
    <w:p w:rsidR="008E5171" w:rsidRPr="00D544F5" w:rsidRDefault="009A60D8" w:rsidP="008E5171">
      <w:pPr>
        <w:pStyle w:val="1"/>
        <w:spacing w:line="276" w:lineRule="auto"/>
        <w:rPr>
          <w:color w:val="000000" w:themeColor="text1"/>
          <w:sz w:val="24"/>
          <w:szCs w:val="24"/>
        </w:rPr>
      </w:pPr>
      <w:bookmarkStart w:id="581" w:name="_Toc533357221"/>
      <w:bookmarkStart w:id="582" w:name="_Toc78275802"/>
      <w:r w:rsidRPr="00D544F5">
        <w:rPr>
          <w:color w:val="000000" w:themeColor="text1"/>
          <w:sz w:val="24"/>
          <w:szCs w:val="24"/>
        </w:rPr>
        <w:t>1</w:t>
      </w:r>
      <w:r w:rsidR="008E5171" w:rsidRPr="00D544F5">
        <w:rPr>
          <w:color w:val="000000" w:themeColor="text1"/>
          <w:sz w:val="24"/>
          <w:szCs w:val="24"/>
        </w:rPr>
        <w:t>2.2.4. Степень заинтересованности работодателей в сотрудничестве при подготовке специалистов по дополнительным профессиональным программ.</w:t>
      </w:r>
      <w:bookmarkEnd w:id="581"/>
      <w:bookmarkEnd w:id="582"/>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Работодатели высказали 100% заинтересованность в  подготовке специалистов среднего звена по дополнительным профессиональным программ (табл. 4).</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4 - Заинтересованность работодателей в сотрудничестве по дополнительным  профессиональным программ</w:t>
      </w:r>
    </w:p>
    <w:tbl>
      <w:tblPr>
        <w:tblpPr w:leftFromText="180" w:rightFromText="180" w:vertAnchor="text" w:tblpY="1"/>
        <w:tblOverlap w:val="never"/>
        <w:tblW w:w="0" w:type="auto"/>
        <w:tblLayout w:type="fixed"/>
        <w:tblCellMar>
          <w:left w:w="40" w:type="dxa"/>
          <w:right w:w="40" w:type="dxa"/>
        </w:tblCellMar>
        <w:tblLook w:val="0000" w:firstRow="0" w:lastRow="0" w:firstColumn="0" w:lastColumn="0" w:noHBand="0" w:noVBand="0"/>
      </w:tblPr>
      <w:tblGrid>
        <w:gridCol w:w="426"/>
        <w:gridCol w:w="7174"/>
        <w:gridCol w:w="900"/>
        <w:gridCol w:w="900"/>
      </w:tblGrid>
      <w:tr w:rsidR="008E5171" w:rsidRPr="00D544F5" w:rsidTr="00343867">
        <w:trPr>
          <w:trHeight w:hRule="exact" w:val="576"/>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p>
        </w:tc>
        <w:tc>
          <w:tcPr>
            <w:tcW w:w="7174"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spacing w:after="0"/>
              <w:ind w:firstLine="709"/>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Вопрос анкеты</w:t>
            </w:r>
          </w:p>
        </w:tc>
        <w:tc>
          <w:tcPr>
            <w:tcW w:w="900"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Да</w:t>
            </w:r>
          </w:p>
        </w:tc>
        <w:tc>
          <w:tcPr>
            <w:tcW w:w="900"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Нет</w:t>
            </w:r>
          </w:p>
        </w:tc>
      </w:tr>
      <w:tr w:rsidR="008E5171" w:rsidRPr="00D544F5" w:rsidTr="00343867">
        <w:trPr>
          <w:trHeight w:hRule="exact" w:val="859"/>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w:t>
            </w:r>
          </w:p>
        </w:tc>
        <w:tc>
          <w:tcPr>
            <w:tcW w:w="7174"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Вы заинтересованы в  сотрудничестве с НМК по программам повышения квалификации специалистов среднего звена? </w:t>
            </w:r>
          </w:p>
          <w:p w:rsidR="008E5171" w:rsidRPr="00D544F5" w:rsidRDefault="008E5171" w:rsidP="00343867">
            <w:pPr>
              <w:spacing w:after="0"/>
              <w:ind w:firstLine="709"/>
              <w:jc w:val="both"/>
              <w:rPr>
                <w:rFonts w:ascii="Times New Roman" w:hAnsi="Times New Roman" w:cs="Times New Roman"/>
                <w:color w:val="000000" w:themeColor="text1"/>
                <w:sz w:val="24"/>
                <w:szCs w:val="24"/>
              </w:rPr>
            </w:pPr>
          </w:p>
        </w:tc>
        <w:tc>
          <w:tcPr>
            <w:tcW w:w="900" w:type="dxa"/>
            <w:tcBorders>
              <w:top w:val="single" w:sz="6" w:space="0" w:color="auto"/>
              <w:left w:val="single" w:sz="6" w:space="0" w:color="auto"/>
              <w:bottom w:val="single" w:sz="6" w:space="0" w:color="auto"/>
              <w:right w:val="single" w:sz="6" w:space="0" w:color="auto"/>
            </w:tcBorders>
            <w:shd w:val="clear" w:color="auto" w:fill="FFFFFF"/>
            <w:vAlign w:val="center"/>
          </w:tcPr>
          <w:p w:rsidR="008E5171" w:rsidRPr="00D544F5" w:rsidRDefault="008E5171" w:rsidP="00343867">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45</w:t>
            </w:r>
          </w:p>
          <w:p w:rsidR="008E5171" w:rsidRPr="00D544F5" w:rsidRDefault="008E5171" w:rsidP="00343867">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(100%)</w:t>
            </w:r>
          </w:p>
          <w:p w:rsidR="008E5171" w:rsidRPr="00D544F5" w:rsidRDefault="008E5171" w:rsidP="00343867">
            <w:pPr>
              <w:spacing w:after="0"/>
              <w:ind w:firstLine="709"/>
              <w:jc w:val="both"/>
              <w:rPr>
                <w:rFonts w:ascii="Times New Roman" w:hAnsi="Times New Roman" w:cs="Times New Roman"/>
                <w:color w:val="000000" w:themeColor="text1"/>
                <w:sz w:val="24"/>
                <w:szCs w:val="24"/>
              </w:rPr>
            </w:pPr>
          </w:p>
        </w:tc>
        <w:tc>
          <w:tcPr>
            <w:tcW w:w="900" w:type="dxa"/>
            <w:tcBorders>
              <w:top w:val="single" w:sz="6" w:space="0" w:color="auto"/>
              <w:left w:val="single" w:sz="6" w:space="0" w:color="auto"/>
              <w:bottom w:val="single" w:sz="6" w:space="0" w:color="auto"/>
              <w:right w:val="single" w:sz="6" w:space="0" w:color="auto"/>
            </w:tcBorders>
            <w:shd w:val="clear" w:color="auto" w:fill="FFFFFF"/>
            <w:vAlign w:val="center"/>
          </w:tcPr>
          <w:p w:rsidR="008E5171" w:rsidRPr="00D544F5" w:rsidRDefault="008E5171" w:rsidP="00343867">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p>
        </w:tc>
      </w:tr>
    </w:tbl>
    <w:p w:rsidR="008E5171" w:rsidRPr="00D544F5" w:rsidRDefault="008E5171" w:rsidP="008E5171">
      <w:pPr>
        <w:spacing w:after="0"/>
        <w:ind w:firstLine="709"/>
        <w:jc w:val="both"/>
        <w:rPr>
          <w:rFonts w:ascii="Times New Roman" w:hAnsi="Times New Roman" w:cs="Times New Roman"/>
          <w:color w:val="000000" w:themeColor="text1"/>
          <w:sz w:val="24"/>
          <w:szCs w:val="24"/>
        </w:rPr>
      </w:pPr>
    </w:p>
    <w:p w:rsidR="008E5171" w:rsidRPr="00D544F5" w:rsidRDefault="009A60D8" w:rsidP="008E5171">
      <w:pPr>
        <w:pStyle w:val="1"/>
        <w:spacing w:line="276" w:lineRule="auto"/>
        <w:rPr>
          <w:color w:val="000000" w:themeColor="text1"/>
          <w:sz w:val="24"/>
          <w:szCs w:val="24"/>
        </w:rPr>
      </w:pPr>
      <w:bookmarkStart w:id="583" w:name="_Toc533357222"/>
      <w:bookmarkStart w:id="584" w:name="_Toc78275803"/>
      <w:r w:rsidRPr="00D544F5">
        <w:rPr>
          <w:color w:val="000000" w:themeColor="text1"/>
          <w:sz w:val="24"/>
          <w:szCs w:val="24"/>
        </w:rPr>
        <w:t>1</w:t>
      </w:r>
      <w:r w:rsidR="008E5171" w:rsidRPr="00D544F5">
        <w:rPr>
          <w:color w:val="000000" w:themeColor="text1"/>
          <w:sz w:val="24"/>
          <w:szCs w:val="24"/>
        </w:rPr>
        <w:t>2.2.5. Степень удовлетворенности ожидаемым результатом от совместной деятельности</w:t>
      </w:r>
      <w:bookmarkEnd w:id="583"/>
      <w:bookmarkEnd w:id="584"/>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Характер отношений между участниками образовательного процесса в колледже представлен в табл. 5 и на рис. 3. 96 % опрошенных считают, что за время сотрудничества с НМК они  получили ожидаемый результат от совместной деятельности. </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5 - Удовлетворенность  ожидаемым результатом от совместной деятельности</w:t>
      </w:r>
    </w:p>
    <w:tbl>
      <w:tblPr>
        <w:tblpPr w:leftFromText="180" w:rightFromText="180" w:vertAnchor="text" w:tblpY="1"/>
        <w:tblOverlap w:val="never"/>
        <w:tblW w:w="0" w:type="auto"/>
        <w:tblLayout w:type="fixed"/>
        <w:tblCellMar>
          <w:left w:w="40" w:type="dxa"/>
          <w:right w:w="40" w:type="dxa"/>
        </w:tblCellMar>
        <w:tblLook w:val="0000" w:firstRow="0" w:lastRow="0" w:firstColumn="0" w:lastColumn="0" w:noHBand="0" w:noVBand="0"/>
      </w:tblPr>
      <w:tblGrid>
        <w:gridCol w:w="426"/>
        <w:gridCol w:w="7174"/>
        <w:gridCol w:w="900"/>
        <w:gridCol w:w="900"/>
      </w:tblGrid>
      <w:tr w:rsidR="008E5171" w:rsidRPr="00D544F5" w:rsidTr="00343867">
        <w:trPr>
          <w:trHeight w:hRule="exact" w:val="576"/>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p>
        </w:tc>
        <w:tc>
          <w:tcPr>
            <w:tcW w:w="7174"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spacing w:after="0"/>
              <w:ind w:firstLine="709"/>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Вопрос анкеты</w:t>
            </w:r>
          </w:p>
        </w:tc>
        <w:tc>
          <w:tcPr>
            <w:tcW w:w="900"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Да</w:t>
            </w:r>
          </w:p>
        </w:tc>
        <w:tc>
          <w:tcPr>
            <w:tcW w:w="900"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Нет</w:t>
            </w:r>
          </w:p>
        </w:tc>
      </w:tr>
      <w:tr w:rsidR="008E5171" w:rsidRPr="00D544F5" w:rsidTr="00343867">
        <w:trPr>
          <w:trHeight w:hRule="exact" w:val="851"/>
        </w:trPr>
        <w:tc>
          <w:tcPr>
            <w:tcW w:w="426"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w:t>
            </w:r>
          </w:p>
        </w:tc>
        <w:tc>
          <w:tcPr>
            <w:tcW w:w="7174" w:type="dxa"/>
            <w:tcBorders>
              <w:top w:val="single" w:sz="6" w:space="0" w:color="auto"/>
              <w:left w:val="single" w:sz="6" w:space="0" w:color="auto"/>
              <w:bottom w:val="single" w:sz="6" w:space="0" w:color="auto"/>
              <w:right w:val="single" w:sz="6" w:space="0" w:color="auto"/>
            </w:tcBorders>
            <w:shd w:val="clear" w:color="auto" w:fill="FFFFFF"/>
          </w:tcPr>
          <w:p w:rsidR="008E5171" w:rsidRPr="00D544F5" w:rsidRDefault="008E5171" w:rsidP="00343867">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 время сотрудничества с НМК Вы получили ожидаемый результат от совместной деятельности?</w:t>
            </w:r>
          </w:p>
          <w:p w:rsidR="008E5171" w:rsidRPr="00D544F5" w:rsidRDefault="008E5171" w:rsidP="00343867">
            <w:pPr>
              <w:spacing w:after="0"/>
              <w:ind w:firstLine="709"/>
              <w:jc w:val="both"/>
              <w:rPr>
                <w:rFonts w:ascii="Times New Roman" w:hAnsi="Times New Roman" w:cs="Times New Roman"/>
                <w:color w:val="000000" w:themeColor="text1"/>
                <w:sz w:val="24"/>
                <w:szCs w:val="24"/>
              </w:rPr>
            </w:pPr>
          </w:p>
          <w:p w:rsidR="008E5171" w:rsidRPr="00D544F5" w:rsidRDefault="008E5171" w:rsidP="00343867">
            <w:pPr>
              <w:spacing w:after="0"/>
              <w:ind w:firstLine="709"/>
              <w:jc w:val="both"/>
              <w:rPr>
                <w:rFonts w:ascii="Times New Roman" w:hAnsi="Times New Roman" w:cs="Times New Roman"/>
                <w:color w:val="000000" w:themeColor="text1"/>
                <w:sz w:val="24"/>
                <w:szCs w:val="24"/>
              </w:rPr>
            </w:pPr>
          </w:p>
        </w:tc>
        <w:tc>
          <w:tcPr>
            <w:tcW w:w="900" w:type="dxa"/>
            <w:tcBorders>
              <w:top w:val="single" w:sz="6" w:space="0" w:color="auto"/>
              <w:left w:val="single" w:sz="6" w:space="0" w:color="auto"/>
              <w:bottom w:val="single" w:sz="6" w:space="0" w:color="auto"/>
              <w:right w:val="single" w:sz="6" w:space="0" w:color="auto"/>
            </w:tcBorders>
            <w:shd w:val="clear" w:color="auto" w:fill="FFFFFF"/>
            <w:vAlign w:val="center"/>
          </w:tcPr>
          <w:p w:rsidR="008E5171" w:rsidRPr="00D544F5" w:rsidRDefault="008E5171" w:rsidP="00343867">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43</w:t>
            </w:r>
          </w:p>
          <w:p w:rsidR="008E5171" w:rsidRPr="00D544F5" w:rsidRDefault="008E5171" w:rsidP="00343867">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(96%)</w:t>
            </w:r>
          </w:p>
        </w:tc>
        <w:tc>
          <w:tcPr>
            <w:tcW w:w="900" w:type="dxa"/>
            <w:tcBorders>
              <w:top w:val="single" w:sz="6" w:space="0" w:color="auto"/>
              <w:left w:val="single" w:sz="6" w:space="0" w:color="auto"/>
              <w:bottom w:val="single" w:sz="6" w:space="0" w:color="auto"/>
              <w:right w:val="single" w:sz="6" w:space="0" w:color="auto"/>
            </w:tcBorders>
            <w:shd w:val="clear" w:color="auto" w:fill="FFFFFF"/>
            <w:vAlign w:val="center"/>
          </w:tcPr>
          <w:p w:rsidR="008E5171" w:rsidRPr="00D544F5" w:rsidRDefault="008E5171" w:rsidP="00343867">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p>
          <w:p w:rsidR="008E5171" w:rsidRPr="00D544F5" w:rsidRDefault="008E5171" w:rsidP="00343867">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r>
    </w:tbl>
    <w:p w:rsidR="008E5171" w:rsidRPr="00D544F5" w:rsidRDefault="008E5171" w:rsidP="008E5171">
      <w:pPr>
        <w:jc w:val="center"/>
        <w:rPr>
          <w:rFonts w:ascii="Times New Roman" w:hAnsi="Times New Roman" w:cs="Times New Roman"/>
          <w:color w:val="000000" w:themeColor="text1"/>
        </w:rPr>
      </w:pPr>
      <w:r w:rsidRPr="00D544F5">
        <w:rPr>
          <w:rFonts w:ascii="Times New Roman" w:hAnsi="Times New Roman" w:cs="Times New Roman"/>
          <w:noProof/>
          <w:color w:val="000000" w:themeColor="text1"/>
        </w:rPr>
        <w:drawing>
          <wp:inline distT="0" distB="0" distL="0" distR="0">
            <wp:extent cx="4799441" cy="2345635"/>
            <wp:effectExtent l="19050" t="0" r="1159" b="0"/>
            <wp:docPr id="285" name="Диаграмм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162" cstate="print"/>
                    <a:srcRect r="-53" b="-206"/>
                    <a:stretch>
                      <a:fillRect/>
                    </a:stretch>
                  </pic:blipFill>
                  <pic:spPr bwMode="auto">
                    <a:xfrm>
                      <a:off x="0" y="0"/>
                      <a:ext cx="4801993" cy="2346882"/>
                    </a:xfrm>
                    <a:prstGeom prst="rect">
                      <a:avLst/>
                    </a:prstGeom>
                    <a:noFill/>
                    <a:ln w="9525">
                      <a:noFill/>
                      <a:miter lim="800000"/>
                      <a:headEnd/>
                      <a:tailEnd/>
                    </a:ln>
                  </pic:spPr>
                </pic:pic>
              </a:graphicData>
            </a:graphic>
          </wp:inline>
        </w:drawing>
      </w:r>
    </w:p>
    <w:p w:rsidR="008E5171" w:rsidRPr="00D544F5" w:rsidRDefault="008E5171" w:rsidP="008E5171">
      <w:pPr>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Рис. 3. % удовлетворенности  ожидаемым результатом от совместной деятельности</w:t>
      </w:r>
    </w:p>
    <w:p w:rsidR="008E5171" w:rsidRPr="00D544F5" w:rsidRDefault="009A60D8" w:rsidP="008E5171">
      <w:pPr>
        <w:pStyle w:val="1"/>
        <w:spacing w:line="276" w:lineRule="auto"/>
        <w:rPr>
          <w:color w:val="000000" w:themeColor="text1"/>
          <w:sz w:val="24"/>
          <w:szCs w:val="24"/>
        </w:rPr>
      </w:pPr>
      <w:bookmarkStart w:id="585" w:name="_Toc533357223"/>
      <w:bookmarkStart w:id="586" w:name="_Toc78275804"/>
      <w:r w:rsidRPr="00D544F5">
        <w:rPr>
          <w:color w:val="000000" w:themeColor="text1"/>
          <w:sz w:val="24"/>
          <w:szCs w:val="24"/>
        </w:rPr>
        <w:t>1</w:t>
      </w:r>
      <w:r w:rsidR="008E5171" w:rsidRPr="00D544F5">
        <w:rPr>
          <w:color w:val="000000" w:themeColor="text1"/>
          <w:sz w:val="24"/>
          <w:szCs w:val="24"/>
        </w:rPr>
        <w:t>2.3. Критерии работодателей при приеме на работу выпускников</w:t>
      </w:r>
      <w:bookmarkEnd w:id="585"/>
      <w:bookmarkEnd w:id="586"/>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 ответе на вопрос анкеты «Какие критерии Вы обычно используете при принятии решения о приеме на работу выпускника?» работодателям предложен перечень основных критериев. Результаты анкетирования представлены в таб. 6 и рис. 4. На 1 месте по критериям отбора у работодателей - наличие работников по той специальности, которую имеет выпускник (91%), на 2-м месте (83%) - личное взаимодействие с выпускником в процессе сотрудничества с НМК, а ПОО которую окончил специалист, с которой сотрудничает организация на 3-м месте (56%).</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4 - Перечень основных критериев при приеме на работу выпускника</w:t>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4"/>
        <w:gridCol w:w="7194"/>
        <w:gridCol w:w="1080"/>
        <w:gridCol w:w="900"/>
      </w:tblGrid>
      <w:tr w:rsidR="008E5171" w:rsidRPr="00D544F5" w:rsidTr="00343867">
        <w:trPr>
          <w:trHeight w:val="409"/>
        </w:trPr>
        <w:tc>
          <w:tcPr>
            <w:tcW w:w="474" w:type="dxa"/>
          </w:tcPr>
          <w:p w:rsidR="008E5171" w:rsidRPr="00D544F5" w:rsidRDefault="008E5171" w:rsidP="00343867">
            <w:pPr>
              <w:spacing w:after="0" w:line="240" w:lineRule="auto"/>
              <w:ind w:left="-722" w:firstLine="709"/>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p>
        </w:tc>
        <w:tc>
          <w:tcPr>
            <w:tcW w:w="7194" w:type="dxa"/>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Вопрос анкеты</w:t>
            </w:r>
          </w:p>
        </w:tc>
        <w:tc>
          <w:tcPr>
            <w:tcW w:w="1080" w:type="dxa"/>
          </w:tcPr>
          <w:p w:rsidR="008E5171" w:rsidRPr="00D544F5" w:rsidRDefault="008E5171" w:rsidP="00343867">
            <w:pPr>
              <w:spacing w:after="0" w:line="240" w:lineRule="auto"/>
              <w:jc w:val="center"/>
              <w:rPr>
                <w:rFonts w:ascii="Times New Roman" w:hAnsi="Times New Roman" w:cs="Times New Roman"/>
                <w:color w:val="000000" w:themeColor="text1"/>
                <w:sz w:val="20"/>
                <w:szCs w:val="20"/>
              </w:rPr>
            </w:pPr>
            <w:r w:rsidRPr="00D544F5">
              <w:rPr>
                <w:rFonts w:ascii="Times New Roman" w:hAnsi="Times New Roman" w:cs="Times New Roman"/>
                <w:color w:val="000000" w:themeColor="text1"/>
                <w:sz w:val="20"/>
                <w:szCs w:val="20"/>
              </w:rPr>
              <w:t>положительный ответ</w:t>
            </w:r>
          </w:p>
        </w:tc>
        <w:tc>
          <w:tcPr>
            <w:tcW w:w="900" w:type="dxa"/>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p>
        </w:tc>
      </w:tr>
      <w:tr w:rsidR="008E5171" w:rsidRPr="00D544F5" w:rsidTr="00343867">
        <w:trPr>
          <w:trHeight w:val="409"/>
        </w:trPr>
        <w:tc>
          <w:tcPr>
            <w:tcW w:w="474" w:type="dxa"/>
          </w:tcPr>
          <w:p w:rsidR="008E5171" w:rsidRPr="00D544F5" w:rsidRDefault="008E5171" w:rsidP="00343867">
            <w:pPr>
              <w:spacing w:after="0" w:line="240" w:lineRule="auto"/>
              <w:ind w:left="-722"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c>
          <w:tcPr>
            <w:tcW w:w="7194" w:type="dxa"/>
          </w:tcPr>
          <w:p w:rsidR="008E5171" w:rsidRPr="00D544F5" w:rsidRDefault="008E5171" w:rsidP="00343867">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окончил профессиональную образовательную организацию (ПОО), имеющую хорошую репутацию</w:t>
            </w:r>
          </w:p>
        </w:tc>
        <w:tc>
          <w:tcPr>
            <w:tcW w:w="1080" w:type="dxa"/>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10</w:t>
            </w:r>
          </w:p>
        </w:tc>
        <w:tc>
          <w:tcPr>
            <w:tcW w:w="900" w:type="dxa"/>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52%</w:t>
            </w:r>
          </w:p>
        </w:tc>
      </w:tr>
      <w:tr w:rsidR="008E5171" w:rsidRPr="00D544F5" w:rsidTr="00343867">
        <w:trPr>
          <w:trHeight w:val="349"/>
        </w:trPr>
        <w:tc>
          <w:tcPr>
            <w:tcW w:w="474" w:type="dxa"/>
          </w:tcPr>
          <w:p w:rsidR="008E5171" w:rsidRPr="00D544F5" w:rsidRDefault="008E5171" w:rsidP="00343867">
            <w:pPr>
              <w:spacing w:after="0" w:line="240" w:lineRule="auto"/>
              <w:ind w:left="-722"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p>
        </w:tc>
        <w:tc>
          <w:tcPr>
            <w:tcW w:w="7194" w:type="dxa"/>
          </w:tcPr>
          <w:p w:rsidR="008E5171" w:rsidRPr="00D544F5" w:rsidRDefault="008E5171" w:rsidP="00343867">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окончил ПОО, с которой сотрудничает ваша организация</w:t>
            </w:r>
          </w:p>
        </w:tc>
        <w:tc>
          <w:tcPr>
            <w:tcW w:w="1080" w:type="dxa"/>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28</w:t>
            </w:r>
          </w:p>
        </w:tc>
        <w:tc>
          <w:tcPr>
            <w:tcW w:w="900" w:type="dxa"/>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56%</w:t>
            </w:r>
          </w:p>
        </w:tc>
      </w:tr>
      <w:tr w:rsidR="008E5171" w:rsidRPr="00D544F5" w:rsidTr="00343867">
        <w:trPr>
          <w:trHeight w:val="718"/>
        </w:trPr>
        <w:tc>
          <w:tcPr>
            <w:tcW w:w="474" w:type="dxa"/>
          </w:tcPr>
          <w:p w:rsidR="008E5171" w:rsidRPr="00D544F5" w:rsidRDefault="008E5171" w:rsidP="00343867">
            <w:pPr>
              <w:spacing w:after="0" w:line="240" w:lineRule="auto"/>
              <w:ind w:left="-722"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p>
        </w:tc>
        <w:tc>
          <w:tcPr>
            <w:tcW w:w="7194" w:type="dxa"/>
          </w:tcPr>
          <w:p w:rsidR="008E5171" w:rsidRPr="00D544F5" w:rsidRDefault="008E5171" w:rsidP="00343867">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лично взаимодействовал с выпускником в процессе сотрудничества с НМК (организации практик, стажировок, др)</w:t>
            </w:r>
          </w:p>
        </w:tc>
        <w:tc>
          <w:tcPr>
            <w:tcW w:w="1080" w:type="dxa"/>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41</w:t>
            </w:r>
          </w:p>
        </w:tc>
        <w:tc>
          <w:tcPr>
            <w:tcW w:w="900" w:type="dxa"/>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83%</w:t>
            </w:r>
          </w:p>
        </w:tc>
      </w:tr>
      <w:tr w:rsidR="008E5171" w:rsidRPr="00D544F5" w:rsidTr="00343867">
        <w:trPr>
          <w:trHeight w:val="346"/>
        </w:trPr>
        <w:tc>
          <w:tcPr>
            <w:tcW w:w="474" w:type="dxa"/>
          </w:tcPr>
          <w:p w:rsidR="008E5171" w:rsidRPr="00D544F5" w:rsidRDefault="008E5171" w:rsidP="00343867">
            <w:pPr>
              <w:spacing w:after="0" w:line="240" w:lineRule="auto"/>
              <w:ind w:left="-722"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c>
          <w:tcPr>
            <w:tcW w:w="7194" w:type="dxa"/>
          </w:tcPr>
          <w:p w:rsidR="008E5171" w:rsidRPr="00D544F5" w:rsidRDefault="008E5171" w:rsidP="00343867">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необходимы работники по той специальности, которую имеет выпускник</w:t>
            </w:r>
          </w:p>
        </w:tc>
        <w:tc>
          <w:tcPr>
            <w:tcW w:w="1080" w:type="dxa"/>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45</w:t>
            </w:r>
          </w:p>
        </w:tc>
        <w:tc>
          <w:tcPr>
            <w:tcW w:w="900" w:type="dxa"/>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91%</w:t>
            </w:r>
          </w:p>
        </w:tc>
      </w:tr>
      <w:tr w:rsidR="008E5171" w:rsidRPr="00D544F5" w:rsidTr="00343867">
        <w:trPr>
          <w:trHeight w:val="342"/>
        </w:trPr>
        <w:tc>
          <w:tcPr>
            <w:tcW w:w="474" w:type="dxa"/>
          </w:tcPr>
          <w:p w:rsidR="008E5171" w:rsidRPr="00D544F5" w:rsidRDefault="008E5171" w:rsidP="00343867">
            <w:pPr>
              <w:spacing w:after="0" w:line="240" w:lineRule="auto"/>
              <w:ind w:left="-722"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p>
        </w:tc>
        <w:tc>
          <w:tcPr>
            <w:tcW w:w="7194" w:type="dxa"/>
          </w:tcPr>
          <w:p w:rsidR="008E5171" w:rsidRPr="00D544F5" w:rsidRDefault="008E5171" w:rsidP="00343867">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«удовлетворен» средним баллом по диплому выпускника</w:t>
            </w:r>
          </w:p>
        </w:tc>
        <w:tc>
          <w:tcPr>
            <w:tcW w:w="1080" w:type="dxa"/>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9</w:t>
            </w:r>
          </w:p>
        </w:tc>
        <w:tc>
          <w:tcPr>
            <w:tcW w:w="900" w:type="dxa"/>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17%</w:t>
            </w:r>
          </w:p>
        </w:tc>
      </w:tr>
      <w:tr w:rsidR="008E5171" w:rsidRPr="00D544F5" w:rsidTr="00343867">
        <w:trPr>
          <w:trHeight w:val="366"/>
        </w:trPr>
        <w:tc>
          <w:tcPr>
            <w:tcW w:w="474" w:type="dxa"/>
          </w:tcPr>
          <w:p w:rsidR="008E5171" w:rsidRPr="00D544F5" w:rsidRDefault="008E5171" w:rsidP="00343867">
            <w:pPr>
              <w:spacing w:after="0" w:line="240" w:lineRule="auto"/>
              <w:ind w:left="-722"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w:t>
            </w:r>
          </w:p>
        </w:tc>
        <w:tc>
          <w:tcPr>
            <w:tcW w:w="7194" w:type="dxa"/>
          </w:tcPr>
          <w:p w:rsidR="008E5171" w:rsidRPr="00D544F5" w:rsidRDefault="008E5171" w:rsidP="00343867">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просьба вышестоящего начальника</w:t>
            </w:r>
          </w:p>
        </w:tc>
        <w:tc>
          <w:tcPr>
            <w:tcW w:w="1080" w:type="dxa"/>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p>
        </w:tc>
        <w:tc>
          <w:tcPr>
            <w:tcW w:w="900" w:type="dxa"/>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0%</w:t>
            </w:r>
          </w:p>
        </w:tc>
      </w:tr>
      <w:tr w:rsidR="008E5171" w:rsidRPr="00D544F5" w:rsidTr="00343867">
        <w:trPr>
          <w:trHeight w:val="527"/>
        </w:trPr>
        <w:tc>
          <w:tcPr>
            <w:tcW w:w="474" w:type="dxa"/>
          </w:tcPr>
          <w:p w:rsidR="008E5171" w:rsidRPr="00D544F5" w:rsidRDefault="008E5171" w:rsidP="00343867">
            <w:pPr>
              <w:spacing w:after="0" w:line="240" w:lineRule="auto"/>
              <w:ind w:left="-722"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w:t>
            </w:r>
          </w:p>
        </w:tc>
        <w:tc>
          <w:tcPr>
            <w:tcW w:w="7194" w:type="dxa"/>
          </w:tcPr>
          <w:p w:rsidR="008E5171" w:rsidRPr="00D544F5" w:rsidRDefault="008E5171" w:rsidP="00343867">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просьба родственников, друзей, знакомых</w:t>
            </w:r>
          </w:p>
        </w:tc>
        <w:tc>
          <w:tcPr>
            <w:tcW w:w="1080" w:type="dxa"/>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p>
        </w:tc>
        <w:tc>
          <w:tcPr>
            <w:tcW w:w="900" w:type="dxa"/>
          </w:tcPr>
          <w:p w:rsidR="008E5171" w:rsidRPr="00D544F5" w:rsidRDefault="008E5171" w:rsidP="00343867">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0%</w:t>
            </w:r>
          </w:p>
        </w:tc>
      </w:tr>
    </w:tbl>
    <w:p w:rsidR="008E5171" w:rsidRPr="00D544F5" w:rsidRDefault="008E5171" w:rsidP="008E5171">
      <w:pPr>
        <w:spacing w:after="0"/>
        <w:ind w:firstLine="142"/>
        <w:jc w:val="cente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829548" cy="3616037"/>
            <wp:effectExtent l="19050" t="0" r="0" b="0"/>
            <wp:docPr id="286"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163" cstate="print"/>
                    <a:srcRect r="-31" b="-237"/>
                    <a:stretch>
                      <a:fillRect/>
                    </a:stretch>
                  </pic:blipFill>
                  <pic:spPr bwMode="auto">
                    <a:xfrm>
                      <a:off x="0" y="0"/>
                      <a:ext cx="5831542" cy="3617274"/>
                    </a:xfrm>
                    <a:prstGeom prst="rect">
                      <a:avLst/>
                    </a:prstGeom>
                    <a:noFill/>
                    <a:ln w="9525">
                      <a:noFill/>
                      <a:miter lim="800000"/>
                      <a:headEnd/>
                      <a:tailEnd/>
                    </a:ln>
                  </pic:spPr>
                </pic:pic>
              </a:graphicData>
            </a:graphic>
          </wp:inline>
        </w:drawing>
      </w:r>
      <w:r w:rsidRPr="00D544F5">
        <w:rPr>
          <w:rFonts w:ascii="Times New Roman" w:hAnsi="Times New Roman" w:cs="Times New Roman"/>
          <w:color w:val="000000" w:themeColor="text1"/>
          <w:sz w:val="24"/>
          <w:szCs w:val="24"/>
        </w:rPr>
        <w:t>Рис. 4. Критерии отбора у работодателей при приеме на работу выпускника</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p>
    <w:p w:rsidR="008E5171" w:rsidRPr="00D544F5" w:rsidRDefault="009A60D8" w:rsidP="008E5171">
      <w:pPr>
        <w:pStyle w:val="1"/>
        <w:spacing w:line="276" w:lineRule="auto"/>
        <w:rPr>
          <w:color w:val="000000" w:themeColor="text1"/>
          <w:sz w:val="24"/>
          <w:szCs w:val="24"/>
        </w:rPr>
      </w:pPr>
      <w:bookmarkStart w:id="587" w:name="_Toc533357224"/>
      <w:bookmarkStart w:id="588" w:name="_Toc78275805"/>
      <w:r w:rsidRPr="00D544F5">
        <w:rPr>
          <w:color w:val="000000" w:themeColor="text1"/>
          <w:sz w:val="24"/>
          <w:szCs w:val="24"/>
        </w:rPr>
        <w:t>1</w:t>
      </w:r>
      <w:r w:rsidR="008E5171" w:rsidRPr="00D544F5">
        <w:rPr>
          <w:color w:val="000000" w:themeColor="text1"/>
          <w:sz w:val="24"/>
          <w:szCs w:val="24"/>
        </w:rPr>
        <w:t>2.4. Причины, по которым молодой специалист не смог полностью адаптироваться к своей работе</w:t>
      </w:r>
      <w:bookmarkEnd w:id="587"/>
      <w:bookmarkEnd w:id="588"/>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Работодателям был представлен перечень затруднений, возникающих у молодых специалистов при адаптации на рабочем месте. На 1 месте (40%) - недостаток умения работать в команде,  на 2 месте (32%) - и недостаточное владение профессиональной терминологией, на 3-м месте (18%) неумение находить и обрабатывать нужную информацию.</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100% работодателей отметили высокое качество подготовки.</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Таблица 5 - Причины, по которым молодые специалисты плохо адаптируются на рабочем месте </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4"/>
        <w:gridCol w:w="7374"/>
        <w:gridCol w:w="1080"/>
        <w:gridCol w:w="720"/>
      </w:tblGrid>
      <w:tr w:rsidR="008E5171" w:rsidRPr="00D544F5" w:rsidTr="00343867">
        <w:trPr>
          <w:trHeight w:val="409"/>
        </w:trPr>
        <w:tc>
          <w:tcPr>
            <w:tcW w:w="474" w:type="dxa"/>
          </w:tcPr>
          <w:p w:rsidR="008E5171" w:rsidRPr="00D544F5" w:rsidRDefault="008E5171" w:rsidP="00343867">
            <w:pPr>
              <w:spacing w:after="0" w:line="240" w:lineRule="auto"/>
              <w:ind w:left="-734" w:firstLine="709"/>
              <w:jc w:val="center"/>
              <w:rPr>
                <w:rFonts w:ascii="Times New Roman" w:hAnsi="Times New Roman" w:cs="Times New Roman"/>
                <w:color w:val="000000" w:themeColor="text1"/>
                <w:sz w:val="20"/>
                <w:szCs w:val="20"/>
              </w:rPr>
            </w:pPr>
            <w:r w:rsidRPr="00D544F5">
              <w:rPr>
                <w:rFonts w:ascii="Times New Roman" w:hAnsi="Times New Roman" w:cs="Times New Roman"/>
                <w:color w:val="000000" w:themeColor="text1"/>
                <w:sz w:val="20"/>
                <w:szCs w:val="20"/>
              </w:rPr>
              <w:t>№</w:t>
            </w:r>
          </w:p>
          <w:p w:rsidR="008E5171" w:rsidRPr="00D544F5" w:rsidRDefault="008E5171" w:rsidP="00343867">
            <w:pPr>
              <w:spacing w:after="0" w:line="240" w:lineRule="auto"/>
              <w:ind w:left="-734" w:firstLine="709"/>
              <w:jc w:val="center"/>
              <w:rPr>
                <w:rFonts w:ascii="Times New Roman" w:hAnsi="Times New Roman" w:cs="Times New Roman"/>
                <w:color w:val="000000" w:themeColor="text1"/>
                <w:sz w:val="20"/>
                <w:szCs w:val="20"/>
              </w:rPr>
            </w:pPr>
            <w:r w:rsidRPr="00D544F5">
              <w:rPr>
                <w:rFonts w:ascii="Times New Roman" w:hAnsi="Times New Roman" w:cs="Times New Roman"/>
                <w:color w:val="000000" w:themeColor="text1"/>
                <w:sz w:val="20"/>
                <w:szCs w:val="20"/>
              </w:rPr>
              <w:t>п/п</w:t>
            </w:r>
          </w:p>
        </w:tc>
        <w:tc>
          <w:tcPr>
            <w:tcW w:w="7374" w:type="dxa"/>
          </w:tcPr>
          <w:p w:rsidR="008E5171" w:rsidRPr="00D544F5" w:rsidRDefault="008E5171" w:rsidP="00343867">
            <w:pPr>
              <w:spacing w:after="0" w:line="240" w:lineRule="auto"/>
              <w:ind w:left="-734" w:firstLine="709"/>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Вопрос анкеты</w:t>
            </w:r>
          </w:p>
        </w:tc>
        <w:tc>
          <w:tcPr>
            <w:tcW w:w="1080" w:type="dxa"/>
          </w:tcPr>
          <w:p w:rsidR="008E5171" w:rsidRPr="00D544F5" w:rsidRDefault="008E5171" w:rsidP="00343867">
            <w:pPr>
              <w:spacing w:after="0" w:line="240" w:lineRule="auto"/>
              <w:ind w:firstLine="44"/>
              <w:jc w:val="center"/>
              <w:rPr>
                <w:rFonts w:ascii="Times New Roman" w:hAnsi="Times New Roman" w:cs="Times New Roman"/>
                <w:color w:val="000000" w:themeColor="text1"/>
                <w:sz w:val="20"/>
                <w:szCs w:val="20"/>
              </w:rPr>
            </w:pPr>
            <w:r w:rsidRPr="00D544F5">
              <w:rPr>
                <w:rFonts w:ascii="Times New Roman" w:hAnsi="Times New Roman" w:cs="Times New Roman"/>
                <w:color w:val="000000" w:themeColor="text1"/>
                <w:sz w:val="20"/>
                <w:szCs w:val="20"/>
              </w:rPr>
              <w:t>положительный ответ</w:t>
            </w:r>
          </w:p>
        </w:tc>
        <w:tc>
          <w:tcPr>
            <w:tcW w:w="720" w:type="dxa"/>
          </w:tcPr>
          <w:p w:rsidR="008E5171" w:rsidRPr="00D544F5" w:rsidRDefault="008E5171" w:rsidP="00343867">
            <w:pPr>
              <w:spacing w:after="0" w:line="240" w:lineRule="auto"/>
              <w:ind w:firstLine="44"/>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p>
        </w:tc>
      </w:tr>
      <w:tr w:rsidR="008E5171" w:rsidRPr="00D544F5" w:rsidTr="00343867">
        <w:trPr>
          <w:trHeight w:val="409"/>
        </w:trPr>
        <w:tc>
          <w:tcPr>
            <w:tcW w:w="474" w:type="dxa"/>
          </w:tcPr>
          <w:p w:rsidR="008E5171" w:rsidRPr="00D544F5" w:rsidRDefault="008E5171" w:rsidP="00343867">
            <w:pPr>
              <w:spacing w:after="0" w:line="240" w:lineRule="auto"/>
              <w:ind w:left="-734"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c>
          <w:tcPr>
            <w:tcW w:w="7374" w:type="dxa"/>
          </w:tcPr>
          <w:p w:rsidR="008E5171" w:rsidRPr="00D544F5" w:rsidRDefault="008E5171" w:rsidP="00343867">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недостатки в теоретической подготовке </w:t>
            </w:r>
          </w:p>
        </w:tc>
        <w:tc>
          <w:tcPr>
            <w:tcW w:w="1080" w:type="dxa"/>
          </w:tcPr>
          <w:p w:rsidR="008E5171" w:rsidRPr="00D544F5" w:rsidRDefault="008E5171" w:rsidP="00343867">
            <w:pPr>
              <w:spacing w:after="0" w:line="240" w:lineRule="auto"/>
              <w:ind w:firstLine="44"/>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0</w:t>
            </w:r>
          </w:p>
        </w:tc>
        <w:tc>
          <w:tcPr>
            <w:tcW w:w="720" w:type="dxa"/>
          </w:tcPr>
          <w:p w:rsidR="008E5171" w:rsidRPr="00D544F5" w:rsidRDefault="008E5171" w:rsidP="00343867">
            <w:pPr>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rPr>
              <w:t>8%</w:t>
            </w:r>
          </w:p>
        </w:tc>
      </w:tr>
      <w:tr w:rsidR="008E5171" w:rsidRPr="00D544F5" w:rsidTr="00343867">
        <w:trPr>
          <w:trHeight w:val="349"/>
        </w:trPr>
        <w:tc>
          <w:tcPr>
            <w:tcW w:w="474" w:type="dxa"/>
          </w:tcPr>
          <w:p w:rsidR="008E5171" w:rsidRPr="00D544F5" w:rsidRDefault="008E5171" w:rsidP="00343867">
            <w:pPr>
              <w:spacing w:after="0" w:line="240" w:lineRule="auto"/>
              <w:ind w:left="-734"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p>
        </w:tc>
        <w:tc>
          <w:tcPr>
            <w:tcW w:w="7374" w:type="dxa"/>
          </w:tcPr>
          <w:p w:rsidR="008E5171" w:rsidRPr="00D544F5" w:rsidRDefault="008E5171" w:rsidP="00343867">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недостаток практических умений и навыков</w:t>
            </w:r>
          </w:p>
        </w:tc>
        <w:tc>
          <w:tcPr>
            <w:tcW w:w="1080" w:type="dxa"/>
          </w:tcPr>
          <w:p w:rsidR="008E5171" w:rsidRPr="00D544F5" w:rsidRDefault="008E5171" w:rsidP="00343867">
            <w:pPr>
              <w:spacing w:after="0" w:line="240" w:lineRule="auto"/>
              <w:ind w:firstLine="44"/>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c>
          <w:tcPr>
            <w:tcW w:w="720" w:type="dxa"/>
          </w:tcPr>
          <w:p w:rsidR="008E5171" w:rsidRPr="00D544F5" w:rsidRDefault="008E5171" w:rsidP="00343867">
            <w:pPr>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rPr>
              <w:t>2%</w:t>
            </w:r>
          </w:p>
        </w:tc>
      </w:tr>
      <w:tr w:rsidR="008E5171" w:rsidRPr="00D544F5" w:rsidTr="00343867">
        <w:trPr>
          <w:trHeight w:val="386"/>
        </w:trPr>
        <w:tc>
          <w:tcPr>
            <w:tcW w:w="474" w:type="dxa"/>
          </w:tcPr>
          <w:p w:rsidR="008E5171" w:rsidRPr="00D544F5" w:rsidRDefault="008E5171" w:rsidP="00343867">
            <w:pPr>
              <w:spacing w:after="0" w:line="240" w:lineRule="auto"/>
              <w:ind w:left="-734"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p>
        </w:tc>
        <w:tc>
          <w:tcPr>
            <w:tcW w:w="7374" w:type="dxa"/>
          </w:tcPr>
          <w:p w:rsidR="008E5171" w:rsidRPr="00D544F5" w:rsidRDefault="008E5171" w:rsidP="00343867">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неумение находить и обрабатывать нужную информацию</w:t>
            </w:r>
          </w:p>
        </w:tc>
        <w:tc>
          <w:tcPr>
            <w:tcW w:w="1080" w:type="dxa"/>
          </w:tcPr>
          <w:p w:rsidR="008E5171" w:rsidRPr="00D544F5" w:rsidRDefault="008E5171" w:rsidP="00343867">
            <w:pPr>
              <w:spacing w:after="0" w:line="240" w:lineRule="auto"/>
              <w:ind w:firstLine="44"/>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16</w:t>
            </w:r>
          </w:p>
        </w:tc>
        <w:tc>
          <w:tcPr>
            <w:tcW w:w="720" w:type="dxa"/>
          </w:tcPr>
          <w:p w:rsidR="008E5171" w:rsidRPr="00D544F5" w:rsidRDefault="008E5171" w:rsidP="00343867">
            <w:pPr>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rPr>
              <w:t>18%</w:t>
            </w:r>
          </w:p>
        </w:tc>
      </w:tr>
      <w:tr w:rsidR="008E5171" w:rsidRPr="00D544F5" w:rsidTr="00343867">
        <w:trPr>
          <w:trHeight w:val="346"/>
        </w:trPr>
        <w:tc>
          <w:tcPr>
            <w:tcW w:w="474" w:type="dxa"/>
          </w:tcPr>
          <w:p w:rsidR="008E5171" w:rsidRPr="00D544F5" w:rsidRDefault="008E5171" w:rsidP="00343867">
            <w:pPr>
              <w:spacing w:after="0" w:line="240" w:lineRule="auto"/>
              <w:ind w:left="-734"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c>
          <w:tcPr>
            <w:tcW w:w="7374" w:type="dxa"/>
          </w:tcPr>
          <w:p w:rsidR="008E5171" w:rsidRPr="00D544F5" w:rsidRDefault="008E5171" w:rsidP="00343867">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недостаточное владение профессиональной терминологией </w:t>
            </w:r>
          </w:p>
        </w:tc>
        <w:tc>
          <w:tcPr>
            <w:tcW w:w="1080" w:type="dxa"/>
          </w:tcPr>
          <w:p w:rsidR="008E5171" w:rsidRPr="00D544F5" w:rsidRDefault="008E5171" w:rsidP="00343867">
            <w:pPr>
              <w:spacing w:after="0" w:line="240" w:lineRule="auto"/>
              <w:ind w:firstLine="44"/>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15</w:t>
            </w:r>
          </w:p>
        </w:tc>
        <w:tc>
          <w:tcPr>
            <w:tcW w:w="720" w:type="dxa"/>
          </w:tcPr>
          <w:p w:rsidR="008E5171" w:rsidRPr="00D544F5" w:rsidRDefault="008E5171" w:rsidP="00343867">
            <w:pPr>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rPr>
              <w:t>32%</w:t>
            </w:r>
          </w:p>
        </w:tc>
      </w:tr>
      <w:tr w:rsidR="008E5171" w:rsidRPr="00D544F5" w:rsidTr="00343867">
        <w:trPr>
          <w:trHeight w:val="342"/>
        </w:trPr>
        <w:tc>
          <w:tcPr>
            <w:tcW w:w="474" w:type="dxa"/>
          </w:tcPr>
          <w:p w:rsidR="008E5171" w:rsidRPr="00D544F5" w:rsidRDefault="008E5171" w:rsidP="00343867">
            <w:pPr>
              <w:spacing w:after="0" w:line="240" w:lineRule="auto"/>
              <w:ind w:left="-734"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p>
        </w:tc>
        <w:tc>
          <w:tcPr>
            <w:tcW w:w="7374" w:type="dxa"/>
          </w:tcPr>
          <w:p w:rsidR="008E5171" w:rsidRPr="00D544F5" w:rsidRDefault="008E5171" w:rsidP="00343867">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недостаток умения работать в команде (конфликты в коллективы)</w:t>
            </w:r>
          </w:p>
        </w:tc>
        <w:tc>
          <w:tcPr>
            <w:tcW w:w="1080" w:type="dxa"/>
          </w:tcPr>
          <w:p w:rsidR="008E5171" w:rsidRPr="00D544F5" w:rsidRDefault="008E5171" w:rsidP="00343867">
            <w:pPr>
              <w:spacing w:after="0" w:line="240" w:lineRule="auto"/>
              <w:ind w:firstLine="44"/>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15</w:t>
            </w:r>
          </w:p>
        </w:tc>
        <w:tc>
          <w:tcPr>
            <w:tcW w:w="720" w:type="dxa"/>
          </w:tcPr>
          <w:p w:rsidR="008E5171" w:rsidRPr="00D544F5" w:rsidRDefault="008E5171" w:rsidP="00343867">
            <w:pPr>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rPr>
              <w:t>40%</w:t>
            </w:r>
          </w:p>
        </w:tc>
      </w:tr>
    </w:tbl>
    <w:p w:rsidR="008E5171" w:rsidRPr="00D544F5" w:rsidRDefault="008E5171" w:rsidP="008E5171">
      <w:pPr>
        <w:spacing w:after="0"/>
        <w:ind w:firstLine="709"/>
        <w:jc w:val="both"/>
        <w:rPr>
          <w:rFonts w:ascii="Times New Roman" w:hAnsi="Times New Roman" w:cs="Times New Roman"/>
          <w:color w:val="000000" w:themeColor="text1"/>
          <w:sz w:val="24"/>
          <w:szCs w:val="24"/>
        </w:rPr>
      </w:pPr>
    </w:p>
    <w:p w:rsidR="008E5171" w:rsidRPr="00D544F5" w:rsidRDefault="008E5171" w:rsidP="008E5171">
      <w:pPr>
        <w:spacing w:after="0"/>
        <w:jc w:val="both"/>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939188" cy="3817917"/>
            <wp:effectExtent l="19050" t="0" r="4412" b="0"/>
            <wp:docPr id="287" name="Диаграмма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Рис. 6. Перечень затруднений, возникающих  у молодых специалистов при адаптации на рабочем месте</w:t>
      </w:r>
    </w:p>
    <w:p w:rsidR="008E5171" w:rsidRPr="00D544F5" w:rsidRDefault="009A60D8" w:rsidP="008E5171">
      <w:pPr>
        <w:pStyle w:val="1"/>
        <w:spacing w:line="276" w:lineRule="auto"/>
        <w:rPr>
          <w:color w:val="000000" w:themeColor="text1"/>
          <w:sz w:val="24"/>
          <w:szCs w:val="24"/>
        </w:rPr>
      </w:pPr>
      <w:bookmarkStart w:id="589" w:name="_Toc78275806"/>
      <w:r w:rsidRPr="00D544F5">
        <w:rPr>
          <w:color w:val="000000" w:themeColor="text1"/>
          <w:sz w:val="24"/>
          <w:szCs w:val="24"/>
        </w:rPr>
        <w:t>1</w:t>
      </w:r>
      <w:r w:rsidR="008E5171" w:rsidRPr="00D544F5">
        <w:rPr>
          <w:color w:val="000000" w:themeColor="text1"/>
          <w:sz w:val="24"/>
          <w:szCs w:val="24"/>
        </w:rPr>
        <w:t>2.5. Выводы</w:t>
      </w:r>
      <w:bookmarkEnd w:id="589"/>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Уровень удовлетворенности потребителей образовательного процесса - один из важнейших показателей эффективности деятельности образовательного учреждения. В международном стандарте ISO 9001:2001, в пункте 8.2.1. «Удовлетворенность потребителей» сказано: «Организация должна проводить мониторинг информации, касающейся восприятия потребителями соответствия организации требованиям потребителей, как одного из способов измерения функционирования системы менеджмента качества. Должны быть установлены методы получения и использования этой информации». </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маркетинговом исследовании приняли участие 45 МО г. Новосибирска (74%).</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Вопросы анкеты позволили в целом оценить деятельность колледжа по степени удовлетворенности работодателей качеством подготовки специалистов для практического здравоохранения г. Новосибирска по результат</w:t>
      </w:r>
      <w:r w:rsidR="007A3ACB" w:rsidRPr="00D544F5">
        <w:rPr>
          <w:rFonts w:ascii="Times New Roman" w:hAnsi="Times New Roman" w:cs="Times New Roman"/>
          <w:color w:val="000000" w:themeColor="text1"/>
          <w:sz w:val="24"/>
          <w:szCs w:val="24"/>
        </w:rPr>
        <w:t>ам совместной деятельности с колледжем</w:t>
      </w:r>
      <w:r w:rsidRPr="00D544F5">
        <w:rPr>
          <w:rFonts w:ascii="Times New Roman" w:hAnsi="Times New Roman" w:cs="Times New Roman"/>
          <w:color w:val="000000" w:themeColor="text1"/>
          <w:sz w:val="24"/>
          <w:szCs w:val="24"/>
        </w:rPr>
        <w:t>:</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удовлетворенность качес</w:t>
      </w:r>
      <w:r w:rsidR="007A3ACB" w:rsidRPr="00D544F5">
        <w:rPr>
          <w:rFonts w:ascii="Times New Roman" w:hAnsi="Times New Roman" w:cs="Times New Roman"/>
          <w:color w:val="000000" w:themeColor="text1"/>
          <w:sz w:val="24"/>
          <w:szCs w:val="24"/>
        </w:rPr>
        <w:t>твом подготовки специалистов колледжа</w:t>
      </w:r>
      <w:r w:rsidRPr="00D544F5">
        <w:rPr>
          <w:rFonts w:ascii="Times New Roman" w:hAnsi="Times New Roman" w:cs="Times New Roman"/>
          <w:color w:val="000000" w:themeColor="text1"/>
          <w:sz w:val="24"/>
          <w:szCs w:val="24"/>
        </w:rPr>
        <w:t xml:space="preserve"> составила 100%;</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100% респондентов готовы к совместной обр</w:t>
      </w:r>
      <w:r w:rsidR="007A3ACB" w:rsidRPr="00D544F5">
        <w:rPr>
          <w:rFonts w:ascii="Times New Roman" w:hAnsi="Times New Roman" w:cs="Times New Roman"/>
          <w:color w:val="000000" w:themeColor="text1"/>
          <w:sz w:val="24"/>
          <w:szCs w:val="24"/>
        </w:rPr>
        <w:t>азовательной деятельности  с колледжем</w:t>
      </w:r>
      <w:r w:rsidRPr="00D544F5">
        <w:rPr>
          <w:rFonts w:ascii="Times New Roman" w:hAnsi="Times New Roman" w:cs="Times New Roman"/>
          <w:color w:val="000000" w:themeColor="text1"/>
          <w:sz w:val="24"/>
          <w:szCs w:val="24"/>
        </w:rPr>
        <w:t xml:space="preserve"> по подготовке специалистов среднего звена и могут сформулировать требования к квалификации  специалистов среднего звена применительно к  МО;</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основной процент опрошенных - 100%  считает, что  целесообразно участвовать в подготовки специалистов по программам совместного обучения;</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 70% МО из опрошенных  есть опыт работы по подготовке специалистов по программам  совместного обучения;</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100% работодателей отметили заинтересованность в  сотрудничестве по дополнительным профессиональным программам;</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100 % респондентов  считают, ч</w:t>
      </w:r>
      <w:r w:rsidR="007A3ACB" w:rsidRPr="00D544F5">
        <w:rPr>
          <w:rFonts w:ascii="Times New Roman" w:hAnsi="Times New Roman" w:cs="Times New Roman"/>
          <w:color w:val="000000" w:themeColor="text1"/>
          <w:sz w:val="24"/>
          <w:szCs w:val="24"/>
        </w:rPr>
        <w:t>то за время сотрудничества с колледжем</w:t>
      </w:r>
      <w:r w:rsidRPr="00D544F5">
        <w:rPr>
          <w:rFonts w:ascii="Times New Roman" w:hAnsi="Times New Roman" w:cs="Times New Roman"/>
          <w:color w:val="000000" w:themeColor="text1"/>
          <w:sz w:val="24"/>
          <w:szCs w:val="24"/>
        </w:rPr>
        <w:t xml:space="preserve"> они  получили ожидаемый результат от совместной деятельности.</w:t>
      </w:r>
    </w:p>
    <w:p w:rsidR="008E5171" w:rsidRPr="00D544F5" w:rsidRDefault="009A60D8" w:rsidP="008E5171">
      <w:pPr>
        <w:pStyle w:val="1"/>
        <w:spacing w:line="276" w:lineRule="auto"/>
        <w:rPr>
          <w:color w:val="000000" w:themeColor="text1"/>
          <w:sz w:val="24"/>
          <w:szCs w:val="24"/>
        </w:rPr>
      </w:pPr>
      <w:bookmarkStart w:id="590" w:name="_Toc78275807"/>
      <w:r w:rsidRPr="00D544F5">
        <w:rPr>
          <w:color w:val="000000" w:themeColor="text1"/>
          <w:sz w:val="24"/>
          <w:szCs w:val="24"/>
        </w:rPr>
        <w:t>1</w:t>
      </w:r>
      <w:r w:rsidR="008E5171" w:rsidRPr="00D544F5">
        <w:rPr>
          <w:color w:val="000000" w:themeColor="text1"/>
          <w:sz w:val="24"/>
          <w:szCs w:val="24"/>
        </w:rPr>
        <w:t>2.4. Заключение</w:t>
      </w:r>
      <w:bookmarkEnd w:id="590"/>
      <w:r w:rsidR="008E5171" w:rsidRPr="00D544F5">
        <w:rPr>
          <w:color w:val="000000" w:themeColor="text1"/>
          <w:sz w:val="24"/>
          <w:szCs w:val="24"/>
        </w:rPr>
        <w:t xml:space="preserve"> </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Результаты проведенного социологического исследования показывают высокую степень удовлетворенности работодателей качеством подготовки специалистов для практического здравоохранения г. Новосибирска и НСО по результат</w:t>
      </w:r>
      <w:r w:rsidR="007A3ACB" w:rsidRPr="00D544F5">
        <w:rPr>
          <w:rFonts w:ascii="Times New Roman" w:hAnsi="Times New Roman" w:cs="Times New Roman"/>
          <w:color w:val="000000" w:themeColor="text1"/>
          <w:sz w:val="24"/>
          <w:szCs w:val="24"/>
        </w:rPr>
        <w:t>ам совместной деятельности с колледжем</w:t>
      </w:r>
      <w:r w:rsidRPr="00D544F5">
        <w:rPr>
          <w:rFonts w:ascii="Times New Roman" w:hAnsi="Times New Roman" w:cs="Times New Roman"/>
          <w:color w:val="000000" w:themeColor="text1"/>
          <w:sz w:val="24"/>
          <w:szCs w:val="24"/>
        </w:rPr>
        <w:t>.</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 1 месте по критериям отбора у работодателей - наличие специальности в колледже, востребованной для Медицинской организации (91%), на 2-м месте (83%) - личное взаимодействие с выпускником в процессе сотрудничества с колледжем, взаимовыгодное сотрудничество с Образовательной организацией  на 3-м месте (56%).</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Работодателям был представлен перечень затруднений, возникающих у молодых специалистов при адаптации на рабочем месте. На 1 месте (40%) - недостаток умения работать в команде,  на 2 месте (32%) - и недостаточное владение профессиональной терминологией, на 3-м месте (18%) неумение находить и обрабатывать нужную информацию.</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100% работодателей отметили высокое качество подготовки.</w:t>
      </w:r>
    </w:p>
    <w:p w:rsidR="008E5171" w:rsidRPr="00D544F5" w:rsidRDefault="008E5171" w:rsidP="008E5171">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Предложения от работодателей:</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Распределение выпускников по заявленным заявкам МО на конкретное рабочее место. </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Продолжать подготовку по программам совместного обучения. </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Привлечение, в период производственных и государственных практик,  студентов на работу в МО.</w:t>
      </w:r>
    </w:p>
    <w:p w:rsidR="008E5171" w:rsidRPr="00D544F5" w:rsidRDefault="008E5171"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Развивать дальнейшее  сотрудничество.</w:t>
      </w:r>
    </w:p>
    <w:p w:rsidR="008E5171" w:rsidRPr="00D544F5" w:rsidRDefault="008E5171" w:rsidP="008E5171">
      <w:pPr>
        <w:jc w:val="center"/>
        <w:rPr>
          <w:rFonts w:ascii="Times New Roman" w:eastAsia="Times New Roman" w:hAnsi="Times New Roman" w:cs="Times New Roman"/>
          <w:b/>
          <w:color w:val="000000" w:themeColor="text1"/>
          <w:sz w:val="24"/>
          <w:szCs w:val="24"/>
        </w:rPr>
      </w:pPr>
    </w:p>
    <w:p w:rsidR="00F421D0" w:rsidRPr="00D544F5" w:rsidRDefault="00F421D0" w:rsidP="00F421D0">
      <w:pPr>
        <w:pStyle w:val="1"/>
        <w:spacing w:line="276" w:lineRule="auto"/>
        <w:rPr>
          <w:color w:val="000000" w:themeColor="text1"/>
          <w:sz w:val="24"/>
          <w:szCs w:val="24"/>
        </w:rPr>
      </w:pPr>
      <w:bookmarkStart w:id="591" w:name="_Toc78275808"/>
      <w:r w:rsidRPr="00D544F5">
        <w:rPr>
          <w:color w:val="000000" w:themeColor="text1"/>
          <w:sz w:val="24"/>
          <w:szCs w:val="24"/>
        </w:rPr>
        <w:t>Выводы</w:t>
      </w:r>
      <w:bookmarkEnd w:id="474"/>
      <w:bookmarkEnd w:id="475"/>
      <w:bookmarkEnd w:id="591"/>
    </w:p>
    <w:p w:rsidR="00F421D0" w:rsidRPr="00D544F5" w:rsidRDefault="00F421D0" w:rsidP="00F421D0">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Уровень удовлетворенности потребителей образовательного процесса - один из важнейших показателей эффективности деятельности образовательного учреждения. В международном стандарте ISO 9001:2001, в пункте 8.2.1. «Удовлетворенность потребителей» сказано: «Организация должна проводить мониторинг информации, касающейся восприятия потребителями соответствия организации требованиям потребителей, как одного из способов измерения функционирования системы менеджмента качества. Должны быть установлены методы получения и использования этой информации». </w:t>
      </w:r>
    </w:p>
    <w:p w:rsidR="00F421D0" w:rsidRPr="00D544F5" w:rsidRDefault="00F421D0" w:rsidP="00F421D0">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маркетинговом исследовании приняли участие 50 МО г. Новосибирска (82%).</w:t>
      </w:r>
    </w:p>
    <w:p w:rsidR="00F421D0" w:rsidRPr="00D544F5" w:rsidRDefault="00F421D0" w:rsidP="00F421D0">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Вопросы анкеты позволили в целом оценить деятельность колледжа по степени удовлетворенности работодателей качеством подготовки специалистов для практического здравоохранения г. Новосибирска по результатам совместной</w:t>
      </w:r>
      <w:r w:rsidR="007A3ACB" w:rsidRPr="00D544F5">
        <w:rPr>
          <w:rFonts w:ascii="Times New Roman" w:hAnsi="Times New Roman" w:cs="Times New Roman"/>
          <w:color w:val="000000" w:themeColor="text1"/>
          <w:sz w:val="24"/>
          <w:szCs w:val="24"/>
        </w:rPr>
        <w:t xml:space="preserve"> деятельности с колледжем</w:t>
      </w:r>
      <w:r w:rsidRPr="00D544F5">
        <w:rPr>
          <w:rFonts w:ascii="Times New Roman" w:hAnsi="Times New Roman" w:cs="Times New Roman"/>
          <w:color w:val="000000" w:themeColor="text1"/>
          <w:sz w:val="24"/>
          <w:szCs w:val="24"/>
        </w:rPr>
        <w:t>:</w:t>
      </w:r>
    </w:p>
    <w:p w:rsidR="00F421D0" w:rsidRPr="00D544F5" w:rsidRDefault="00F421D0"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удовлетворенность качес</w:t>
      </w:r>
      <w:r w:rsidR="007A3ACB" w:rsidRPr="00D544F5">
        <w:rPr>
          <w:rFonts w:ascii="Times New Roman" w:hAnsi="Times New Roman" w:cs="Times New Roman"/>
          <w:color w:val="000000" w:themeColor="text1"/>
          <w:sz w:val="24"/>
          <w:szCs w:val="24"/>
        </w:rPr>
        <w:t>твом подготовки специалистов колледжа</w:t>
      </w:r>
      <w:r w:rsidRPr="00D544F5">
        <w:rPr>
          <w:rFonts w:ascii="Times New Roman" w:hAnsi="Times New Roman" w:cs="Times New Roman"/>
          <w:color w:val="000000" w:themeColor="text1"/>
          <w:sz w:val="24"/>
          <w:szCs w:val="24"/>
        </w:rPr>
        <w:t xml:space="preserve"> составила 100%;</w:t>
      </w:r>
    </w:p>
    <w:p w:rsidR="00F421D0" w:rsidRPr="00D544F5" w:rsidRDefault="00F421D0"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100% респондентов готовы к совместной обр</w:t>
      </w:r>
      <w:r w:rsidR="007A3ACB" w:rsidRPr="00D544F5">
        <w:rPr>
          <w:rFonts w:ascii="Times New Roman" w:hAnsi="Times New Roman" w:cs="Times New Roman"/>
          <w:color w:val="000000" w:themeColor="text1"/>
          <w:sz w:val="24"/>
          <w:szCs w:val="24"/>
        </w:rPr>
        <w:t>азовательной деятельности  с колледжем</w:t>
      </w:r>
      <w:r w:rsidRPr="00D544F5">
        <w:rPr>
          <w:rFonts w:ascii="Times New Roman" w:hAnsi="Times New Roman" w:cs="Times New Roman"/>
          <w:color w:val="000000" w:themeColor="text1"/>
          <w:sz w:val="24"/>
          <w:szCs w:val="24"/>
        </w:rPr>
        <w:t xml:space="preserve"> по подготовке специалистов среднего звена и могут сформулировать требования к квалификации  специалистов среднего звена применительно к  МО;</w:t>
      </w:r>
    </w:p>
    <w:p w:rsidR="00F421D0" w:rsidRPr="00D544F5" w:rsidRDefault="00F421D0"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основной процент опрошенных - 100%  считает, что  целесообразно участвовать в подготовки специалистов по программам совместного обучения;</w:t>
      </w:r>
    </w:p>
    <w:p w:rsidR="00F421D0" w:rsidRPr="00D544F5" w:rsidRDefault="00F421D0"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 70% МО из опрошенных  есть опыт работы по подготовке специалистов по программам  совместного обучения;</w:t>
      </w:r>
    </w:p>
    <w:p w:rsidR="00F421D0" w:rsidRPr="00D544F5" w:rsidRDefault="00F421D0"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100% работодателей отметили заинтересованность в  сотрудничестве по дополнительным профессиональным программам;</w:t>
      </w:r>
    </w:p>
    <w:p w:rsidR="00F421D0" w:rsidRPr="00D544F5" w:rsidRDefault="00F421D0"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100 % респондентов  считают, ч</w:t>
      </w:r>
      <w:r w:rsidR="007A3ACB" w:rsidRPr="00D544F5">
        <w:rPr>
          <w:rFonts w:ascii="Times New Roman" w:hAnsi="Times New Roman" w:cs="Times New Roman"/>
          <w:color w:val="000000" w:themeColor="text1"/>
          <w:sz w:val="24"/>
          <w:szCs w:val="24"/>
        </w:rPr>
        <w:t>то за время сотрудничества с колледжем</w:t>
      </w:r>
      <w:r w:rsidRPr="00D544F5">
        <w:rPr>
          <w:rFonts w:ascii="Times New Roman" w:hAnsi="Times New Roman" w:cs="Times New Roman"/>
          <w:color w:val="000000" w:themeColor="text1"/>
          <w:sz w:val="24"/>
          <w:szCs w:val="24"/>
        </w:rPr>
        <w:t xml:space="preserve"> они  получили ожидаемый результат от совместной деятельности.</w:t>
      </w:r>
    </w:p>
    <w:p w:rsidR="00F421D0" w:rsidRPr="00D544F5" w:rsidRDefault="00F421D0" w:rsidP="00F421D0">
      <w:pPr>
        <w:pStyle w:val="1"/>
        <w:spacing w:line="276" w:lineRule="auto"/>
        <w:rPr>
          <w:color w:val="000000" w:themeColor="text1"/>
          <w:sz w:val="24"/>
          <w:szCs w:val="24"/>
        </w:rPr>
      </w:pPr>
      <w:bookmarkStart w:id="592" w:name="_Toc533357226"/>
      <w:bookmarkStart w:id="593" w:name="_Toc46326857"/>
      <w:bookmarkStart w:id="594" w:name="_Toc78275809"/>
      <w:r w:rsidRPr="00D544F5">
        <w:rPr>
          <w:color w:val="000000" w:themeColor="text1"/>
          <w:sz w:val="24"/>
          <w:szCs w:val="24"/>
        </w:rPr>
        <w:t>Заключение социологического исследования</w:t>
      </w:r>
      <w:bookmarkEnd w:id="592"/>
      <w:bookmarkEnd w:id="593"/>
      <w:bookmarkEnd w:id="594"/>
    </w:p>
    <w:p w:rsidR="00F421D0" w:rsidRPr="00D544F5" w:rsidRDefault="00F421D0" w:rsidP="00F421D0">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Результаты проведенного социологического исследования показывают высокую степень удовлетворенности работодателей качеством подготовки специалистов для практического здравоохранения г. Новосибирска и НСО по результатам совм</w:t>
      </w:r>
      <w:r w:rsidR="00241CEF">
        <w:rPr>
          <w:rFonts w:ascii="Times New Roman" w:hAnsi="Times New Roman" w:cs="Times New Roman"/>
          <w:color w:val="000000" w:themeColor="text1"/>
          <w:sz w:val="24"/>
          <w:szCs w:val="24"/>
        </w:rPr>
        <w:t>естной деятельности с колледжем</w:t>
      </w:r>
      <w:r w:rsidRPr="00D544F5">
        <w:rPr>
          <w:rFonts w:ascii="Times New Roman" w:hAnsi="Times New Roman" w:cs="Times New Roman"/>
          <w:color w:val="000000" w:themeColor="text1"/>
          <w:sz w:val="24"/>
          <w:szCs w:val="24"/>
        </w:rPr>
        <w:t>.</w:t>
      </w:r>
    </w:p>
    <w:p w:rsidR="00F421D0" w:rsidRPr="00D544F5" w:rsidRDefault="00F421D0" w:rsidP="00F421D0">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 1 месте по критериям отбора у работодателей - наличие работников по той специальности, которую имеет выпускник (91%), на 2-м месте (83%) - личное взаимодействие с выпускником в процессе сотрудничества с НМК, а ПОО которую окончил специалист, с которой сотрудничает организация на 3-м месте (56%).</w:t>
      </w:r>
    </w:p>
    <w:p w:rsidR="00F421D0" w:rsidRPr="00D544F5" w:rsidRDefault="00F421D0" w:rsidP="00F421D0">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Работодателям был представлен перечень затруднений, возникающих у молодых специалистов при адаптации на рабочем месте. На 1 месте (32%) стоит неумение находить и обрабатывать нужную информацию, на 2 месте (30%) - недостаток умения работать в команде (конфликты в коллективы) и недостаточное владение профессиональной терминологией, на 3-м месте (4%) недостаток практических умений и навыков. </w:t>
      </w:r>
    </w:p>
    <w:p w:rsidR="00F421D0" w:rsidRPr="00D544F5" w:rsidRDefault="00F421D0" w:rsidP="00F421D0">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100% работодателей отметили высокое качество теоретической подготовке.</w:t>
      </w:r>
    </w:p>
    <w:p w:rsidR="00F421D0" w:rsidRPr="00D544F5" w:rsidRDefault="00F421D0" w:rsidP="00F421D0">
      <w:pPr>
        <w:spacing w:after="0"/>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Предложения от работодателей:</w:t>
      </w:r>
    </w:p>
    <w:p w:rsidR="00F421D0" w:rsidRPr="00D544F5" w:rsidRDefault="00F421D0"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Распределение выпускников по заявленным заявкам МО. </w:t>
      </w:r>
    </w:p>
    <w:p w:rsidR="00F421D0" w:rsidRPr="00D544F5" w:rsidRDefault="00F421D0"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Продолжать подготовку по программам совместного обучения. </w:t>
      </w:r>
    </w:p>
    <w:p w:rsidR="00F421D0" w:rsidRPr="00D544F5" w:rsidRDefault="00F421D0" w:rsidP="000656D1">
      <w:pPr>
        <w:numPr>
          <w:ilvl w:val="0"/>
          <w:numId w:val="66"/>
        </w:numPr>
        <w:tabs>
          <w:tab w:val="left" w:pos="1035"/>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Развивать дальнейшее  сотрудничество.</w:t>
      </w:r>
    </w:p>
    <w:p w:rsidR="00F421D0" w:rsidRPr="00D544F5" w:rsidRDefault="00F421D0" w:rsidP="00F421D0">
      <w:pPr>
        <w:spacing w:after="0"/>
        <w:ind w:firstLine="709"/>
        <w:jc w:val="both"/>
        <w:rPr>
          <w:rFonts w:ascii="Times New Roman" w:hAnsi="Times New Roman" w:cs="Times New Roman"/>
          <w:color w:val="000000" w:themeColor="text1"/>
          <w:sz w:val="24"/>
          <w:szCs w:val="24"/>
        </w:rPr>
      </w:pPr>
    </w:p>
    <w:p w:rsidR="00F421D0" w:rsidRPr="00D544F5" w:rsidRDefault="00F421D0" w:rsidP="00F421D0">
      <w:pPr>
        <w:jc w:val="center"/>
        <w:rPr>
          <w:rFonts w:ascii="Times New Roman" w:eastAsia="Times New Roman" w:hAnsi="Times New Roman" w:cs="Times New Roman"/>
          <w:b/>
          <w:color w:val="000000" w:themeColor="text1"/>
          <w:sz w:val="24"/>
          <w:szCs w:val="24"/>
        </w:rPr>
      </w:pPr>
    </w:p>
    <w:p w:rsidR="00F421D0" w:rsidRPr="00D544F5" w:rsidRDefault="00121E00" w:rsidP="00F421D0">
      <w:pPr>
        <w:pStyle w:val="1"/>
        <w:spacing w:line="276" w:lineRule="auto"/>
        <w:jc w:val="left"/>
        <w:rPr>
          <w:color w:val="000000" w:themeColor="text1"/>
          <w:sz w:val="24"/>
          <w:szCs w:val="24"/>
        </w:rPr>
      </w:pPr>
      <w:r>
        <w:rPr>
          <w:color w:val="000000" w:themeColor="text1"/>
          <w:sz w:val="24"/>
          <w:szCs w:val="24"/>
        </w:rPr>
        <w:t>Заместитель директора по УПР</w:t>
      </w:r>
      <w:r>
        <w:rPr>
          <w:color w:val="000000" w:themeColor="text1"/>
          <w:sz w:val="24"/>
          <w:szCs w:val="24"/>
        </w:rPr>
        <w:tab/>
      </w:r>
      <w:r>
        <w:rPr>
          <w:color w:val="000000" w:themeColor="text1"/>
          <w:sz w:val="24"/>
          <w:szCs w:val="24"/>
        </w:rPr>
        <w:tab/>
      </w:r>
      <w:r>
        <w:rPr>
          <w:color w:val="000000" w:themeColor="text1"/>
          <w:sz w:val="24"/>
          <w:szCs w:val="24"/>
        </w:rPr>
        <w:tab/>
      </w:r>
      <w:r>
        <w:rPr>
          <w:color w:val="000000" w:themeColor="text1"/>
          <w:sz w:val="24"/>
          <w:szCs w:val="24"/>
        </w:rPr>
        <w:tab/>
      </w:r>
      <w:r>
        <w:rPr>
          <w:color w:val="000000" w:themeColor="text1"/>
          <w:sz w:val="24"/>
          <w:szCs w:val="24"/>
        </w:rPr>
        <w:tab/>
      </w:r>
      <w:r>
        <w:rPr>
          <w:color w:val="000000" w:themeColor="text1"/>
          <w:sz w:val="24"/>
          <w:szCs w:val="24"/>
        </w:rPr>
        <w:tab/>
        <w:t>Н.И. Глебова</w:t>
      </w:r>
    </w:p>
    <w:sectPr w:rsidR="00F421D0" w:rsidRPr="00D544F5" w:rsidSect="00782416">
      <w:pgSz w:w="11906" w:h="16838"/>
      <w:pgMar w:top="1134" w:right="991"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44A85" w:rsidRDefault="00E44A85" w:rsidP="002B4D7C">
      <w:pPr>
        <w:spacing w:after="0" w:line="240" w:lineRule="auto"/>
      </w:pPr>
      <w:r>
        <w:separator/>
      </w:r>
    </w:p>
  </w:endnote>
  <w:endnote w:type="continuationSeparator" w:id="0">
    <w:p w:rsidR="00E44A85" w:rsidRDefault="00E44A85" w:rsidP="002B4D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rif">
    <w:altName w:val="Times New Roman"/>
    <w:panose1 w:val="00000000000000000000"/>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77FA" w:rsidRDefault="00CD119C" w:rsidP="00CC6574">
    <w:pPr>
      <w:pStyle w:val="Style10"/>
      <w:widowControl/>
      <w:ind w:right="278"/>
      <w:rPr>
        <w:rStyle w:val="FontStyle157"/>
      </w:rPr>
    </w:pPr>
    <w:r>
      <w:rPr>
        <w:rStyle w:val="FontStyle157"/>
      </w:rPr>
      <w:fldChar w:fldCharType="begin"/>
    </w:r>
    <w:r w:rsidR="001F77FA">
      <w:rPr>
        <w:rStyle w:val="FontStyle157"/>
      </w:rPr>
      <w:instrText>PAGE</w:instrText>
    </w:r>
    <w:r>
      <w:rPr>
        <w:rStyle w:val="FontStyle157"/>
      </w:rPr>
      <w:fldChar w:fldCharType="separate"/>
    </w:r>
    <w:r w:rsidR="001F77FA">
      <w:rPr>
        <w:rStyle w:val="FontStyle157"/>
        <w:noProof/>
      </w:rPr>
      <w:t>2</w:t>
    </w:r>
    <w:r>
      <w:rPr>
        <w:rStyle w:val="FontStyle157"/>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330657"/>
      <w:docPartObj>
        <w:docPartGallery w:val="Page Numbers (Bottom of Page)"/>
        <w:docPartUnique/>
      </w:docPartObj>
    </w:sdtPr>
    <w:sdtEndPr/>
    <w:sdtContent>
      <w:p w:rsidR="001F77FA" w:rsidRDefault="00E44A85">
        <w:pPr>
          <w:pStyle w:val="ab"/>
          <w:jc w:val="center"/>
        </w:pPr>
        <w:r>
          <w:fldChar w:fldCharType="begin"/>
        </w:r>
        <w:r>
          <w:instrText xml:space="preserve"> PAGE   \* MERGEFORMAT </w:instrText>
        </w:r>
        <w:r>
          <w:fldChar w:fldCharType="separate"/>
        </w:r>
        <w:r w:rsidR="00C647B1">
          <w:rPr>
            <w:noProof/>
          </w:rPr>
          <w:t>2</w:t>
        </w:r>
        <w:r>
          <w:rPr>
            <w:noProof/>
          </w:rPr>
          <w:fldChar w:fldCharType="end"/>
        </w:r>
      </w:p>
    </w:sdtContent>
  </w:sdt>
  <w:p w:rsidR="001F77FA" w:rsidRDefault="001F77FA">
    <w:pPr>
      <w:pStyle w:val="ab"/>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77FA" w:rsidRDefault="001F77FA">
    <w:pPr>
      <w:pStyle w:val="Style10"/>
      <w:widowControl/>
      <w:ind w:left="4080"/>
      <w:rPr>
        <w:rStyle w:val="FontStyle157"/>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44A85" w:rsidRDefault="00E44A85" w:rsidP="002B4D7C">
      <w:pPr>
        <w:spacing w:after="0" w:line="240" w:lineRule="auto"/>
      </w:pPr>
      <w:r>
        <w:separator/>
      </w:r>
    </w:p>
  </w:footnote>
  <w:footnote w:type="continuationSeparator" w:id="0">
    <w:p w:rsidR="00E44A85" w:rsidRDefault="00E44A85" w:rsidP="002B4D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2125912"/>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2"/>
    <w:multiLevelType w:val="multilevel"/>
    <w:tmpl w:val="D624E514"/>
    <w:name w:val="WW8Num4"/>
    <w:lvl w:ilvl="0">
      <w:start w:val="1"/>
      <w:numFmt w:val="decimal"/>
      <w:lvlText w:val="%1."/>
      <w:lvlJc w:val="left"/>
      <w:pPr>
        <w:tabs>
          <w:tab w:val="num" w:pos="360"/>
        </w:tabs>
        <w:ind w:left="360" w:hanging="360"/>
      </w:pPr>
      <w:rPr>
        <w:rFonts w:ascii="Times New Roman" w:eastAsia="Times New Roman" w:hAnsi="Times New Roman" w:cs="Times New Roman"/>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 w15:restartNumberingAfterBreak="0">
    <w:nsid w:val="00000006"/>
    <w:multiLevelType w:val="singleLevel"/>
    <w:tmpl w:val="00000006"/>
    <w:name w:val="WW8Num13"/>
    <w:lvl w:ilvl="0">
      <w:start w:val="1"/>
      <w:numFmt w:val="bullet"/>
      <w:lvlText w:val=""/>
      <w:lvlJc w:val="left"/>
      <w:pPr>
        <w:tabs>
          <w:tab w:val="num" w:pos="720"/>
        </w:tabs>
        <w:ind w:left="720" w:hanging="360"/>
      </w:pPr>
      <w:rPr>
        <w:rFonts w:ascii="Symbol" w:hAnsi="Symbol"/>
      </w:rPr>
    </w:lvl>
  </w:abstractNum>
  <w:abstractNum w:abstractNumId="3" w15:restartNumberingAfterBreak="0">
    <w:nsid w:val="00000010"/>
    <w:multiLevelType w:val="singleLevel"/>
    <w:tmpl w:val="00000010"/>
    <w:name w:val="WW8Num41"/>
    <w:lvl w:ilvl="0">
      <w:start w:val="1"/>
      <w:numFmt w:val="bullet"/>
      <w:lvlText w:val=""/>
      <w:lvlJc w:val="left"/>
      <w:pPr>
        <w:tabs>
          <w:tab w:val="num" w:pos="1440"/>
        </w:tabs>
        <w:ind w:left="1440" w:hanging="360"/>
      </w:pPr>
      <w:rPr>
        <w:rFonts w:ascii="Symbol" w:hAnsi="Symbol"/>
      </w:rPr>
    </w:lvl>
  </w:abstractNum>
  <w:abstractNum w:abstractNumId="4" w15:restartNumberingAfterBreak="0">
    <w:nsid w:val="00000011"/>
    <w:multiLevelType w:val="singleLevel"/>
    <w:tmpl w:val="00000011"/>
    <w:name w:val="WW8Num42"/>
    <w:lvl w:ilvl="0">
      <w:start w:val="1"/>
      <w:numFmt w:val="bullet"/>
      <w:lvlText w:val=""/>
      <w:lvlJc w:val="left"/>
      <w:pPr>
        <w:tabs>
          <w:tab w:val="num" w:pos="1440"/>
        </w:tabs>
        <w:ind w:left="1440" w:hanging="360"/>
      </w:pPr>
      <w:rPr>
        <w:rFonts w:ascii="Symbol" w:hAnsi="Symbol"/>
      </w:rPr>
    </w:lvl>
  </w:abstractNum>
  <w:abstractNum w:abstractNumId="5" w15:restartNumberingAfterBreak="0">
    <w:nsid w:val="005161AA"/>
    <w:multiLevelType w:val="hybridMultilevel"/>
    <w:tmpl w:val="19ECB1DC"/>
    <w:lvl w:ilvl="0" w:tplc="25C8EB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012B7EAB"/>
    <w:multiLevelType w:val="multilevel"/>
    <w:tmpl w:val="F2789A26"/>
    <w:lvl w:ilvl="0">
      <w:start w:val="7"/>
      <w:numFmt w:val="decimal"/>
      <w:lvlText w:val="%1."/>
      <w:lvlJc w:val="left"/>
      <w:pPr>
        <w:ind w:left="1211" w:hanging="360"/>
      </w:pPr>
      <w:rPr>
        <w:rFonts w:hint="default"/>
      </w:rPr>
    </w:lvl>
    <w:lvl w:ilvl="1">
      <w:start w:val="1"/>
      <w:numFmt w:val="decimal"/>
      <w:lvlText w:val="%1.%2."/>
      <w:lvlJc w:val="left"/>
      <w:pPr>
        <w:ind w:left="1641" w:hanging="430"/>
      </w:pPr>
      <w:rPr>
        <w:rFonts w:hint="default"/>
      </w:rPr>
    </w:lvl>
    <w:lvl w:ilvl="2">
      <w:start w:val="1"/>
      <w:numFmt w:val="decimal"/>
      <w:lvlText w:val="%1.%2.%3."/>
      <w:lvlJc w:val="left"/>
      <w:pPr>
        <w:ind w:left="2076" w:hanging="505"/>
      </w:pPr>
      <w:rPr>
        <w:rFonts w:hint="default"/>
      </w:rPr>
    </w:lvl>
    <w:lvl w:ilvl="3">
      <w:start w:val="1"/>
      <w:numFmt w:val="decimal"/>
      <w:lvlText w:val="%1.%2.%3.%4."/>
      <w:lvlJc w:val="left"/>
      <w:pPr>
        <w:ind w:left="2581" w:hanging="650"/>
      </w:pPr>
      <w:rPr>
        <w:rFonts w:hint="default"/>
      </w:rPr>
    </w:lvl>
    <w:lvl w:ilvl="4">
      <w:start w:val="1"/>
      <w:numFmt w:val="decimal"/>
      <w:lvlText w:val="%1.%2.%3.%4.%5."/>
      <w:lvlJc w:val="left"/>
      <w:pPr>
        <w:ind w:left="3081" w:hanging="790"/>
      </w:pPr>
      <w:rPr>
        <w:rFonts w:hint="default"/>
      </w:rPr>
    </w:lvl>
    <w:lvl w:ilvl="5">
      <w:start w:val="1"/>
      <w:numFmt w:val="decimal"/>
      <w:lvlText w:val="%1.%2.%3.%4.%5.%6."/>
      <w:lvlJc w:val="left"/>
      <w:pPr>
        <w:ind w:left="3586" w:hanging="935"/>
      </w:pPr>
      <w:rPr>
        <w:rFonts w:hint="default"/>
      </w:rPr>
    </w:lvl>
    <w:lvl w:ilvl="6">
      <w:start w:val="1"/>
      <w:numFmt w:val="decimal"/>
      <w:lvlText w:val="%1.%2.%3.%4.%5.%6.%7."/>
      <w:lvlJc w:val="left"/>
      <w:pPr>
        <w:ind w:left="4091" w:hanging="1080"/>
      </w:pPr>
      <w:rPr>
        <w:rFonts w:hint="default"/>
      </w:rPr>
    </w:lvl>
    <w:lvl w:ilvl="7">
      <w:start w:val="1"/>
      <w:numFmt w:val="decimal"/>
      <w:lvlText w:val="%1.%2.%3.%4.%5.%6.%7.%8."/>
      <w:lvlJc w:val="left"/>
      <w:pPr>
        <w:ind w:left="4596" w:hanging="1225"/>
      </w:pPr>
      <w:rPr>
        <w:rFonts w:hint="default"/>
      </w:rPr>
    </w:lvl>
    <w:lvl w:ilvl="8">
      <w:start w:val="1"/>
      <w:numFmt w:val="decimal"/>
      <w:lvlText w:val="%1.%2.%3.%4.%5.%6.%7.%8.%9."/>
      <w:lvlJc w:val="left"/>
      <w:pPr>
        <w:ind w:left="5171" w:hanging="1440"/>
      </w:pPr>
      <w:rPr>
        <w:rFonts w:hint="default"/>
      </w:rPr>
    </w:lvl>
  </w:abstractNum>
  <w:abstractNum w:abstractNumId="7" w15:restartNumberingAfterBreak="0">
    <w:nsid w:val="014F6B70"/>
    <w:multiLevelType w:val="hybridMultilevel"/>
    <w:tmpl w:val="BE487F5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15:restartNumberingAfterBreak="0">
    <w:nsid w:val="02553768"/>
    <w:multiLevelType w:val="hybridMultilevel"/>
    <w:tmpl w:val="9D345E5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0325486E"/>
    <w:multiLevelType w:val="multilevel"/>
    <w:tmpl w:val="3740F592"/>
    <w:lvl w:ilvl="0">
      <w:start w:val="1"/>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03324B7E"/>
    <w:multiLevelType w:val="hybridMultilevel"/>
    <w:tmpl w:val="F07C8C7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035571B4"/>
    <w:multiLevelType w:val="hybridMultilevel"/>
    <w:tmpl w:val="BD864CC0"/>
    <w:lvl w:ilvl="0" w:tplc="0419000F">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12" w15:restartNumberingAfterBreak="0">
    <w:nsid w:val="04A264F0"/>
    <w:multiLevelType w:val="hybridMultilevel"/>
    <w:tmpl w:val="96F015FA"/>
    <w:lvl w:ilvl="0" w:tplc="CAE8B288">
      <w:start w:val="2"/>
      <w:numFmt w:val="bullet"/>
      <w:lvlText w:val=""/>
      <w:lvlJc w:val="left"/>
      <w:pPr>
        <w:ind w:left="720"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661698C"/>
    <w:multiLevelType w:val="hybridMultilevel"/>
    <w:tmpl w:val="CDC8EF54"/>
    <w:lvl w:ilvl="0" w:tplc="B262E62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9680E98"/>
    <w:multiLevelType w:val="multilevel"/>
    <w:tmpl w:val="45AC2978"/>
    <w:lvl w:ilvl="0">
      <w:start w:val="7"/>
      <w:numFmt w:val="decimal"/>
      <w:lvlText w:val="%1"/>
      <w:lvlJc w:val="left"/>
      <w:pPr>
        <w:ind w:left="480" w:hanging="480"/>
      </w:pPr>
      <w:rPr>
        <w:rFonts w:hint="default"/>
      </w:rPr>
    </w:lvl>
    <w:lvl w:ilvl="1">
      <w:start w:val="1"/>
      <w:numFmt w:val="decimal"/>
      <w:lvlText w:val="%1.%2"/>
      <w:lvlJc w:val="left"/>
      <w:pPr>
        <w:ind w:left="1014" w:hanging="480"/>
      </w:pPr>
      <w:rPr>
        <w:rFonts w:hint="default"/>
      </w:rPr>
    </w:lvl>
    <w:lvl w:ilvl="2">
      <w:start w:val="2"/>
      <w:numFmt w:val="decimal"/>
      <w:lvlText w:val="%1.%2.%3"/>
      <w:lvlJc w:val="left"/>
      <w:pPr>
        <w:ind w:left="1788" w:hanging="720"/>
      </w:pPr>
      <w:rPr>
        <w:rFonts w:hint="default"/>
      </w:rPr>
    </w:lvl>
    <w:lvl w:ilvl="3">
      <w:start w:val="1"/>
      <w:numFmt w:val="decimal"/>
      <w:lvlText w:val="%1.%2.%3.%4"/>
      <w:lvlJc w:val="left"/>
      <w:pPr>
        <w:ind w:left="2322" w:hanging="720"/>
      </w:pPr>
      <w:rPr>
        <w:rFonts w:hint="default"/>
      </w:rPr>
    </w:lvl>
    <w:lvl w:ilvl="4">
      <w:start w:val="1"/>
      <w:numFmt w:val="decimal"/>
      <w:lvlText w:val="%1.%2.%3.%4.%5"/>
      <w:lvlJc w:val="left"/>
      <w:pPr>
        <w:ind w:left="3216" w:hanging="1080"/>
      </w:pPr>
      <w:rPr>
        <w:rFonts w:hint="default"/>
      </w:rPr>
    </w:lvl>
    <w:lvl w:ilvl="5">
      <w:start w:val="1"/>
      <w:numFmt w:val="decimal"/>
      <w:lvlText w:val="%1.%2.%3.%4.%5.%6"/>
      <w:lvlJc w:val="left"/>
      <w:pPr>
        <w:ind w:left="3750" w:hanging="1080"/>
      </w:pPr>
      <w:rPr>
        <w:rFonts w:hint="default"/>
      </w:rPr>
    </w:lvl>
    <w:lvl w:ilvl="6">
      <w:start w:val="1"/>
      <w:numFmt w:val="decimal"/>
      <w:lvlText w:val="%1.%2.%3.%4.%5.%6.%7"/>
      <w:lvlJc w:val="left"/>
      <w:pPr>
        <w:ind w:left="4644" w:hanging="1440"/>
      </w:pPr>
      <w:rPr>
        <w:rFonts w:hint="default"/>
      </w:rPr>
    </w:lvl>
    <w:lvl w:ilvl="7">
      <w:start w:val="1"/>
      <w:numFmt w:val="decimal"/>
      <w:lvlText w:val="%1.%2.%3.%4.%5.%6.%7.%8"/>
      <w:lvlJc w:val="left"/>
      <w:pPr>
        <w:ind w:left="5178" w:hanging="1440"/>
      </w:pPr>
      <w:rPr>
        <w:rFonts w:hint="default"/>
      </w:rPr>
    </w:lvl>
    <w:lvl w:ilvl="8">
      <w:start w:val="1"/>
      <w:numFmt w:val="decimal"/>
      <w:lvlText w:val="%1.%2.%3.%4.%5.%6.%7.%8.%9"/>
      <w:lvlJc w:val="left"/>
      <w:pPr>
        <w:ind w:left="6072" w:hanging="1800"/>
      </w:pPr>
      <w:rPr>
        <w:rFonts w:hint="default"/>
      </w:rPr>
    </w:lvl>
  </w:abstractNum>
  <w:abstractNum w:abstractNumId="15" w15:restartNumberingAfterBreak="0">
    <w:nsid w:val="09C757E5"/>
    <w:multiLevelType w:val="hybridMultilevel"/>
    <w:tmpl w:val="819A7FA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09E84707"/>
    <w:multiLevelType w:val="hybridMultilevel"/>
    <w:tmpl w:val="00A03340"/>
    <w:lvl w:ilvl="0" w:tplc="E796169E">
      <w:start w:val="1"/>
      <w:numFmt w:val="decimal"/>
      <w:lvlText w:val="%1."/>
      <w:lvlJc w:val="left"/>
      <w:pPr>
        <w:ind w:left="720" w:hanging="360"/>
      </w:pPr>
      <w:rPr>
        <w:rFonts w:ascii="Serif" w:hAnsi="Serif"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A725F8C"/>
    <w:multiLevelType w:val="hybridMultilevel"/>
    <w:tmpl w:val="A612AAD0"/>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8" w15:restartNumberingAfterBreak="0">
    <w:nsid w:val="0AC7166F"/>
    <w:multiLevelType w:val="hybridMultilevel"/>
    <w:tmpl w:val="A61AA22C"/>
    <w:lvl w:ilvl="0" w:tplc="34DAFCFA">
      <w:start w:val="3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B002D5B"/>
    <w:multiLevelType w:val="hybridMultilevel"/>
    <w:tmpl w:val="7CF663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15:restartNumberingAfterBreak="0">
    <w:nsid w:val="0BB4177F"/>
    <w:multiLevelType w:val="hybridMultilevel"/>
    <w:tmpl w:val="1DEEAE9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360"/>
        </w:tabs>
        <w:ind w:left="360" w:hanging="360"/>
      </w:pPr>
      <w:rPr>
        <w:rFonts w:ascii="Courier New" w:hAnsi="Courier New" w:cs="Courier New" w:hint="default"/>
      </w:rPr>
    </w:lvl>
    <w:lvl w:ilvl="2" w:tplc="04190005" w:tentative="1">
      <w:start w:val="1"/>
      <w:numFmt w:val="bullet"/>
      <w:lvlText w:val=""/>
      <w:lvlJc w:val="left"/>
      <w:pPr>
        <w:tabs>
          <w:tab w:val="num" w:pos="1080"/>
        </w:tabs>
        <w:ind w:left="1080" w:hanging="360"/>
      </w:pPr>
      <w:rPr>
        <w:rFonts w:ascii="Wingdings" w:hAnsi="Wingdings" w:hint="default"/>
      </w:rPr>
    </w:lvl>
    <w:lvl w:ilvl="3" w:tplc="04190001" w:tentative="1">
      <w:start w:val="1"/>
      <w:numFmt w:val="bullet"/>
      <w:lvlText w:val=""/>
      <w:lvlJc w:val="left"/>
      <w:pPr>
        <w:tabs>
          <w:tab w:val="num" w:pos="1800"/>
        </w:tabs>
        <w:ind w:left="1800" w:hanging="360"/>
      </w:pPr>
      <w:rPr>
        <w:rFonts w:ascii="Symbol" w:hAnsi="Symbol" w:hint="default"/>
      </w:rPr>
    </w:lvl>
    <w:lvl w:ilvl="4" w:tplc="04190003" w:tentative="1">
      <w:start w:val="1"/>
      <w:numFmt w:val="bullet"/>
      <w:lvlText w:val="o"/>
      <w:lvlJc w:val="left"/>
      <w:pPr>
        <w:tabs>
          <w:tab w:val="num" w:pos="2520"/>
        </w:tabs>
        <w:ind w:left="2520" w:hanging="360"/>
      </w:pPr>
      <w:rPr>
        <w:rFonts w:ascii="Courier New" w:hAnsi="Courier New" w:cs="Courier New" w:hint="default"/>
      </w:rPr>
    </w:lvl>
    <w:lvl w:ilvl="5" w:tplc="04190005" w:tentative="1">
      <w:start w:val="1"/>
      <w:numFmt w:val="bullet"/>
      <w:lvlText w:val=""/>
      <w:lvlJc w:val="left"/>
      <w:pPr>
        <w:tabs>
          <w:tab w:val="num" w:pos="3240"/>
        </w:tabs>
        <w:ind w:left="3240" w:hanging="360"/>
      </w:pPr>
      <w:rPr>
        <w:rFonts w:ascii="Wingdings" w:hAnsi="Wingdings" w:hint="default"/>
      </w:rPr>
    </w:lvl>
    <w:lvl w:ilvl="6" w:tplc="04190001" w:tentative="1">
      <w:start w:val="1"/>
      <w:numFmt w:val="bullet"/>
      <w:lvlText w:val=""/>
      <w:lvlJc w:val="left"/>
      <w:pPr>
        <w:tabs>
          <w:tab w:val="num" w:pos="3960"/>
        </w:tabs>
        <w:ind w:left="3960" w:hanging="360"/>
      </w:pPr>
      <w:rPr>
        <w:rFonts w:ascii="Symbol" w:hAnsi="Symbol" w:hint="default"/>
      </w:rPr>
    </w:lvl>
    <w:lvl w:ilvl="7" w:tplc="04190003" w:tentative="1">
      <w:start w:val="1"/>
      <w:numFmt w:val="bullet"/>
      <w:lvlText w:val="o"/>
      <w:lvlJc w:val="left"/>
      <w:pPr>
        <w:tabs>
          <w:tab w:val="num" w:pos="4680"/>
        </w:tabs>
        <w:ind w:left="4680" w:hanging="360"/>
      </w:pPr>
      <w:rPr>
        <w:rFonts w:ascii="Courier New" w:hAnsi="Courier New" w:cs="Courier New" w:hint="default"/>
      </w:rPr>
    </w:lvl>
    <w:lvl w:ilvl="8" w:tplc="04190005" w:tentative="1">
      <w:start w:val="1"/>
      <w:numFmt w:val="bullet"/>
      <w:lvlText w:val=""/>
      <w:lvlJc w:val="left"/>
      <w:pPr>
        <w:tabs>
          <w:tab w:val="num" w:pos="5400"/>
        </w:tabs>
        <w:ind w:left="5400" w:hanging="360"/>
      </w:pPr>
      <w:rPr>
        <w:rFonts w:ascii="Wingdings" w:hAnsi="Wingdings" w:hint="default"/>
      </w:rPr>
    </w:lvl>
  </w:abstractNum>
  <w:abstractNum w:abstractNumId="21" w15:restartNumberingAfterBreak="0">
    <w:nsid w:val="0D844578"/>
    <w:multiLevelType w:val="hybridMultilevel"/>
    <w:tmpl w:val="7A0A5172"/>
    <w:lvl w:ilvl="0" w:tplc="0419000F">
      <w:start w:val="1"/>
      <w:numFmt w:val="decimal"/>
      <w:lvlText w:val="%1."/>
      <w:lvlJc w:val="left"/>
      <w:pPr>
        <w:ind w:left="5040" w:hanging="360"/>
      </w:pPr>
    </w:lvl>
    <w:lvl w:ilvl="1" w:tplc="04190019" w:tentative="1">
      <w:start w:val="1"/>
      <w:numFmt w:val="lowerLetter"/>
      <w:lvlText w:val="%2."/>
      <w:lvlJc w:val="left"/>
      <w:pPr>
        <w:ind w:left="5760" w:hanging="360"/>
      </w:pPr>
    </w:lvl>
    <w:lvl w:ilvl="2" w:tplc="0419001B" w:tentative="1">
      <w:start w:val="1"/>
      <w:numFmt w:val="lowerRoman"/>
      <w:lvlText w:val="%3."/>
      <w:lvlJc w:val="right"/>
      <w:pPr>
        <w:ind w:left="6480" w:hanging="180"/>
      </w:pPr>
    </w:lvl>
    <w:lvl w:ilvl="3" w:tplc="0419000F" w:tentative="1">
      <w:start w:val="1"/>
      <w:numFmt w:val="decimal"/>
      <w:lvlText w:val="%4."/>
      <w:lvlJc w:val="left"/>
      <w:pPr>
        <w:ind w:left="7200" w:hanging="360"/>
      </w:pPr>
    </w:lvl>
    <w:lvl w:ilvl="4" w:tplc="04190019" w:tentative="1">
      <w:start w:val="1"/>
      <w:numFmt w:val="lowerLetter"/>
      <w:lvlText w:val="%5."/>
      <w:lvlJc w:val="left"/>
      <w:pPr>
        <w:ind w:left="7920" w:hanging="360"/>
      </w:pPr>
    </w:lvl>
    <w:lvl w:ilvl="5" w:tplc="0419001B" w:tentative="1">
      <w:start w:val="1"/>
      <w:numFmt w:val="lowerRoman"/>
      <w:lvlText w:val="%6."/>
      <w:lvlJc w:val="right"/>
      <w:pPr>
        <w:ind w:left="8640" w:hanging="180"/>
      </w:pPr>
    </w:lvl>
    <w:lvl w:ilvl="6" w:tplc="0419000F" w:tentative="1">
      <w:start w:val="1"/>
      <w:numFmt w:val="decimal"/>
      <w:lvlText w:val="%7."/>
      <w:lvlJc w:val="left"/>
      <w:pPr>
        <w:ind w:left="9360" w:hanging="360"/>
      </w:pPr>
    </w:lvl>
    <w:lvl w:ilvl="7" w:tplc="04190019" w:tentative="1">
      <w:start w:val="1"/>
      <w:numFmt w:val="lowerLetter"/>
      <w:lvlText w:val="%8."/>
      <w:lvlJc w:val="left"/>
      <w:pPr>
        <w:ind w:left="10080" w:hanging="360"/>
      </w:pPr>
    </w:lvl>
    <w:lvl w:ilvl="8" w:tplc="0419001B" w:tentative="1">
      <w:start w:val="1"/>
      <w:numFmt w:val="lowerRoman"/>
      <w:lvlText w:val="%9."/>
      <w:lvlJc w:val="right"/>
      <w:pPr>
        <w:ind w:left="10800" w:hanging="180"/>
      </w:pPr>
    </w:lvl>
  </w:abstractNum>
  <w:abstractNum w:abstractNumId="22" w15:restartNumberingAfterBreak="0">
    <w:nsid w:val="0E494B8C"/>
    <w:multiLevelType w:val="hybridMultilevel"/>
    <w:tmpl w:val="21120CBC"/>
    <w:lvl w:ilvl="0" w:tplc="0419000F">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23" w15:restartNumberingAfterBreak="0">
    <w:nsid w:val="11297761"/>
    <w:multiLevelType w:val="hybridMultilevel"/>
    <w:tmpl w:val="3C9487B2"/>
    <w:lvl w:ilvl="0" w:tplc="0419000F">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24" w15:restartNumberingAfterBreak="0">
    <w:nsid w:val="13E45113"/>
    <w:multiLevelType w:val="hybridMultilevel"/>
    <w:tmpl w:val="6F4409A8"/>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5" w15:restartNumberingAfterBreak="0">
    <w:nsid w:val="162075FD"/>
    <w:multiLevelType w:val="hybridMultilevel"/>
    <w:tmpl w:val="80E44E26"/>
    <w:lvl w:ilvl="0" w:tplc="D980A92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16E20B57"/>
    <w:multiLevelType w:val="hybridMultilevel"/>
    <w:tmpl w:val="B3F65DE8"/>
    <w:lvl w:ilvl="0" w:tplc="E796169E">
      <w:start w:val="1"/>
      <w:numFmt w:val="decimal"/>
      <w:lvlText w:val="%1."/>
      <w:lvlJc w:val="left"/>
      <w:pPr>
        <w:ind w:left="1428" w:hanging="360"/>
      </w:pPr>
      <w:rPr>
        <w:rFonts w:ascii="Serif" w:hAnsi="Serif" w:cstheme="minorBidi"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7" w15:restartNumberingAfterBreak="0">
    <w:nsid w:val="16F32100"/>
    <w:multiLevelType w:val="hybridMultilevel"/>
    <w:tmpl w:val="77EC0F0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1758475D"/>
    <w:multiLevelType w:val="hybridMultilevel"/>
    <w:tmpl w:val="99A245AA"/>
    <w:lvl w:ilvl="0" w:tplc="EBE0926C">
      <w:start w:val="1"/>
      <w:numFmt w:val="upperRoman"/>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17996CDE"/>
    <w:multiLevelType w:val="hybridMultilevel"/>
    <w:tmpl w:val="602E1C96"/>
    <w:lvl w:ilvl="0" w:tplc="0419000F">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30" w15:restartNumberingAfterBreak="0">
    <w:nsid w:val="17E901CE"/>
    <w:multiLevelType w:val="hybridMultilevel"/>
    <w:tmpl w:val="5BF64796"/>
    <w:lvl w:ilvl="0" w:tplc="BE0C612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15:restartNumberingAfterBreak="0">
    <w:nsid w:val="18B91F33"/>
    <w:multiLevelType w:val="hybridMultilevel"/>
    <w:tmpl w:val="5AFE41A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18D2739F"/>
    <w:multiLevelType w:val="hybridMultilevel"/>
    <w:tmpl w:val="90D4A1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1A1B26B5"/>
    <w:multiLevelType w:val="hybridMultilevel"/>
    <w:tmpl w:val="511E844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1B570023"/>
    <w:multiLevelType w:val="hybridMultilevel"/>
    <w:tmpl w:val="9ECA379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15:restartNumberingAfterBreak="0">
    <w:nsid w:val="1C4830C5"/>
    <w:multiLevelType w:val="hybridMultilevel"/>
    <w:tmpl w:val="1D0E163A"/>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1D881DA5"/>
    <w:multiLevelType w:val="hybridMultilevel"/>
    <w:tmpl w:val="7988E896"/>
    <w:lvl w:ilvl="0" w:tplc="580400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1EC070B6"/>
    <w:multiLevelType w:val="hybridMultilevel"/>
    <w:tmpl w:val="B1940158"/>
    <w:lvl w:ilvl="0" w:tplc="0419000F">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38" w15:restartNumberingAfterBreak="0">
    <w:nsid w:val="1F135EA3"/>
    <w:multiLevelType w:val="hybridMultilevel"/>
    <w:tmpl w:val="E068AA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1FD736E2"/>
    <w:multiLevelType w:val="hybridMultilevel"/>
    <w:tmpl w:val="FCD4DEDA"/>
    <w:lvl w:ilvl="0" w:tplc="BE0C612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 w15:restartNumberingAfterBreak="0">
    <w:nsid w:val="20452CE7"/>
    <w:multiLevelType w:val="hybridMultilevel"/>
    <w:tmpl w:val="D0280A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20C1565E"/>
    <w:multiLevelType w:val="hybridMultilevel"/>
    <w:tmpl w:val="41D6074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23511EB4"/>
    <w:multiLevelType w:val="hybridMultilevel"/>
    <w:tmpl w:val="196811B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15:restartNumberingAfterBreak="0">
    <w:nsid w:val="244B7AC9"/>
    <w:multiLevelType w:val="hybridMultilevel"/>
    <w:tmpl w:val="84EA83E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15:restartNumberingAfterBreak="0">
    <w:nsid w:val="2588001C"/>
    <w:multiLevelType w:val="hybridMultilevel"/>
    <w:tmpl w:val="E190F344"/>
    <w:lvl w:ilvl="0" w:tplc="07189CF8">
      <w:start w:val="1"/>
      <w:numFmt w:val="decimal"/>
      <w:pStyle w:val="a0"/>
      <w:lvlText w:val="%1."/>
      <w:lvlJc w:val="left"/>
      <w:pPr>
        <w:ind w:left="107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5" w15:restartNumberingAfterBreak="0">
    <w:nsid w:val="25BE348B"/>
    <w:multiLevelType w:val="multilevel"/>
    <w:tmpl w:val="581A3FAC"/>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6" w15:restartNumberingAfterBreak="0">
    <w:nsid w:val="25CC3E77"/>
    <w:multiLevelType w:val="hybridMultilevel"/>
    <w:tmpl w:val="70723DD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26DD254B"/>
    <w:multiLevelType w:val="hybridMultilevel"/>
    <w:tmpl w:val="312E36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275D4E00"/>
    <w:multiLevelType w:val="hybridMultilevel"/>
    <w:tmpl w:val="1CEA9E6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9" w15:restartNumberingAfterBreak="0">
    <w:nsid w:val="283414EA"/>
    <w:multiLevelType w:val="hybridMultilevel"/>
    <w:tmpl w:val="39A6271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0" w15:restartNumberingAfterBreak="0">
    <w:nsid w:val="28347EE5"/>
    <w:multiLevelType w:val="hybridMultilevel"/>
    <w:tmpl w:val="21120CBC"/>
    <w:lvl w:ilvl="0" w:tplc="0419000F">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51" w15:restartNumberingAfterBreak="0">
    <w:nsid w:val="292115E4"/>
    <w:multiLevelType w:val="hybridMultilevel"/>
    <w:tmpl w:val="7B9C8B28"/>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52" w15:restartNumberingAfterBreak="0">
    <w:nsid w:val="294A3F87"/>
    <w:multiLevelType w:val="hybridMultilevel"/>
    <w:tmpl w:val="BE487F5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3" w15:restartNumberingAfterBreak="0">
    <w:nsid w:val="2A2F0E3D"/>
    <w:multiLevelType w:val="hybridMultilevel"/>
    <w:tmpl w:val="D9E479B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4" w15:restartNumberingAfterBreak="0">
    <w:nsid w:val="2A611075"/>
    <w:multiLevelType w:val="hybridMultilevel"/>
    <w:tmpl w:val="19A889E0"/>
    <w:lvl w:ilvl="0" w:tplc="B262E62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2ABF1FD9"/>
    <w:multiLevelType w:val="hybridMultilevel"/>
    <w:tmpl w:val="3CD2AEB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15:restartNumberingAfterBreak="0">
    <w:nsid w:val="2B7A2447"/>
    <w:multiLevelType w:val="hybridMultilevel"/>
    <w:tmpl w:val="0D782036"/>
    <w:lvl w:ilvl="0" w:tplc="419EC61E">
      <w:start w:val="1"/>
      <w:numFmt w:val="bullet"/>
      <w:pStyle w:val="a1"/>
      <w:lvlText w:val=""/>
      <w:lvlJc w:val="left"/>
      <w:pPr>
        <w:tabs>
          <w:tab w:val="num" w:pos="644"/>
        </w:tabs>
        <w:ind w:left="644" w:hanging="360"/>
      </w:pPr>
      <w:rPr>
        <w:rFonts w:ascii="Symbol" w:hAnsi="Symbol" w:hint="default"/>
        <w:color w:val="000000"/>
        <w:sz w:val="16"/>
        <w:effect w:val="none"/>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2B91219D"/>
    <w:multiLevelType w:val="hybridMultilevel"/>
    <w:tmpl w:val="8CB8FFBE"/>
    <w:lvl w:ilvl="0" w:tplc="0419000F">
      <w:start w:val="1"/>
      <w:numFmt w:val="decimal"/>
      <w:lvlText w:val="%1."/>
      <w:lvlJc w:val="left"/>
      <w:pPr>
        <w:ind w:left="5040" w:hanging="360"/>
      </w:pPr>
    </w:lvl>
    <w:lvl w:ilvl="1" w:tplc="04190019" w:tentative="1">
      <w:start w:val="1"/>
      <w:numFmt w:val="lowerLetter"/>
      <w:lvlText w:val="%2."/>
      <w:lvlJc w:val="left"/>
      <w:pPr>
        <w:ind w:left="5760" w:hanging="360"/>
      </w:pPr>
    </w:lvl>
    <w:lvl w:ilvl="2" w:tplc="0419001B" w:tentative="1">
      <w:start w:val="1"/>
      <w:numFmt w:val="lowerRoman"/>
      <w:lvlText w:val="%3."/>
      <w:lvlJc w:val="right"/>
      <w:pPr>
        <w:ind w:left="6480" w:hanging="180"/>
      </w:pPr>
    </w:lvl>
    <w:lvl w:ilvl="3" w:tplc="0419000F" w:tentative="1">
      <w:start w:val="1"/>
      <w:numFmt w:val="decimal"/>
      <w:lvlText w:val="%4."/>
      <w:lvlJc w:val="left"/>
      <w:pPr>
        <w:ind w:left="7200" w:hanging="360"/>
      </w:pPr>
    </w:lvl>
    <w:lvl w:ilvl="4" w:tplc="04190019" w:tentative="1">
      <w:start w:val="1"/>
      <w:numFmt w:val="lowerLetter"/>
      <w:lvlText w:val="%5."/>
      <w:lvlJc w:val="left"/>
      <w:pPr>
        <w:ind w:left="7920" w:hanging="360"/>
      </w:pPr>
    </w:lvl>
    <w:lvl w:ilvl="5" w:tplc="0419001B" w:tentative="1">
      <w:start w:val="1"/>
      <w:numFmt w:val="lowerRoman"/>
      <w:lvlText w:val="%6."/>
      <w:lvlJc w:val="right"/>
      <w:pPr>
        <w:ind w:left="8640" w:hanging="180"/>
      </w:pPr>
    </w:lvl>
    <w:lvl w:ilvl="6" w:tplc="0419000F" w:tentative="1">
      <w:start w:val="1"/>
      <w:numFmt w:val="decimal"/>
      <w:lvlText w:val="%7."/>
      <w:lvlJc w:val="left"/>
      <w:pPr>
        <w:ind w:left="9360" w:hanging="360"/>
      </w:pPr>
    </w:lvl>
    <w:lvl w:ilvl="7" w:tplc="04190019" w:tentative="1">
      <w:start w:val="1"/>
      <w:numFmt w:val="lowerLetter"/>
      <w:lvlText w:val="%8."/>
      <w:lvlJc w:val="left"/>
      <w:pPr>
        <w:ind w:left="10080" w:hanging="360"/>
      </w:pPr>
    </w:lvl>
    <w:lvl w:ilvl="8" w:tplc="0419001B" w:tentative="1">
      <w:start w:val="1"/>
      <w:numFmt w:val="lowerRoman"/>
      <w:lvlText w:val="%9."/>
      <w:lvlJc w:val="right"/>
      <w:pPr>
        <w:ind w:left="10800" w:hanging="180"/>
      </w:pPr>
    </w:lvl>
  </w:abstractNum>
  <w:abstractNum w:abstractNumId="58" w15:restartNumberingAfterBreak="0">
    <w:nsid w:val="2B9D4FE6"/>
    <w:multiLevelType w:val="hybridMultilevel"/>
    <w:tmpl w:val="C63800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2C156AEA"/>
    <w:multiLevelType w:val="hybridMultilevel"/>
    <w:tmpl w:val="B0EE0FCE"/>
    <w:lvl w:ilvl="0" w:tplc="BE0C6124">
      <w:start w:val="1"/>
      <w:numFmt w:val="decimal"/>
      <w:lvlText w:val="%1."/>
      <w:lvlJc w:val="left"/>
      <w:pPr>
        <w:ind w:left="178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15:restartNumberingAfterBreak="0">
    <w:nsid w:val="2E3B48D5"/>
    <w:multiLevelType w:val="hybridMultilevel"/>
    <w:tmpl w:val="0B4E02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3015471F"/>
    <w:multiLevelType w:val="hybridMultilevel"/>
    <w:tmpl w:val="FCD4DEDA"/>
    <w:lvl w:ilvl="0" w:tplc="BE0C612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2" w15:restartNumberingAfterBreak="0">
    <w:nsid w:val="314C6A95"/>
    <w:multiLevelType w:val="hybridMultilevel"/>
    <w:tmpl w:val="C3B20C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33712476"/>
    <w:multiLevelType w:val="hybridMultilevel"/>
    <w:tmpl w:val="EA52DA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33963532"/>
    <w:multiLevelType w:val="hybridMultilevel"/>
    <w:tmpl w:val="B1D01012"/>
    <w:lvl w:ilvl="0" w:tplc="26169EA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347F2DAB"/>
    <w:multiLevelType w:val="hybridMultilevel"/>
    <w:tmpl w:val="E504916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6" w15:restartNumberingAfterBreak="0">
    <w:nsid w:val="362C7C97"/>
    <w:multiLevelType w:val="hybridMultilevel"/>
    <w:tmpl w:val="3F366778"/>
    <w:lvl w:ilvl="0" w:tplc="120816D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7" w15:restartNumberingAfterBreak="0">
    <w:nsid w:val="36895F90"/>
    <w:multiLevelType w:val="hybridMultilevel"/>
    <w:tmpl w:val="ABF419B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8" w15:restartNumberingAfterBreak="0">
    <w:nsid w:val="37B55C27"/>
    <w:multiLevelType w:val="hybridMultilevel"/>
    <w:tmpl w:val="410AAF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37D06322"/>
    <w:multiLevelType w:val="hybridMultilevel"/>
    <w:tmpl w:val="9174A3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37D35A2C"/>
    <w:multiLevelType w:val="hybridMultilevel"/>
    <w:tmpl w:val="0F322BEE"/>
    <w:lvl w:ilvl="0" w:tplc="04190001">
      <w:start w:val="1"/>
      <w:numFmt w:val="bullet"/>
      <w:lvlText w:val=""/>
      <w:lvlJc w:val="left"/>
      <w:pPr>
        <w:ind w:left="754" w:hanging="360"/>
      </w:pPr>
      <w:rPr>
        <w:rFonts w:ascii="Symbol" w:hAnsi="Symbol" w:hint="default"/>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71" w15:restartNumberingAfterBreak="0">
    <w:nsid w:val="38B81D94"/>
    <w:multiLevelType w:val="multilevel"/>
    <w:tmpl w:val="A35C82B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2" w15:restartNumberingAfterBreak="0">
    <w:nsid w:val="3A58107D"/>
    <w:multiLevelType w:val="hybridMultilevel"/>
    <w:tmpl w:val="8A9E364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3" w15:restartNumberingAfterBreak="0">
    <w:nsid w:val="3D617D2C"/>
    <w:multiLevelType w:val="hybridMultilevel"/>
    <w:tmpl w:val="21120CBC"/>
    <w:lvl w:ilvl="0" w:tplc="0419000F">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74" w15:restartNumberingAfterBreak="0">
    <w:nsid w:val="3D9D7FE2"/>
    <w:multiLevelType w:val="hybridMultilevel"/>
    <w:tmpl w:val="ACB8B382"/>
    <w:lvl w:ilvl="0" w:tplc="0419000F">
      <w:start w:val="1"/>
      <w:numFmt w:val="decimal"/>
      <w:lvlText w:val="%1."/>
      <w:lvlJc w:val="left"/>
      <w:pPr>
        <w:ind w:left="5040" w:hanging="360"/>
      </w:pPr>
    </w:lvl>
    <w:lvl w:ilvl="1" w:tplc="04190019" w:tentative="1">
      <w:start w:val="1"/>
      <w:numFmt w:val="lowerLetter"/>
      <w:lvlText w:val="%2."/>
      <w:lvlJc w:val="left"/>
      <w:pPr>
        <w:ind w:left="5760" w:hanging="360"/>
      </w:pPr>
    </w:lvl>
    <w:lvl w:ilvl="2" w:tplc="0419001B" w:tentative="1">
      <w:start w:val="1"/>
      <w:numFmt w:val="lowerRoman"/>
      <w:lvlText w:val="%3."/>
      <w:lvlJc w:val="right"/>
      <w:pPr>
        <w:ind w:left="6480" w:hanging="180"/>
      </w:pPr>
    </w:lvl>
    <w:lvl w:ilvl="3" w:tplc="0419000F" w:tentative="1">
      <w:start w:val="1"/>
      <w:numFmt w:val="decimal"/>
      <w:lvlText w:val="%4."/>
      <w:lvlJc w:val="left"/>
      <w:pPr>
        <w:ind w:left="7200" w:hanging="360"/>
      </w:pPr>
    </w:lvl>
    <w:lvl w:ilvl="4" w:tplc="04190019" w:tentative="1">
      <w:start w:val="1"/>
      <w:numFmt w:val="lowerLetter"/>
      <w:lvlText w:val="%5."/>
      <w:lvlJc w:val="left"/>
      <w:pPr>
        <w:ind w:left="7920" w:hanging="360"/>
      </w:pPr>
    </w:lvl>
    <w:lvl w:ilvl="5" w:tplc="0419001B" w:tentative="1">
      <w:start w:val="1"/>
      <w:numFmt w:val="lowerRoman"/>
      <w:lvlText w:val="%6."/>
      <w:lvlJc w:val="right"/>
      <w:pPr>
        <w:ind w:left="8640" w:hanging="180"/>
      </w:pPr>
    </w:lvl>
    <w:lvl w:ilvl="6" w:tplc="0419000F" w:tentative="1">
      <w:start w:val="1"/>
      <w:numFmt w:val="decimal"/>
      <w:lvlText w:val="%7."/>
      <w:lvlJc w:val="left"/>
      <w:pPr>
        <w:ind w:left="9360" w:hanging="360"/>
      </w:pPr>
    </w:lvl>
    <w:lvl w:ilvl="7" w:tplc="04190019" w:tentative="1">
      <w:start w:val="1"/>
      <w:numFmt w:val="lowerLetter"/>
      <w:lvlText w:val="%8."/>
      <w:lvlJc w:val="left"/>
      <w:pPr>
        <w:ind w:left="10080" w:hanging="360"/>
      </w:pPr>
    </w:lvl>
    <w:lvl w:ilvl="8" w:tplc="0419001B" w:tentative="1">
      <w:start w:val="1"/>
      <w:numFmt w:val="lowerRoman"/>
      <w:lvlText w:val="%9."/>
      <w:lvlJc w:val="right"/>
      <w:pPr>
        <w:ind w:left="10800" w:hanging="180"/>
      </w:pPr>
    </w:lvl>
  </w:abstractNum>
  <w:abstractNum w:abstractNumId="75" w15:restartNumberingAfterBreak="0">
    <w:nsid w:val="3E03415A"/>
    <w:multiLevelType w:val="hybridMultilevel"/>
    <w:tmpl w:val="91C2286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6" w15:restartNumberingAfterBreak="0">
    <w:nsid w:val="3E7B25F4"/>
    <w:multiLevelType w:val="hybridMultilevel"/>
    <w:tmpl w:val="7E00511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7" w15:restartNumberingAfterBreak="0">
    <w:nsid w:val="421D1C75"/>
    <w:multiLevelType w:val="hybridMultilevel"/>
    <w:tmpl w:val="CC7C63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8" w15:restartNumberingAfterBreak="0">
    <w:nsid w:val="42BE429C"/>
    <w:multiLevelType w:val="hybridMultilevel"/>
    <w:tmpl w:val="C3B20C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4341571D"/>
    <w:multiLevelType w:val="hybridMultilevel"/>
    <w:tmpl w:val="838AD0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44C33D26"/>
    <w:multiLevelType w:val="hybridMultilevel"/>
    <w:tmpl w:val="4094028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1" w15:restartNumberingAfterBreak="0">
    <w:nsid w:val="46457923"/>
    <w:multiLevelType w:val="hybridMultilevel"/>
    <w:tmpl w:val="EFECED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47195144"/>
    <w:multiLevelType w:val="hybridMultilevel"/>
    <w:tmpl w:val="E514F3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474A3766"/>
    <w:multiLevelType w:val="hybridMultilevel"/>
    <w:tmpl w:val="48F42A16"/>
    <w:lvl w:ilvl="0" w:tplc="0419000F">
      <w:start w:val="1"/>
      <w:numFmt w:val="decimal"/>
      <w:lvlText w:val="%1."/>
      <w:lvlJc w:val="left"/>
      <w:pPr>
        <w:tabs>
          <w:tab w:val="num" w:pos="720"/>
        </w:tabs>
        <w:ind w:left="720" w:hanging="360"/>
      </w:pPr>
    </w:lvl>
    <w:lvl w:ilvl="1" w:tplc="5C3E2B9C">
      <w:start w:val="1"/>
      <w:numFmt w:val="bullet"/>
      <w:lvlText w:val=""/>
      <w:lvlJc w:val="left"/>
      <w:pPr>
        <w:tabs>
          <w:tab w:val="num" w:pos="1080"/>
        </w:tabs>
        <w:ind w:left="1080" w:firstLine="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4" w15:restartNumberingAfterBreak="0">
    <w:nsid w:val="494929EB"/>
    <w:multiLevelType w:val="hybridMultilevel"/>
    <w:tmpl w:val="CC0CA552"/>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4A5145F6"/>
    <w:multiLevelType w:val="hybridMultilevel"/>
    <w:tmpl w:val="6B5E92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4B206128"/>
    <w:multiLevelType w:val="multilevel"/>
    <w:tmpl w:val="724C3DD8"/>
    <w:lvl w:ilvl="0">
      <w:start w:val="1"/>
      <w:numFmt w:val="decimal"/>
      <w:lvlText w:val="%1."/>
      <w:lvlJc w:val="left"/>
      <w:pPr>
        <w:ind w:left="2880" w:hanging="360"/>
      </w:pPr>
    </w:lvl>
    <w:lvl w:ilvl="1">
      <w:start w:val="2"/>
      <w:numFmt w:val="decimal"/>
      <w:isLgl/>
      <w:lvlText w:val="%1.%2."/>
      <w:lvlJc w:val="left"/>
      <w:pPr>
        <w:ind w:left="3105" w:hanging="585"/>
      </w:pPr>
      <w:rPr>
        <w:rFonts w:eastAsia="Times New Roman" w:hint="default"/>
      </w:rPr>
    </w:lvl>
    <w:lvl w:ilvl="2">
      <w:start w:val="5"/>
      <w:numFmt w:val="decimal"/>
      <w:isLgl/>
      <w:lvlText w:val="%1.%2.%3."/>
      <w:lvlJc w:val="left"/>
      <w:pPr>
        <w:ind w:left="3240" w:hanging="720"/>
      </w:pPr>
      <w:rPr>
        <w:rFonts w:eastAsia="Times New Roman" w:hint="default"/>
      </w:rPr>
    </w:lvl>
    <w:lvl w:ilvl="3">
      <w:start w:val="1"/>
      <w:numFmt w:val="decimal"/>
      <w:isLgl/>
      <w:lvlText w:val="%1.%2.%3.%4."/>
      <w:lvlJc w:val="left"/>
      <w:pPr>
        <w:ind w:left="3240" w:hanging="720"/>
      </w:pPr>
      <w:rPr>
        <w:rFonts w:eastAsia="Times New Roman" w:hint="default"/>
      </w:rPr>
    </w:lvl>
    <w:lvl w:ilvl="4">
      <w:start w:val="1"/>
      <w:numFmt w:val="decimal"/>
      <w:isLgl/>
      <w:lvlText w:val="%1.%2.%3.%4.%5."/>
      <w:lvlJc w:val="left"/>
      <w:pPr>
        <w:ind w:left="3600" w:hanging="1080"/>
      </w:pPr>
      <w:rPr>
        <w:rFonts w:eastAsia="Times New Roman" w:hint="default"/>
      </w:rPr>
    </w:lvl>
    <w:lvl w:ilvl="5">
      <w:start w:val="1"/>
      <w:numFmt w:val="decimal"/>
      <w:isLgl/>
      <w:lvlText w:val="%1.%2.%3.%4.%5.%6."/>
      <w:lvlJc w:val="left"/>
      <w:pPr>
        <w:ind w:left="3600" w:hanging="1080"/>
      </w:pPr>
      <w:rPr>
        <w:rFonts w:eastAsia="Times New Roman" w:hint="default"/>
      </w:rPr>
    </w:lvl>
    <w:lvl w:ilvl="6">
      <w:start w:val="1"/>
      <w:numFmt w:val="decimal"/>
      <w:isLgl/>
      <w:lvlText w:val="%1.%2.%3.%4.%5.%6.%7."/>
      <w:lvlJc w:val="left"/>
      <w:pPr>
        <w:ind w:left="3960" w:hanging="1440"/>
      </w:pPr>
      <w:rPr>
        <w:rFonts w:eastAsia="Times New Roman" w:hint="default"/>
      </w:rPr>
    </w:lvl>
    <w:lvl w:ilvl="7">
      <w:start w:val="1"/>
      <w:numFmt w:val="decimal"/>
      <w:isLgl/>
      <w:lvlText w:val="%1.%2.%3.%4.%5.%6.%7.%8."/>
      <w:lvlJc w:val="left"/>
      <w:pPr>
        <w:ind w:left="3960" w:hanging="1440"/>
      </w:pPr>
      <w:rPr>
        <w:rFonts w:eastAsia="Times New Roman" w:hint="default"/>
      </w:rPr>
    </w:lvl>
    <w:lvl w:ilvl="8">
      <w:start w:val="1"/>
      <w:numFmt w:val="decimal"/>
      <w:isLgl/>
      <w:lvlText w:val="%1.%2.%3.%4.%5.%6.%7.%8.%9."/>
      <w:lvlJc w:val="left"/>
      <w:pPr>
        <w:ind w:left="4320" w:hanging="1800"/>
      </w:pPr>
      <w:rPr>
        <w:rFonts w:eastAsia="Times New Roman" w:hint="default"/>
      </w:rPr>
    </w:lvl>
  </w:abstractNum>
  <w:abstractNum w:abstractNumId="87" w15:restartNumberingAfterBreak="0">
    <w:nsid w:val="4D520E39"/>
    <w:multiLevelType w:val="hybridMultilevel"/>
    <w:tmpl w:val="5B80BE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4D7A138E"/>
    <w:multiLevelType w:val="hybridMultilevel"/>
    <w:tmpl w:val="4FC24F9E"/>
    <w:lvl w:ilvl="0" w:tplc="46C69E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9" w15:restartNumberingAfterBreak="0">
    <w:nsid w:val="4F995B5D"/>
    <w:multiLevelType w:val="hybridMultilevel"/>
    <w:tmpl w:val="82DCB6D0"/>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4F9F5D9D"/>
    <w:multiLevelType w:val="hybridMultilevel"/>
    <w:tmpl w:val="741262A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1" w15:restartNumberingAfterBreak="0">
    <w:nsid w:val="50162558"/>
    <w:multiLevelType w:val="hybridMultilevel"/>
    <w:tmpl w:val="B0C4EA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15:restartNumberingAfterBreak="0">
    <w:nsid w:val="51E742BD"/>
    <w:multiLevelType w:val="multilevel"/>
    <w:tmpl w:val="6B14525C"/>
    <w:lvl w:ilvl="0">
      <w:start w:val="6"/>
      <w:numFmt w:val="decimal"/>
      <w:lvlText w:val="%1."/>
      <w:lvlJc w:val="left"/>
      <w:pPr>
        <w:ind w:left="1211" w:hanging="360"/>
      </w:pPr>
      <w:rPr>
        <w:rFonts w:hint="default"/>
      </w:rPr>
    </w:lvl>
    <w:lvl w:ilvl="1">
      <w:start w:val="1"/>
      <w:numFmt w:val="decimal"/>
      <w:lvlText w:val="%1.%2."/>
      <w:lvlJc w:val="left"/>
      <w:pPr>
        <w:ind w:left="1641" w:hanging="430"/>
      </w:pPr>
      <w:rPr>
        <w:rFonts w:hint="default"/>
      </w:rPr>
    </w:lvl>
    <w:lvl w:ilvl="2">
      <w:start w:val="1"/>
      <w:numFmt w:val="decimal"/>
      <w:lvlText w:val="%1.%2.%3."/>
      <w:lvlJc w:val="left"/>
      <w:pPr>
        <w:ind w:left="2076" w:hanging="505"/>
      </w:pPr>
      <w:rPr>
        <w:rFonts w:hint="default"/>
      </w:rPr>
    </w:lvl>
    <w:lvl w:ilvl="3">
      <w:start w:val="1"/>
      <w:numFmt w:val="decimal"/>
      <w:lvlText w:val="%1.%2.%3.%4."/>
      <w:lvlJc w:val="left"/>
      <w:pPr>
        <w:ind w:left="2581" w:hanging="650"/>
      </w:pPr>
      <w:rPr>
        <w:rFonts w:hint="default"/>
      </w:rPr>
    </w:lvl>
    <w:lvl w:ilvl="4">
      <w:start w:val="1"/>
      <w:numFmt w:val="decimal"/>
      <w:lvlText w:val="%1.%2.%3.%4.%5."/>
      <w:lvlJc w:val="left"/>
      <w:pPr>
        <w:ind w:left="3081" w:hanging="790"/>
      </w:pPr>
      <w:rPr>
        <w:rFonts w:hint="default"/>
      </w:rPr>
    </w:lvl>
    <w:lvl w:ilvl="5">
      <w:start w:val="1"/>
      <w:numFmt w:val="decimal"/>
      <w:lvlText w:val="%1.%2.%3.%4.%5.%6."/>
      <w:lvlJc w:val="left"/>
      <w:pPr>
        <w:ind w:left="3586" w:hanging="935"/>
      </w:pPr>
      <w:rPr>
        <w:rFonts w:hint="default"/>
      </w:rPr>
    </w:lvl>
    <w:lvl w:ilvl="6">
      <w:start w:val="1"/>
      <w:numFmt w:val="decimal"/>
      <w:lvlText w:val="%1.%2.%3.%4.%5.%6.%7."/>
      <w:lvlJc w:val="left"/>
      <w:pPr>
        <w:ind w:left="4091" w:hanging="1080"/>
      </w:pPr>
      <w:rPr>
        <w:rFonts w:hint="default"/>
      </w:rPr>
    </w:lvl>
    <w:lvl w:ilvl="7">
      <w:start w:val="1"/>
      <w:numFmt w:val="decimal"/>
      <w:lvlText w:val="%1.%2.%3.%4.%5.%6.%7.%8."/>
      <w:lvlJc w:val="left"/>
      <w:pPr>
        <w:ind w:left="4596" w:hanging="1225"/>
      </w:pPr>
      <w:rPr>
        <w:rFonts w:hint="default"/>
      </w:rPr>
    </w:lvl>
    <w:lvl w:ilvl="8">
      <w:start w:val="1"/>
      <w:numFmt w:val="decimal"/>
      <w:lvlText w:val="%1.%2.%3.%4.%5.%6.%7.%8.%9."/>
      <w:lvlJc w:val="left"/>
      <w:pPr>
        <w:ind w:left="5171" w:hanging="1440"/>
      </w:pPr>
      <w:rPr>
        <w:rFonts w:hint="default"/>
      </w:rPr>
    </w:lvl>
  </w:abstractNum>
  <w:abstractNum w:abstractNumId="93" w15:restartNumberingAfterBreak="0">
    <w:nsid w:val="520B44A7"/>
    <w:multiLevelType w:val="hybridMultilevel"/>
    <w:tmpl w:val="21120CBC"/>
    <w:lvl w:ilvl="0" w:tplc="0419000F">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94" w15:restartNumberingAfterBreak="0">
    <w:nsid w:val="53F22AAA"/>
    <w:multiLevelType w:val="hybridMultilevel"/>
    <w:tmpl w:val="AA8086DE"/>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15:restartNumberingAfterBreak="0">
    <w:nsid w:val="5474307D"/>
    <w:multiLevelType w:val="hybridMultilevel"/>
    <w:tmpl w:val="A642A868"/>
    <w:lvl w:ilvl="0" w:tplc="1382C54A">
      <w:start w:val="1"/>
      <w:numFmt w:val="decimal"/>
      <w:lvlText w:val="%1."/>
      <w:lvlJc w:val="left"/>
      <w:pPr>
        <w:ind w:left="1080" w:hanging="360"/>
      </w:pPr>
      <w:rPr>
        <w:b/>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6" w15:restartNumberingAfterBreak="0">
    <w:nsid w:val="54CA1400"/>
    <w:multiLevelType w:val="multilevel"/>
    <w:tmpl w:val="B0FAE956"/>
    <w:lvl w:ilvl="0">
      <w:start w:val="1"/>
      <w:numFmt w:val="decimal"/>
      <w:lvlText w:val="%1."/>
      <w:lvlJc w:val="left"/>
      <w:pPr>
        <w:tabs>
          <w:tab w:val="num" w:pos="720"/>
        </w:tabs>
        <w:ind w:left="720" w:hanging="360"/>
      </w:pPr>
    </w:lvl>
    <w:lvl w:ilvl="1">
      <w:start w:val="11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55044118"/>
    <w:multiLevelType w:val="hybridMultilevel"/>
    <w:tmpl w:val="0A58443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8" w15:restartNumberingAfterBreak="0">
    <w:nsid w:val="55974C3A"/>
    <w:multiLevelType w:val="hybridMultilevel"/>
    <w:tmpl w:val="350C7DF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9" w15:restartNumberingAfterBreak="0">
    <w:nsid w:val="572B65D8"/>
    <w:multiLevelType w:val="hybridMultilevel"/>
    <w:tmpl w:val="CC1E4850"/>
    <w:lvl w:ilvl="0" w:tplc="04190001">
      <w:start w:val="1"/>
      <w:numFmt w:val="bullet"/>
      <w:lvlText w:val=""/>
      <w:lvlJc w:val="left"/>
      <w:pPr>
        <w:ind w:left="754" w:hanging="360"/>
      </w:pPr>
      <w:rPr>
        <w:rFonts w:ascii="Symbol" w:hAnsi="Symbol" w:hint="default"/>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100" w15:restartNumberingAfterBreak="0">
    <w:nsid w:val="57440C75"/>
    <w:multiLevelType w:val="hybridMultilevel"/>
    <w:tmpl w:val="3E14CED6"/>
    <w:lvl w:ilvl="0" w:tplc="3578A058">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57D25F1A"/>
    <w:multiLevelType w:val="hybridMultilevel"/>
    <w:tmpl w:val="83D61E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2" w15:restartNumberingAfterBreak="0">
    <w:nsid w:val="5A900E59"/>
    <w:multiLevelType w:val="multilevel"/>
    <w:tmpl w:val="C596A238"/>
    <w:lvl w:ilvl="0">
      <w:start w:val="1"/>
      <w:numFmt w:val="decimal"/>
      <w:lvlText w:val="%1."/>
      <w:lvlJc w:val="left"/>
      <w:pPr>
        <w:ind w:left="1211" w:hanging="360"/>
      </w:pPr>
      <w:rPr>
        <w:rFonts w:hint="default"/>
      </w:rPr>
    </w:lvl>
    <w:lvl w:ilvl="1">
      <w:start w:val="1"/>
      <w:numFmt w:val="decimal"/>
      <w:lvlText w:val="%1.%2."/>
      <w:lvlJc w:val="left"/>
      <w:pPr>
        <w:ind w:left="1641" w:hanging="430"/>
      </w:pPr>
      <w:rPr>
        <w:rFonts w:hint="default"/>
      </w:rPr>
    </w:lvl>
    <w:lvl w:ilvl="2">
      <w:start w:val="1"/>
      <w:numFmt w:val="decimal"/>
      <w:lvlText w:val="%1.%2.%3."/>
      <w:lvlJc w:val="left"/>
      <w:pPr>
        <w:ind w:left="2076" w:hanging="505"/>
      </w:pPr>
      <w:rPr>
        <w:rFonts w:hint="default"/>
      </w:rPr>
    </w:lvl>
    <w:lvl w:ilvl="3">
      <w:start w:val="1"/>
      <w:numFmt w:val="decimal"/>
      <w:lvlText w:val="%1.%2.%3.%4."/>
      <w:lvlJc w:val="left"/>
      <w:pPr>
        <w:ind w:left="2581" w:hanging="650"/>
      </w:pPr>
      <w:rPr>
        <w:rFonts w:hint="default"/>
      </w:rPr>
    </w:lvl>
    <w:lvl w:ilvl="4">
      <w:start w:val="1"/>
      <w:numFmt w:val="decimal"/>
      <w:lvlText w:val="%1.%2.%3.%4.%5."/>
      <w:lvlJc w:val="left"/>
      <w:pPr>
        <w:ind w:left="3081" w:hanging="790"/>
      </w:pPr>
      <w:rPr>
        <w:rFonts w:hint="default"/>
      </w:rPr>
    </w:lvl>
    <w:lvl w:ilvl="5">
      <w:start w:val="1"/>
      <w:numFmt w:val="decimal"/>
      <w:lvlText w:val="%1.%2.%3.%4.%5.%6."/>
      <w:lvlJc w:val="left"/>
      <w:pPr>
        <w:ind w:left="3586" w:hanging="935"/>
      </w:pPr>
      <w:rPr>
        <w:rFonts w:hint="default"/>
      </w:rPr>
    </w:lvl>
    <w:lvl w:ilvl="6">
      <w:start w:val="1"/>
      <w:numFmt w:val="decimal"/>
      <w:lvlText w:val="%1.%2.%3.%4.%5.%6.%7."/>
      <w:lvlJc w:val="left"/>
      <w:pPr>
        <w:ind w:left="4091" w:hanging="1080"/>
      </w:pPr>
      <w:rPr>
        <w:rFonts w:hint="default"/>
      </w:rPr>
    </w:lvl>
    <w:lvl w:ilvl="7">
      <w:start w:val="1"/>
      <w:numFmt w:val="decimal"/>
      <w:lvlText w:val="%1.%2.%3.%4.%5.%6.%7.%8."/>
      <w:lvlJc w:val="left"/>
      <w:pPr>
        <w:ind w:left="4596" w:hanging="1225"/>
      </w:pPr>
      <w:rPr>
        <w:rFonts w:hint="default"/>
      </w:rPr>
    </w:lvl>
    <w:lvl w:ilvl="8">
      <w:start w:val="1"/>
      <w:numFmt w:val="decimal"/>
      <w:lvlText w:val="%1.%2.%3.%4.%5.%6.%7.%8.%9."/>
      <w:lvlJc w:val="left"/>
      <w:pPr>
        <w:ind w:left="5171" w:hanging="1440"/>
      </w:pPr>
      <w:rPr>
        <w:rFonts w:hint="default"/>
      </w:rPr>
    </w:lvl>
  </w:abstractNum>
  <w:abstractNum w:abstractNumId="103" w15:restartNumberingAfterBreak="0">
    <w:nsid w:val="5BB27257"/>
    <w:multiLevelType w:val="hybridMultilevel"/>
    <w:tmpl w:val="C3B20C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5C04625E"/>
    <w:multiLevelType w:val="hybridMultilevel"/>
    <w:tmpl w:val="6762B4D0"/>
    <w:lvl w:ilvl="0" w:tplc="04190001">
      <w:start w:val="1"/>
      <w:numFmt w:val="bullet"/>
      <w:lvlText w:val=""/>
      <w:lvlJc w:val="left"/>
      <w:pPr>
        <w:ind w:left="720" w:hanging="360"/>
      </w:pPr>
      <w:rPr>
        <w:rFonts w:ascii="Symbol" w:hAnsi="Symbol" w:hint="default"/>
      </w:rPr>
    </w:lvl>
    <w:lvl w:ilvl="1" w:tplc="35E4FCC6">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5C655076"/>
    <w:multiLevelType w:val="hybridMultilevel"/>
    <w:tmpl w:val="1B8AD6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5D815F4F"/>
    <w:multiLevelType w:val="hybridMultilevel"/>
    <w:tmpl w:val="57F84F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5E26351B"/>
    <w:multiLevelType w:val="hybridMultilevel"/>
    <w:tmpl w:val="E71843F8"/>
    <w:lvl w:ilvl="0" w:tplc="0419000F">
      <w:start w:val="4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5EA94738"/>
    <w:multiLevelType w:val="multilevel"/>
    <w:tmpl w:val="6DD85248"/>
    <w:lvl w:ilvl="0">
      <w:start w:val="1"/>
      <w:numFmt w:val="decimal"/>
      <w:lvlText w:val="%1."/>
      <w:lvlJc w:val="left"/>
      <w:pPr>
        <w:tabs>
          <w:tab w:val="num" w:pos="720"/>
        </w:tabs>
        <w:ind w:left="720" w:hanging="360"/>
      </w:pPr>
    </w:lvl>
    <w:lvl w:ilvl="1">
      <w:start w:val="3"/>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5FEC3781"/>
    <w:multiLevelType w:val="hybridMultilevel"/>
    <w:tmpl w:val="7EC6E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60FB46CC"/>
    <w:multiLevelType w:val="hybridMultilevel"/>
    <w:tmpl w:val="FF2CC62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1" w15:restartNumberingAfterBreak="0">
    <w:nsid w:val="6204062D"/>
    <w:multiLevelType w:val="singleLevel"/>
    <w:tmpl w:val="0D8E7250"/>
    <w:lvl w:ilvl="0">
      <w:start w:val="1"/>
      <w:numFmt w:val="decimal"/>
      <w:lvlText w:val="%1."/>
      <w:legacy w:legacy="1" w:legacySpace="0" w:legacyIndent="355"/>
      <w:lvlJc w:val="left"/>
      <w:rPr>
        <w:rFonts w:ascii="Times New Roman" w:hAnsi="Times New Roman" w:cs="Times New Roman" w:hint="default"/>
      </w:rPr>
    </w:lvl>
  </w:abstractNum>
  <w:abstractNum w:abstractNumId="112" w15:restartNumberingAfterBreak="0">
    <w:nsid w:val="62BA4A1D"/>
    <w:multiLevelType w:val="hybridMultilevel"/>
    <w:tmpl w:val="F2BCCD4E"/>
    <w:lvl w:ilvl="0" w:tplc="BC78CEB6">
      <w:start w:val="1"/>
      <w:numFmt w:val="bullet"/>
      <w:lvlText w:val=""/>
      <w:lvlJc w:val="left"/>
      <w:pPr>
        <w:tabs>
          <w:tab w:val="num" w:pos="1080"/>
        </w:tabs>
        <w:ind w:left="1080" w:hanging="360"/>
      </w:pPr>
      <w:rPr>
        <w:rFonts w:ascii="Symbol" w:hAnsi="Symbol" w:hint="default"/>
      </w:rPr>
    </w:lvl>
    <w:lvl w:ilvl="1" w:tplc="0419000D">
      <w:start w:val="1"/>
      <w:numFmt w:val="bullet"/>
      <w:lvlText w:val=""/>
      <w:lvlJc w:val="left"/>
      <w:pPr>
        <w:tabs>
          <w:tab w:val="num" w:pos="1800"/>
        </w:tabs>
        <w:ind w:left="1800" w:hanging="360"/>
      </w:pPr>
      <w:rPr>
        <w:rFonts w:ascii="Wingdings" w:hAnsi="Wingdings"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13" w15:restartNumberingAfterBreak="0">
    <w:nsid w:val="6368569F"/>
    <w:multiLevelType w:val="hybridMultilevel"/>
    <w:tmpl w:val="8E0CEBD2"/>
    <w:lvl w:ilvl="0" w:tplc="0419000F">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114" w15:restartNumberingAfterBreak="0">
    <w:nsid w:val="64D228E5"/>
    <w:multiLevelType w:val="hybridMultilevel"/>
    <w:tmpl w:val="6C3259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6583127D"/>
    <w:multiLevelType w:val="hybridMultilevel"/>
    <w:tmpl w:val="312000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15:restartNumberingAfterBreak="0">
    <w:nsid w:val="68CD437C"/>
    <w:multiLevelType w:val="hybridMultilevel"/>
    <w:tmpl w:val="13A048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6B014AE1"/>
    <w:multiLevelType w:val="hybridMultilevel"/>
    <w:tmpl w:val="A8404AFE"/>
    <w:lvl w:ilvl="0" w:tplc="04190001">
      <w:start w:val="1"/>
      <w:numFmt w:val="bullet"/>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8" w15:restartNumberingAfterBreak="0">
    <w:nsid w:val="6BD52613"/>
    <w:multiLevelType w:val="hybridMultilevel"/>
    <w:tmpl w:val="30720484"/>
    <w:lvl w:ilvl="0" w:tplc="35E4FCC6">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6C431E79"/>
    <w:multiLevelType w:val="hybridMultilevel"/>
    <w:tmpl w:val="741262A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0" w15:restartNumberingAfterBreak="0">
    <w:nsid w:val="6D8B4A3B"/>
    <w:multiLevelType w:val="hybridMultilevel"/>
    <w:tmpl w:val="37EA9F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6ED4009F"/>
    <w:multiLevelType w:val="hybridMultilevel"/>
    <w:tmpl w:val="01D6ED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6EDC3A45"/>
    <w:multiLevelType w:val="hybridMultilevel"/>
    <w:tmpl w:val="ACE8CF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15:restartNumberingAfterBreak="0">
    <w:nsid w:val="6EFF7485"/>
    <w:multiLevelType w:val="hybridMultilevel"/>
    <w:tmpl w:val="8370BFB2"/>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24" w15:restartNumberingAfterBreak="0">
    <w:nsid w:val="6F0907EC"/>
    <w:multiLevelType w:val="hybridMultilevel"/>
    <w:tmpl w:val="A1C0B3B0"/>
    <w:lvl w:ilvl="0" w:tplc="04190001">
      <w:start w:val="1"/>
      <w:numFmt w:val="bullet"/>
      <w:lvlText w:val=""/>
      <w:lvlJc w:val="left"/>
      <w:pPr>
        <w:tabs>
          <w:tab w:val="num" w:pos="1140"/>
        </w:tabs>
        <w:ind w:left="1140" w:hanging="360"/>
      </w:pPr>
      <w:rPr>
        <w:rFonts w:ascii="Symbol" w:hAnsi="Symbol" w:hint="default"/>
      </w:rPr>
    </w:lvl>
    <w:lvl w:ilvl="1" w:tplc="04190003" w:tentative="1">
      <w:start w:val="1"/>
      <w:numFmt w:val="bullet"/>
      <w:lvlText w:val="o"/>
      <w:lvlJc w:val="left"/>
      <w:pPr>
        <w:ind w:left="1860" w:hanging="360"/>
      </w:pPr>
      <w:rPr>
        <w:rFonts w:ascii="Courier New" w:hAnsi="Courier New" w:cs="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cs="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cs="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125" w15:restartNumberingAfterBreak="0">
    <w:nsid w:val="6F920BB3"/>
    <w:multiLevelType w:val="hybridMultilevel"/>
    <w:tmpl w:val="0D3C16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6" w15:restartNumberingAfterBreak="0">
    <w:nsid w:val="6FEB59C0"/>
    <w:multiLevelType w:val="hybridMultilevel"/>
    <w:tmpl w:val="5D2483E2"/>
    <w:lvl w:ilvl="0" w:tplc="04190001">
      <w:start w:val="1"/>
      <w:numFmt w:val="bullet"/>
      <w:lvlText w:val=""/>
      <w:lvlJc w:val="left"/>
      <w:pPr>
        <w:tabs>
          <w:tab w:val="num" w:pos="360"/>
        </w:tabs>
        <w:ind w:left="360" w:hanging="360"/>
      </w:pPr>
      <w:rPr>
        <w:rFonts w:ascii="Symbol" w:hAnsi="Symbol" w:hint="default"/>
      </w:rPr>
    </w:lvl>
    <w:lvl w:ilvl="1" w:tplc="0419000F">
      <w:start w:val="1"/>
      <w:numFmt w:val="decimal"/>
      <w:lvlText w:val="%2."/>
      <w:lvlJc w:val="left"/>
      <w:pPr>
        <w:tabs>
          <w:tab w:val="num" w:pos="360"/>
        </w:tabs>
        <w:ind w:left="360" w:hanging="360"/>
      </w:pPr>
      <w:rPr>
        <w:rFonts w:hint="default"/>
      </w:rPr>
    </w:lvl>
    <w:lvl w:ilvl="2" w:tplc="04190005">
      <w:start w:val="1"/>
      <w:numFmt w:val="bullet"/>
      <w:lvlText w:val=""/>
      <w:lvlJc w:val="left"/>
      <w:pPr>
        <w:tabs>
          <w:tab w:val="num" w:pos="1080"/>
        </w:tabs>
        <w:ind w:left="1080" w:hanging="360"/>
      </w:pPr>
      <w:rPr>
        <w:rFonts w:ascii="Wingdings" w:hAnsi="Wingdings" w:hint="default"/>
      </w:rPr>
    </w:lvl>
    <w:lvl w:ilvl="3" w:tplc="04190001" w:tentative="1">
      <w:start w:val="1"/>
      <w:numFmt w:val="bullet"/>
      <w:lvlText w:val=""/>
      <w:lvlJc w:val="left"/>
      <w:pPr>
        <w:tabs>
          <w:tab w:val="num" w:pos="1800"/>
        </w:tabs>
        <w:ind w:left="1800" w:hanging="360"/>
      </w:pPr>
      <w:rPr>
        <w:rFonts w:ascii="Symbol" w:hAnsi="Symbol" w:hint="default"/>
      </w:rPr>
    </w:lvl>
    <w:lvl w:ilvl="4" w:tplc="04190003" w:tentative="1">
      <w:start w:val="1"/>
      <w:numFmt w:val="bullet"/>
      <w:lvlText w:val="o"/>
      <w:lvlJc w:val="left"/>
      <w:pPr>
        <w:tabs>
          <w:tab w:val="num" w:pos="2520"/>
        </w:tabs>
        <w:ind w:left="2520" w:hanging="360"/>
      </w:pPr>
      <w:rPr>
        <w:rFonts w:ascii="Courier New" w:hAnsi="Courier New" w:cs="Courier New" w:hint="default"/>
      </w:rPr>
    </w:lvl>
    <w:lvl w:ilvl="5" w:tplc="04190005" w:tentative="1">
      <w:start w:val="1"/>
      <w:numFmt w:val="bullet"/>
      <w:lvlText w:val=""/>
      <w:lvlJc w:val="left"/>
      <w:pPr>
        <w:tabs>
          <w:tab w:val="num" w:pos="3240"/>
        </w:tabs>
        <w:ind w:left="3240" w:hanging="360"/>
      </w:pPr>
      <w:rPr>
        <w:rFonts w:ascii="Wingdings" w:hAnsi="Wingdings" w:hint="default"/>
      </w:rPr>
    </w:lvl>
    <w:lvl w:ilvl="6" w:tplc="04190001" w:tentative="1">
      <w:start w:val="1"/>
      <w:numFmt w:val="bullet"/>
      <w:lvlText w:val=""/>
      <w:lvlJc w:val="left"/>
      <w:pPr>
        <w:tabs>
          <w:tab w:val="num" w:pos="3960"/>
        </w:tabs>
        <w:ind w:left="3960" w:hanging="360"/>
      </w:pPr>
      <w:rPr>
        <w:rFonts w:ascii="Symbol" w:hAnsi="Symbol" w:hint="default"/>
      </w:rPr>
    </w:lvl>
    <w:lvl w:ilvl="7" w:tplc="04190003" w:tentative="1">
      <w:start w:val="1"/>
      <w:numFmt w:val="bullet"/>
      <w:lvlText w:val="o"/>
      <w:lvlJc w:val="left"/>
      <w:pPr>
        <w:tabs>
          <w:tab w:val="num" w:pos="4680"/>
        </w:tabs>
        <w:ind w:left="4680" w:hanging="360"/>
      </w:pPr>
      <w:rPr>
        <w:rFonts w:ascii="Courier New" w:hAnsi="Courier New" w:cs="Courier New" w:hint="default"/>
      </w:rPr>
    </w:lvl>
    <w:lvl w:ilvl="8" w:tplc="04190005" w:tentative="1">
      <w:start w:val="1"/>
      <w:numFmt w:val="bullet"/>
      <w:lvlText w:val=""/>
      <w:lvlJc w:val="left"/>
      <w:pPr>
        <w:tabs>
          <w:tab w:val="num" w:pos="5400"/>
        </w:tabs>
        <w:ind w:left="5400" w:hanging="360"/>
      </w:pPr>
      <w:rPr>
        <w:rFonts w:ascii="Wingdings" w:hAnsi="Wingdings" w:hint="default"/>
      </w:rPr>
    </w:lvl>
  </w:abstractNum>
  <w:abstractNum w:abstractNumId="127" w15:restartNumberingAfterBreak="0">
    <w:nsid w:val="7073336F"/>
    <w:multiLevelType w:val="hybridMultilevel"/>
    <w:tmpl w:val="8FC84F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70A5325D"/>
    <w:multiLevelType w:val="hybridMultilevel"/>
    <w:tmpl w:val="924271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15:restartNumberingAfterBreak="0">
    <w:nsid w:val="70DA373C"/>
    <w:multiLevelType w:val="hybridMultilevel"/>
    <w:tmpl w:val="7E363C9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0" w15:restartNumberingAfterBreak="0">
    <w:nsid w:val="71E768AD"/>
    <w:multiLevelType w:val="hybridMultilevel"/>
    <w:tmpl w:val="F48E6D7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1" w15:restartNumberingAfterBreak="0">
    <w:nsid w:val="72685D92"/>
    <w:multiLevelType w:val="hybridMultilevel"/>
    <w:tmpl w:val="6BBA1D22"/>
    <w:lvl w:ilvl="0" w:tplc="95623F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2" w15:restartNumberingAfterBreak="0">
    <w:nsid w:val="75737E20"/>
    <w:multiLevelType w:val="hybridMultilevel"/>
    <w:tmpl w:val="B0EE0FCE"/>
    <w:lvl w:ilvl="0" w:tplc="BE0C6124">
      <w:start w:val="1"/>
      <w:numFmt w:val="decimal"/>
      <w:lvlText w:val="%1."/>
      <w:lvlJc w:val="left"/>
      <w:pPr>
        <w:ind w:left="178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3" w15:restartNumberingAfterBreak="0">
    <w:nsid w:val="759952E3"/>
    <w:multiLevelType w:val="hybridMultilevel"/>
    <w:tmpl w:val="052E26D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4" w15:restartNumberingAfterBreak="0">
    <w:nsid w:val="765A1D6A"/>
    <w:multiLevelType w:val="hybridMultilevel"/>
    <w:tmpl w:val="19ECB1DC"/>
    <w:lvl w:ilvl="0" w:tplc="25C8EB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5" w15:restartNumberingAfterBreak="0">
    <w:nsid w:val="790211EE"/>
    <w:multiLevelType w:val="multilevel"/>
    <w:tmpl w:val="3312BB84"/>
    <w:lvl w:ilvl="0">
      <w:start w:val="1"/>
      <w:numFmt w:val="bullet"/>
      <w:lvlText w:val=""/>
      <w:lvlJc w:val="left"/>
      <w:pPr>
        <w:ind w:left="1429" w:hanging="360"/>
      </w:pPr>
      <w:rPr>
        <w:rFonts w:ascii="Symbol" w:hAnsi="Symbol"/>
      </w:rPr>
    </w:lvl>
    <w:lvl w:ilvl="1">
      <w:start w:val="1"/>
      <w:numFmt w:val="bullet"/>
      <w:lvlText w:val="o"/>
      <w:lvlJc w:val="left"/>
      <w:pPr>
        <w:ind w:left="2149" w:hanging="360"/>
      </w:pPr>
      <w:rPr>
        <w:rFonts w:ascii="Courier New" w:hAnsi="Courier New"/>
      </w:rPr>
    </w:lvl>
    <w:lvl w:ilvl="2">
      <w:start w:val="1"/>
      <w:numFmt w:val="bullet"/>
      <w:lvlText w:val=""/>
      <w:lvlJc w:val="left"/>
      <w:pPr>
        <w:ind w:left="2869" w:hanging="360"/>
      </w:pPr>
      <w:rPr>
        <w:rFonts w:ascii="Wingdings" w:hAnsi="Wingdings"/>
      </w:rPr>
    </w:lvl>
    <w:lvl w:ilvl="3">
      <w:start w:val="1"/>
      <w:numFmt w:val="bullet"/>
      <w:lvlText w:val=""/>
      <w:lvlJc w:val="left"/>
      <w:pPr>
        <w:ind w:left="3589" w:hanging="360"/>
      </w:pPr>
      <w:rPr>
        <w:rFonts w:ascii="Symbol" w:hAnsi="Symbol"/>
      </w:rPr>
    </w:lvl>
    <w:lvl w:ilvl="4">
      <w:start w:val="1"/>
      <w:numFmt w:val="bullet"/>
      <w:lvlText w:val="o"/>
      <w:lvlJc w:val="left"/>
      <w:pPr>
        <w:ind w:left="4309" w:hanging="360"/>
      </w:pPr>
      <w:rPr>
        <w:rFonts w:ascii="Courier New" w:hAnsi="Courier New"/>
      </w:rPr>
    </w:lvl>
    <w:lvl w:ilvl="5">
      <w:start w:val="1"/>
      <w:numFmt w:val="bullet"/>
      <w:lvlText w:val=""/>
      <w:lvlJc w:val="left"/>
      <w:pPr>
        <w:ind w:left="5029" w:hanging="360"/>
      </w:pPr>
      <w:rPr>
        <w:rFonts w:ascii="Wingdings" w:hAnsi="Wingdings"/>
      </w:rPr>
    </w:lvl>
    <w:lvl w:ilvl="6">
      <w:start w:val="1"/>
      <w:numFmt w:val="bullet"/>
      <w:lvlText w:val=""/>
      <w:lvlJc w:val="left"/>
      <w:pPr>
        <w:ind w:left="5749" w:hanging="360"/>
      </w:pPr>
      <w:rPr>
        <w:rFonts w:ascii="Symbol" w:hAnsi="Symbol"/>
      </w:rPr>
    </w:lvl>
    <w:lvl w:ilvl="7">
      <w:start w:val="1"/>
      <w:numFmt w:val="bullet"/>
      <w:lvlText w:val="o"/>
      <w:lvlJc w:val="left"/>
      <w:pPr>
        <w:ind w:left="6469" w:hanging="360"/>
      </w:pPr>
      <w:rPr>
        <w:rFonts w:ascii="Courier New" w:hAnsi="Courier New"/>
      </w:rPr>
    </w:lvl>
    <w:lvl w:ilvl="8">
      <w:start w:val="1"/>
      <w:numFmt w:val="bullet"/>
      <w:lvlText w:val=""/>
      <w:lvlJc w:val="left"/>
      <w:pPr>
        <w:ind w:left="7189" w:hanging="360"/>
      </w:pPr>
      <w:rPr>
        <w:rFonts w:ascii="Wingdings" w:hAnsi="Wingdings"/>
      </w:rPr>
    </w:lvl>
  </w:abstractNum>
  <w:abstractNum w:abstractNumId="136" w15:restartNumberingAfterBreak="0">
    <w:nsid w:val="791F68C4"/>
    <w:multiLevelType w:val="hybridMultilevel"/>
    <w:tmpl w:val="FB4A02B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7" w15:restartNumberingAfterBreak="0">
    <w:nsid w:val="7A38042C"/>
    <w:multiLevelType w:val="hybridMultilevel"/>
    <w:tmpl w:val="9594FB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8" w15:restartNumberingAfterBreak="0">
    <w:nsid w:val="7A7A60BD"/>
    <w:multiLevelType w:val="hybridMultilevel"/>
    <w:tmpl w:val="19FAE9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15:restartNumberingAfterBreak="0">
    <w:nsid w:val="7C1752CA"/>
    <w:multiLevelType w:val="hybridMultilevel"/>
    <w:tmpl w:val="C7327F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15:restartNumberingAfterBreak="0">
    <w:nsid w:val="7C6E573C"/>
    <w:multiLevelType w:val="hybridMultilevel"/>
    <w:tmpl w:val="E558105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1" w15:restartNumberingAfterBreak="0">
    <w:nsid w:val="7CA92C59"/>
    <w:multiLevelType w:val="hybridMultilevel"/>
    <w:tmpl w:val="19A63D5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2" w15:restartNumberingAfterBreak="0">
    <w:nsid w:val="7D4D3DF9"/>
    <w:multiLevelType w:val="hybridMultilevel"/>
    <w:tmpl w:val="B3F65DE8"/>
    <w:lvl w:ilvl="0" w:tplc="E796169E">
      <w:start w:val="1"/>
      <w:numFmt w:val="decimal"/>
      <w:lvlText w:val="%1."/>
      <w:lvlJc w:val="left"/>
      <w:pPr>
        <w:ind w:left="1428" w:hanging="360"/>
      </w:pPr>
      <w:rPr>
        <w:rFonts w:ascii="Serif" w:hAnsi="Serif" w:cstheme="minorBidi"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3" w15:restartNumberingAfterBreak="0">
    <w:nsid w:val="7D6B4C08"/>
    <w:multiLevelType w:val="hybridMultilevel"/>
    <w:tmpl w:val="452043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7D992CF7"/>
    <w:multiLevelType w:val="hybridMultilevel"/>
    <w:tmpl w:val="BE487F5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5" w15:restartNumberingAfterBreak="0">
    <w:nsid w:val="7E3C0C7D"/>
    <w:multiLevelType w:val="hybridMultilevel"/>
    <w:tmpl w:val="AD96F8C4"/>
    <w:lvl w:ilvl="0" w:tplc="0419000F">
      <w:start w:val="1"/>
      <w:numFmt w:val="decimal"/>
      <w:lvlText w:val="%1."/>
      <w:lvlJc w:val="left"/>
      <w:pPr>
        <w:ind w:left="5040" w:hanging="360"/>
      </w:pPr>
    </w:lvl>
    <w:lvl w:ilvl="1" w:tplc="04190019" w:tentative="1">
      <w:start w:val="1"/>
      <w:numFmt w:val="lowerLetter"/>
      <w:lvlText w:val="%2."/>
      <w:lvlJc w:val="left"/>
      <w:pPr>
        <w:ind w:left="5760" w:hanging="360"/>
      </w:pPr>
    </w:lvl>
    <w:lvl w:ilvl="2" w:tplc="0419001B" w:tentative="1">
      <w:start w:val="1"/>
      <w:numFmt w:val="lowerRoman"/>
      <w:lvlText w:val="%3."/>
      <w:lvlJc w:val="right"/>
      <w:pPr>
        <w:ind w:left="6480" w:hanging="180"/>
      </w:pPr>
    </w:lvl>
    <w:lvl w:ilvl="3" w:tplc="0419000F" w:tentative="1">
      <w:start w:val="1"/>
      <w:numFmt w:val="decimal"/>
      <w:lvlText w:val="%4."/>
      <w:lvlJc w:val="left"/>
      <w:pPr>
        <w:ind w:left="7200" w:hanging="360"/>
      </w:pPr>
    </w:lvl>
    <w:lvl w:ilvl="4" w:tplc="04190019" w:tentative="1">
      <w:start w:val="1"/>
      <w:numFmt w:val="lowerLetter"/>
      <w:lvlText w:val="%5."/>
      <w:lvlJc w:val="left"/>
      <w:pPr>
        <w:ind w:left="7920" w:hanging="360"/>
      </w:pPr>
    </w:lvl>
    <w:lvl w:ilvl="5" w:tplc="0419001B" w:tentative="1">
      <w:start w:val="1"/>
      <w:numFmt w:val="lowerRoman"/>
      <w:lvlText w:val="%6."/>
      <w:lvlJc w:val="right"/>
      <w:pPr>
        <w:ind w:left="8640" w:hanging="180"/>
      </w:pPr>
    </w:lvl>
    <w:lvl w:ilvl="6" w:tplc="0419000F" w:tentative="1">
      <w:start w:val="1"/>
      <w:numFmt w:val="decimal"/>
      <w:lvlText w:val="%7."/>
      <w:lvlJc w:val="left"/>
      <w:pPr>
        <w:ind w:left="9360" w:hanging="360"/>
      </w:pPr>
    </w:lvl>
    <w:lvl w:ilvl="7" w:tplc="04190019" w:tentative="1">
      <w:start w:val="1"/>
      <w:numFmt w:val="lowerLetter"/>
      <w:lvlText w:val="%8."/>
      <w:lvlJc w:val="left"/>
      <w:pPr>
        <w:ind w:left="10080" w:hanging="360"/>
      </w:pPr>
    </w:lvl>
    <w:lvl w:ilvl="8" w:tplc="0419001B" w:tentative="1">
      <w:start w:val="1"/>
      <w:numFmt w:val="lowerRoman"/>
      <w:lvlText w:val="%9."/>
      <w:lvlJc w:val="right"/>
      <w:pPr>
        <w:ind w:left="10800" w:hanging="180"/>
      </w:pPr>
    </w:lvl>
  </w:abstractNum>
  <w:abstractNum w:abstractNumId="146" w15:restartNumberingAfterBreak="0">
    <w:nsid w:val="7EC17E0B"/>
    <w:multiLevelType w:val="hybridMultilevel"/>
    <w:tmpl w:val="A1863E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15:restartNumberingAfterBreak="0">
    <w:nsid w:val="7ECD3FF0"/>
    <w:multiLevelType w:val="hybridMultilevel"/>
    <w:tmpl w:val="39A6271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8" w15:restartNumberingAfterBreak="0">
    <w:nsid w:val="7EEA353E"/>
    <w:multiLevelType w:val="hybridMultilevel"/>
    <w:tmpl w:val="96BC58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6"/>
  </w:num>
  <w:num w:numId="2">
    <w:abstractNumId w:val="53"/>
  </w:num>
  <w:num w:numId="3">
    <w:abstractNumId w:val="8"/>
  </w:num>
  <w:num w:numId="4">
    <w:abstractNumId w:val="120"/>
  </w:num>
  <w:num w:numId="5">
    <w:abstractNumId w:val="136"/>
  </w:num>
  <w:num w:numId="6">
    <w:abstractNumId w:val="129"/>
  </w:num>
  <w:num w:numId="7">
    <w:abstractNumId w:val="31"/>
  </w:num>
  <w:num w:numId="8">
    <w:abstractNumId w:val="140"/>
  </w:num>
  <w:num w:numId="9">
    <w:abstractNumId w:val="98"/>
  </w:num>
  <w:num w:numId="10">
    <w:abstractNumId w:val="75"/>
  </w:num>
  <w:num w:numId="11">
    <w:abstractNumId w:val="58"/>
  </w:num>
  <w:num w:numId="12">
    <w:abstractNumId w:val="76"/>
  </w:num>
  <w:num w:numId="13">
    <w:abstractNumId w:val="67"/>
  </w:num>
  <w:num w:numId="14">
    <w:abstractNumId w:val="77"/>
  </w:num>
  <w:num w:numId="15">
    <w:abstractNumId w:val="55"/>
  </w:num>
  <w:num w:numId="16">
    <w:abstractNumId w:val="41"/>
  </w:num>
  <w:num w:numId="17">
    <w:abstractNumId w:val="43"/>
  </w:num>
  <w:num w:numId="18">
    <w:abstractNumId w:val="101"/>
  </w:num>
  <w:num w:numId="19">
    <w:abstractNumId w:val="141"/>
  </w:num>
  <w:num w:numId="20">
    <w:abstractNumId w:val="32"/>
  </w:num>
  <w:num w:numId="21">
    <w:abstractNumId w:val="10"/>
  </w:num>
  <w:num w:numId="22">
    <w:abstractNumId w:val="27"/>
  </w:num>
  <w:num w:numId="23">
    <w:abstractNumId w:val="130"/>
  </w:num>
  <w:num w:numId="24">
    <w:abstractNumId w:val="71"/>
  </w:num>
  <w:num w:numId="25">
    <w:abstractNumId w:val="72"/>
  </w:num>
  <w:num w:numId="26">
    <w:abstractNumId w:val="15"/>
  </w:num>
  <w:num w:numId="27">
    <w:abstractNumId w:val="139"/>
  </w:num>
  <w:num w:numId="28">
    <w:abstractNumId w:val="63"/>
  </w:num>
  <w:num w:numId="29">
    <w:abstractNumId w:val="148"/>
  </w:num>
  <w:num w:numId="30">
    <w:abstractNumId w:val="13"/>
  </w:num>
  <w:num w:numId="31">
    <w:abstractNumId w:val="54"/>
  </w:num>
  <w:num w:numId="32">
    <w:abstractNumId w:val="12"/>
  </w:num>
  <w:num w:numId="33">
    <w:abstractNumId w:val="94"/>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0"/>
  </w:num>
  <w:num w:numId="35">
    <w:abstractNumId w:val="111"/>
  </w:num>
  <w:num w:numId="36">
    <w:abstractNumId w:val="122"/>
  </w:num>
  <w:num w:numId="37">
    <w:abstractNumId w:val="112"/>
  </w:num>
  <w:num w:numId="38">
    <w:abstractNumId w:val="24"/>
  </w:num>
  <w:num w:numId="39">
    <w:abstractNumId w:val="60"/>
  </w:num>
  <w:num w:numId="40">
    <w:abstractNumId w:val="137"/>
  </w:num>
  <w:num w:numId="41">
    <w:abstractNumId w:val="82"/>
  </w:num>
  <w:num w:numId="42">
    <w:abstractNumId w:val="35"/>
  </w:num>
  <w:num w:numId="43">
    <w:abstractNumId w:val="99"/>
  </w:num>
  <w:num w:numId="44">
    <w:abstractNumId w:val="70"/>
  </w:num>
  <w:num w:numId="45">
    <w:abstractNumId w:val="125"/>
  </w:num>
  <w:num w:numId="46">
    <w:abstractNumId w:val="45"/>
  </w:num>
  <w:num w:numId="47">
    <w:abstractNumId w:val="68"/>
  </w:num>
  <w:num w:numId="48">
    <w:abstractNumId w:val="89"/>
  </w:num>
  <w:num w:numId="49">
    <w:abstractNumId w:val="91"/>
  </w:num>
  <w:num w:numId="50">
    <w:abstractNumId w:val="47"/>
  </w:num>
  <w:num w:numId="51">
    <w:abstractNumId w:val="104"/>
  </w:num>
  <w:num w:numId="52">
    <w:abstractNumId w:val="46"/>
  </w:num>
  <w:num w:numId="5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16"/>
  </w:num>
  <w:num w:numId="55">
    <w:abstractNumId w:val="84"/>
  </w:num>
  <w:num w:numId="56">
    <w:abstractNumId w:val="17"/>
  </w:num>
  <w:num w:numId="57">
    <w:abstractNumId w:val="146"/>
  </w:num>
  <w:num w:numId="58">
    <w:abstractNumId w:val="85"/>
  </w:num>
  <w:num w:numId="59">
    <w:abstractNumId w:val="79"/>
  </w:num>
  <w:num w:numId="60">
    <w:abstractNumId w:val="81"/>
  </w:num>
  <w:num w:numId="61">
    <w:abstractNumId w:val="18"/>
  </w:num>
  <w:num w:numId="62">
    <w:abstractNumId w:val="107"/>
  </w:num>
  <w:num w:numId="63">
    <w:abstractNumId w:val="123"/>
  </w:num>
  <w:num w:numId="64">
    <w:abstractNumId w:val="20"/>
  </w:num>
  <w:num w:numId="65">
    <w:abstractNumId w:val="126"/>
  </w:num>
  <w:num w:numId="66">
    <w:abstractNumId w:val="80"/>
  </w:num>
  <w:num w:numId="67">
    <w:abstractNumId w:val="124"/>
  </w:num>
  <w:num w:numId="68">
    <w:abstractNumId w:val="33"/>
  </w:num>
  <w:num w:numId="69">
    <w:abstractNumId w:val="83"/>
  </w:num>
  <w:num w:numId="70">
    <w:abstractNumId w:val="118"/>
  </w:num>
  <w:num w:numId="71">
    <w:abstractNumId w:val="9"/>
  </w:num>
  <w:num w:numId="72">
    <w:abstractNumId w:val="14"/>
  </w:num>
  <w:num w:numId="73">
    <w:abstractNumId w:val="96"/>
  </w:num>
  <w:num w:numId="74">
    <w:abstractNumId w:val="108"/>
  </w:num>
  <w:num w:numId="75">
    <w:abstractNumId w:val="16"/>
  </w:num>
  <w:num w:numId="76">
    <w:abstractNumId w:val="142"/>
  </w:num>
  <w:num w:numId="77">
    <w:abstractNumId w:val="26"/>
  </w:num>
  <w:num w:numId="78">
    <w:abstractNumId w:val="135"/>
  </w:num>
  <w:num w:numId="79">
    <w:abstractNumId w:val="62"/>
  </w:num>
  <w:num w:numId="80">
    <w:abstractNumId w:val="78"/>
  </w:num>
  <w:num w:numId="81">
    <w:abstractNumId w:val="30"/>
  </w:num>
  <w:num w:numId="82">
    <w:abstractNumId w:val="61"/>
  </w:num>
  <w:num w:numId="83">
    <w:abstractNumId w:val="39"/>
  </w:num>
  <w:num w:numId="84">
    <w:abstractNumId w:val="59"/>
  </w:num>
  <w:num w:numId="85">
    <w:abstractNumId w:val="103"/>
  </w:num>
  <w:num w:numId="86">
    <w:abstractNumId w:val="132"/>
  </w:num>
  <w:num w:numId="87">
    <w:abstractNumId w:val="65"/>
  </w:num>
  <w:num w:numId="88">
    <w:abstractNumId w:val="97"/>
  </w:num>
  <w:num w:numId="89">
    <w:abstractNumId w:val="133"/>
  </w:num>
  <w:num w:numId="90">
    <w:abstractNumId w:val="90"/>
  </w:num>
  <w:num w:numId="91">
    <w:abstractNumId w:val="49"/>
  </w:num>
  <w:num w:numId="92">
    <w:abstractNumId w:val="147"/>
  </w:num>
  <w:num w:numId="93">
    <w:abstractNumId w:val="144"/>
  </w:num>
  <w:num w:numId="94">
    <w:abstractNumId w:val="52"/>
  </w:num>
  <w:num w:numId="95">
    <w:abstractNumId w:val="7"/>
  </w:num>
  <w:num w:numId="96">
    <w:abstractNumId w:val="110"/>
  </w:num>
  <w:num w:numId="97">
    <w:abstractNumId w:val="48"/>
  </w:num>
  <w:num w:numId="98">
    <w:abstractNumId w:val="42"/>
  </w:num>
  <w:num w:numId="99">
    <w:abstractNumId w:val="19"/>
  </w:num>
  <w:num w:numId="100">
    <w:abstractNumId w:val="44"/>
    <w:lvlOverride w:ilvl="0">
      <w:startOverride w:val="1"/>
    </w:lvlOverride>
  </w:num>
  <w:num w:numId="101">
    <w:abstractNumId w:val="44"/>
    <w:lvlOverride w:ilvl="0">
      <w:startOverride w:val="1"/>
    </w:lvlOverride>
  </w:num>
  <w:num w:numId="102">
    <w:abstractNumId w:val="44"/>
    <w:lvlOverride w:ilvl="0">
      <w:startOverride w:val="1"/>
    </w:lvlOverride>
  </w:num>
  <w:num w:numId="103">
    <w:abstractNumId w:val="44"/>
    <w:lvlOverride w:ilvl="0">
      <w:startOverride w:val="1"/>
    </w:lvlOverride>
  </w:num>
  <w:num w:numId="104">
    <w:abstractNumId w:val="44"/>
    <w:lvlOverride w:ilvl="0">
      <w:startOverride w:val="1"/>
    </w:lvlOverride>
  </w:num>
  <w:num w:numId="105">
    <w:abstractNumId w:val="44"/>
    <w:lvlOverride w:ilvl="0">
      <w:startOverride w:val="1"/>
    </w:lvlOverride>
  </w:num>
  <w:num w:numId="106">
    <w:abstractNumId w:val="44"/>
  </w:num>
  <w:num w:numId="107">
    <w:abstractNumId w:val="44"/>
    <w:lvlOverride w:ilvl="0">
      <w:startOverride w:val="1"/>
    </w:lvlOverride>
  </w:num>
  <w:num w:numId="108">
    <w:abstractNumId w:val="44"/>
    <w:lvlOverride w:ilvl="0">
      <w:startOverride w:val="1"/>
    </w:lvlOverride>
  </w:num>
  <w:num w:numId="109">
    <w:abstractNumId w:val="44"/>
    <w:lvlOverride w:ilvl="0">
      <w:startOverride w:val="1"/>
    </w:lvlOverride>
  </w:num>
  <w:num w:numId="110">
    <w:abstractNumId w:val="44"/>
    <w:lvlOverride w:ilvl="0">
      <w:startOverride w:val="1"/>
    </w:lvlOverride>
  </w:num>
  <w:num w:numId="111">
    <w:abstractNumId w:val="25"/>
  </w:num>
  <w:num w:numId="112">
    <w:abstractNumId w:val="134"/>
  </w:num>
  <w:num w:numId="113">
    <w:abstractNumId w:val="5"/>
  </w:num>
  <w:num w:numId="114">
    <w:abstractNumId w:val="109"/>
  </w:num>
  <w:num w:numId="115">
    <w:abstractNumId w:val="66"/>
  </w:num>
  <w:num w:numId="116">
    <w:abstractNumId w:val="37"/>
  </w:num>
  <w:num w:numId="117">
    <w:abstractNumId w:val="11"/>
  </w:num>
  <w:num w:numId="118">
    <w:abstractNumId w:val="23"/>
  </w:num>
  <w:num w:numId="119">
    <w:abstractNumId w:val="22"/>
  </w:num>
  <w:num w:numId="120">
    <w:abstractNumId w:val="93"/>
  </w:num>
  <w:num w:numId="121">
    <w:abstractNumId w:val="50"/>
  </w:num>
  <w:num w:numId="122">
    <w:abstractNumId w:val="44"/>
    <w:lvlOverride w:ilvl="0">
      <w:startOverride w:val="1"/>
    </w:lvlOverride>
  </w:num>
  <w:num w:numId="123">
    <w:abstractNumId w:val="44"/>
    <w:lvlOverride w:ilvl="0">
      <w:startOverride w:val="1"/>
    </w:lvlOverride>
  </w:num>
  <w:num w:numId="124">
    <w:abstractNumId w:val="44"/>
    <w:lvlOverride w:ilvl="0">
      <w:startOverride w:val="1"/>
    </w:lvlOverride>
  </w:num>
  <w:num w:numId="125">
    <w:abstractNumId w:val="73"/>
  </w:num>
  <w:num w:numId="126">
    <w:abstractNumId w:val="143"/>
  </w:num>
  <w:num w:numId="127">
    <w:abstractNumId w:val="29"/>
  </w:num>
  <w:num w:numId="128">
    <w:abstractNumId w:val="86"/>
  </w:num>
  <w:num w:numId="129">
    <w:abstractNumId w:val="36"/>
  </w:num>
  <w:num w:numId="130">
    <w:abstractNumId w:val="113"/>
  </w:num>
  <w:num w:numId="131">
    <w:abstractNumId w:val="106"/>
  </w:num>
  <w:num w:numId="132">
    <w:abstractNumId w:val="21"/>
  </w:num>
  <w:num w:numId="133">
    <w:abstractNumId w:val="131"/>
  </w:num>
  <w:num w:numId="134">
    <w:abstractNumId w:val="57"/>
  </w:num>
  <w:num w:numId="135">
    <w:abstractNumId w:val="145"/>
  </w:num>
  <w:num w:numId="136">
    <w:abstractNumId w:val="119"/>
  </w:num>
  <w:num w:numId="137">
    <w:abstractNumId w:val="74"/>
  </w:num>
  <w:num w:numId="138">
    <w:abstractNumId w:val="88"/>
  </w:num>
  <w:num w:numId="139">
    <w:abstractNumId w:val="100"/>
  </w:num>
  <w:num w:numId="140">
    <w:abstractNumId w:val="121"/>
  </w:num>
  <w:num w:numId="141">
    <w:abstractNumId w:val="87"/>
  </w:num>
  <w:num w:numId="142">
    <w:abstractNumId w:val="69"/>
  </w:num>
  <w:num w:numId="143">
    <w:abstractNumId w:val="28"/>
  </w:num>
  <w:num w:numId="144">
    <w:abstractNumId w:val="38"/>
  </w:num>
  <w:num w:numId="145">
    <w:abstractNumId w:val="105"/>
  </w:num>
  <w:num w:numId="146">
    <w:abstractNumId w:val="128"/>
  </w:num>
  <w:num w:numId="147">
    <w:abstractNumId w:val="40"/>
  </w:num>
  <w:num w:numId="148">
    <w:abstractNumId w:val="138"/>
  </w:num>
  <w:num w:numId="149">
    <w:abstractNumId w:val="6"/>
  </w:num>
  <w:num w:numId="150">
    <w:abstractNumId w:val="114"/>
  </w:num>
  <w:num w:numId="151">
    <w:abstractNumId w:val="102"/>
  </w:num>
  <w:num w:numId="152">
    <w:abstractNumId w:val="92"/>
  </w:num>
  <w:num w:numId="153">
    <w:abstractNumId w:val="51"/>
  </w:num>
  <w:num w:numId="154">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64"/>
  </w:num>
  <w:num w:numId="157">
    <w:abstractNumId w:val="115"/>
  </w:num>
  <w:num w:numId="158">
    <w:abstractNumId w:val="127"/>
  </w:num>
  <w:numIdMacAtCleanup w:val="1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CC6574"/>
    <w:rsid w:val="00000DD9"/>
    <w:rsid w:val="00001C03"/>
    <w:rsid w:val="00002086"/>
    <w:rsid w:val="00003673"/>
    <w:rsid w:val="00004360"/>
    <w:rsid w:val="00004AC1"/>
    <w:rsid w:val="000061E1"/>
    <w:rsid w:val="000164FB"/>
    <w:rsid w:val="0001678C"/>
    <w:rsid w:val="00020230"/>
    <w:rsid w:val="000216CE"/>
    <w:rsid w:val="000218BE"/>
    <w:rsid w:val="00021F85"/>
    <w:rsid w:val="0002446D"/>
    <w:rsid w:val="00024706"/>
    <w:rsid w:val="00024BC2"/>
    <w:rsid w:val="000279A2"/>
    <w:rsid w:val="000279F7"/>
    <w:rsid w:val="00031E1E"/>
    <w:rsid w:val="000350A3"/>
    <w:rsid w:val="00035973"/>
    <w:rsid w:val="00037098"/>
    <w:rsid w:val="000375F5"/>
    <w:rsid w:val="00037ED9"/>
    <w:rsid w:val="000400EA"/>
    <w:rsid w:val="00040C06"/>
    <w:rsid w:val="0004184A"/>
    <w:rsid w:val="00050016"/>
    <w:rsid w:val="00055C3A"/>
    <w:rsid w:val="00055D2C"/>
    <w:rsid w:val="0005689A"/>
    <w:rsid w:val="0005738D"/>
    <w:rsid w:val="0006100C"/>
    <w:rsid w:val="0006161A"/>
    <w:rsid w:val="00061662"/>
    <w:rsid w:val="000628A0"/>
    <w:rsid w:val="000634D7"/>
    <w:rsid w:val="000656D1"/>
    <w:rsid w:val="0006663E"/>
    <w:rsid w:val="00067968"/>
    <w:rsid w:val="00067A2F"/>
    <w:rsid w:val="000720B8"/>
    <w:rsid w:val="00073CFB"/>
    <w:rsid w:val="00075448"/>
    <w:rsid w:val="000766B7"/>
    <w:rsid w:val="00076C8A"/>
    <w:rsid w:val="00077C0A"/>
    <w:rsid w:val="000802E7"/>
    <w:rsid w:val="00080989"/>
    <w:rsid w:val="0008191D"/>
    <w:rsid w:val="000819DD"/>
    <w:rsid w:val="00081BAD"/>
    <w:rsid w:val="000845EA"/>
    <w:rsid w:val="00086287"/>
    <w:rsid w:val="00087AB7"/>
    <w:rsid w:val="00092762"/>
    <w:rsid w:val="000930AC"/>
    <w:rsid w:val="00094EB3"/>
    <w:rsid w:val="0009504F"/>
    <w:rsid w:val="0009649C"/>
    <w:rsid w:val="000A34A3"/>
    <w:rsid w:val="000A407D"/>
    <w:rsid w:val="000A4913"/>
    <w:rsid w:val="000B0714"/>
    <w:rsid w:val="000B194D"/>
    <w:rsid w:val="000B2037"/>
    <w:rsid w:val="000B292D"/>
    <w:rsid w:val="000C234C"/>
    <w:rsid w:val="000C4CBE"/>
    <w:rsid w:val="000C6135"/>
    <w:rsid w:val="000C687B"/>
    <w:rsid w:val="000D0126"/>
    <w:rsid w:val="000D29C5"/>
    <w:rsid w:val="000D40AE"/>
    <w:rsid w:val="000D4557"/>
    <w:rsid w:val="000E2831"/>
    <w:rsid w:val="000E6EA3"/>
    <w:rsid w:val="000E7CDD"/>
    <w:rsid w:val="000F09EC"/>
    <w:rsid w:val="000F0D6B"/>
    <w:rsid w:val="000F1A9B"/>
    <w:rsid w:val="000F2A93"/>
    <w:rsid w:val="000F306B"/>
    <w:rsid w:val="000F31CA"/>
    <w:rsid w:val="000F3A9F"/>
    <w:rsid w:val="000F5DA6"/>
    <w:rsid w:val="0010181E"/>
    <w:rsid w:val="00102F31"/>
    <w:rsid w:val="00103069"/>
    <w:rsid w:val="0010636A"/>
    <w:rsid w:val="00106B17"/>
    <w:rsid w:val="001132C9"/>
    <w:rsid w:val="00114B61"/>
    <w:rsid w:val="00116E01"/>
    <w:rsid w:val="00117E77"/>
    <w:rsid w:val="001211E3"/>
    <w:rsid w:val="00121E00"/>
    <w:rsid w:val="001226A4"/>
    <w:rsid w:val="00122A32"/>
    <w:rsid w:val="00122AF6"/>
    <w:rsid w:val="00123845"/>
    <w:rsid w:val="00125DE4"/>
    <w:rsid w:val="001274BC"/>
    <w:rsid w:val="00130B8B"/>
    <w:rsid w:val="00131AC0"/>
    <w:rsid w:val="00131B61"/>
    <w:rsid w:val="00133956"/>
    <w:rsid w:val="0013646E"/>
    <w:rsid w:val="00137AC5"/>
    <w:rsid w:val="0014161A"/>
    <w:rsid w:val="00141F41"/>
    <w:rsid w:val="00143D9A"/>
    <w:rsid w:val="001453C8"/>
    <w:rsid w:val="001477EA"/>
    <w:rsid w:val="00147B00"/>
    <w:rsid w:val="001501D4"/>
    <w:rsid w:val="00152BFE"/>
    <w:rsid w:val="0015330C"/>
    <w:rsid w:val="00153AF8"/>
    <w:rsid w:val="00154008"/>
    <w:rsid w:val="00154918"/>
    <w:rsid w:val="00156C6C"/>
    <w:rsid w:val="0016272F"/>
    <w:rsid w:val="00163AFE"/>
    <w:rsid w:val="00164555"/>
    <w:rsid w:val="00164C20"/>
    <w:rsid w:val="00167FCE"/>
    <w:rsid w:val="0017160B"/>
    <w:rsid w:val="0017170F"/>
    <w:rsid w:val="001730A1"/>
    <w:rsid w:val="001776BB"/>
    <w:rsid w:val="00180701"/>
    <w:rsid w:val="00183156"/>
    <w:rsid w:val="00187D47"/>
    <w:rsid w:val="0019160E"/>
    <w:rsid w:val="00192928"/>
    <w:rsid w:val="001945E4"/>
    <w:rsid w:val="00196374"/>
    <w:rsid w:val="00197CA4"/>
    <w:rsid w:val="001A3791"/>
    <w:rsid w:val="001A4D91"/>
    <w:rsid w:val="001A5817"/>
    <w:rsid w:val="001A70E6"/>
    <w:rsid w:val="001B15DB"/>
    <w:rsid w:val="001B4705"/>
    <w:rsid w:val="001B4E65"/>
    <w:rsid w:val="001B5BC4"/>
    <w:rsid w:val="001B6316"/>
    <w:rsid w:val="001B6DB4"/>
    <w:rsid w:val="001B7D24"/>
    <w:rsid w:val="001C2034"/>
    <w:rsid w:val="001C25CB"/>
    <w:rsid w:val="001C3314"/>
    <w:rsid w:val="001C3DB6"/>
    <w:rsid w:val="001C56F8"/>
    <w:rsid w:val="001C6C6C"/>
    <w:rsid w:val="001D095A"/>
    <w:rsid w:val="001D1505"/>
    <w:rsid w:val="001E111C"/>
    <w:rsid w:val="001E25D0"/>
    <w:rsid w:val="001E382D"/>
    <w:rsid w:val="001E3B18"/>
    <w:rsid w:val="001E5AFC"/>
    <w:rsid w:val="001E6B10"/>
    <w:rsid w:val="001F0CF4"/>
    <w:rsid w:val="001F269D"/>
    <w:rsid w:val="001F35F5"/>
    <w:rsid w:val="001F3672"/>
    <w:rsid w:val="001F595B"/>
    <w:rsid w:val="001F77FA"/>
    <w:rsid w:val="00200080"/>
    <w:rsid w:val="002008E5"/>
    <w:rsid w:val="002023DF"/>
    <w:rsid w:val="00203CD1"/>
    <w:rsid w:val="002115AE"/>
    <w:rsid w:val="0021391F"/>
    <w:rsid w:val="00213C21"/>
    <w:rsid w:val="00215629"/>
    <w:rsid w:val="00215887"/>
    <w:rsid w:val="002172E7"/>
    <w:rsid w:val="00217CB2"/>
    <w:rsid w:val="00221363"/>
    <w:rsid w:val="00221A3B"/>
    <w:rsid w:val="00222A92"/>
    <w:rsid w:val="00223B3A"/>
    <w:rsid w:val="00224402"/>
    <w:rsid w:val="00225C6E"/>
    <w:rsid w:val="00225CF8"/>
    <w:rsid w:val="00227FCC"/>
    <w:rsid w:val="002362B7"/>
    <w:rsid w:val="00240B97"/>
    <w:rsid w:val="00240BAC"/>
    <w:rsid w:val="00241CEF"/>
    <w:rsid w:val="00242CF7"/>
    <w:rsid w:val="002432A3"/>
    <w:rsid w:val="0024358B"/>
    <w:rsid w:val="002436BA"/>
    <w:rsid w:val="00246A8B"/>
    <w:rsid w:val="00246F43"/>
    <w:rsid w:val="00247CC1"/>
    <w:rsid w:val="00251FCB"/>
    <w:rsid w:val="00255B44"/>
    <w:rsid w:val="00256AD9"/>
    <w:rsid w:val="002606EC"/>
    <w:rsid w:val="0026141F"/>
    <w:rsid w:val="002619E0"/>
    <w:rsid w:val="00262235"/>
    <w:rsid w:val="00262BF0"/>
    <w:rsid w:val="00264476"/>
    <w:rsid w:val="002650DD"/>
    <w:rsid w:val="00271114"/>
    <w:rsid w:val="00271633"/>
    <w:rsid w:val="00273C48"/>
    <w:rsid w:val="00273E60"/>
    <w:rsid w:val="00273FB8"/>
    <w:rsid w:val="00274407"/>
    <w:rsid w:val="00276869"/>
    <w:rsid w:val="00281390"/>
    <w:rsid w:val="0028152E"/>
    <w:rsid w:val="00286A0E"/>
    <w:rsid w:val="0028709C"/>
    <w:rsid w:val="00295CED"/>
    <w:rsid w:val="002962E0"/>
    <w:rsid w:val="00296F0E"/>
    <w:rsid w:val="002A2ACD"/>
    <w:rsid w:val="002A36AB"/>
    <w:rsid w:val="002A3B51"/>
    <w:rsid w:val="002A3FDB"/>
    <w:rsid w:val="002A409A"/>
    <w:rsid w:val="002A52DC"/>
    <w:rsid w:val="002A6722"/>
    <w:rsid w:val="002B1DD2"/>
    <w:rsid w:val="002B38E0"/>
    <w:rsid w:val="002B4D7C"/>
    <w:rsid w:val="002B7BF7"/>
    <w:rsid w:val="002C03C3"/>
    <w:rsid w:val="002C0800"/>
    <w:rsid w:val="002C0B02"/>
    <w:rsid w:val="002C2006"/>
    <w:rsid w:val="002C26A3"/>
    <w:rsid w:val="002C2772"/>
    <w:rsid w:val="002C40D2"/>
    <w:rsid w:val="002C4275"/>
    <w:rsid w:val="002C6222"/>
    <w:rsid w:val="002D1A61"/>
    <w:rsid w:val="002D2A84"/>
    <w:rsid w:val="002D2BB0"/>
    <w:rsid w:val="002D3481"/>
    <w:rsid w:val="002D35B6"/>
    <w:rsid w:val="002D6643"/>
    <w:rsid w:val="002D7A25"/>
    <w:rsid w:val="002E2209"/>
    <w:rsid w:val="002E73BB"/>
    <w:rsid w:val="002E7603"/>
    <w:rsid w:val="002F2EA6"/>
    <w:rsid w:val="002F3E78"/>
    <w:rsid w:val="002F4D9C"/>
    <w:rsid w:val="002F59B1"/>
    <w:rsid w:val="002F6049"/>
    <w:rsid w:val="002F6F25"/>
    <w:rsid w:val="00300E2D"/>
    <w:rsid w:val="003019D6"/>
    <w:rsid w:val="00301A26"/>
    <w:rsid w:val="00303EDB"/>
    <w:rsid w:val="00305B49"/>
    <w:rsid w:val="00311830"/>
    <w:rsid w:val="00311A08"/>
    <w:rsid w:val="00315414"/>
    <w:rsid w:val="00316021"/>
    <w:rsid w:val="0031674C"/>
    <w:rsid w:val="00317CC3"/>
    <w:rsid w:val="0032084F"/>
    <w:rsid w:val="003225F4"/>
    <w:rsid w:val="00323308"/>
    <w:rsid w:val="00323E7E"/>
    <w:rsid w:val="0032430C"/>
    <w:rsid w:val="00324DF1"/>
    <w:rsid w:val="003255B6"/>
    <w:rsid w:val="00330373"/>
    <w:rsid w:val="003326C2"/>
    <w:rsid w:val="0033277C"/>
    <w:rsid w:val="00337CCA"/>
    <w:rsid w:val="00340D9F"/>
    <w:rsid w:val="00340F08"/>
    <w:rsid w:val="00341642"/>
    <w:rsid w:val="00342FDF"/>
    <w:rsid w:val="00343867"/>
    <w:rsid w:val="00343920"/>
    <w:rsid w:val="003444A6"/>
    <w:rsid w:val="003460F8"/>
    <w:rsid w:val="0034655B"/>
    <w:rsid w:val="003468FF"/>
    <w:rsid w:val="00346A48"/>
    <w:rsid w:val="00350BA8"/>
    <w:rsid w:val="00353661"/>
    <w:rsid w:val="00353B98"/>
    <w:rsid w:val="00356519"/>
    <w:rsid w:val="003602EB"/>
    <w:rsid w:val="003606AD"/>
    <w:rsid w:val="00361298"/>
    <w:rsid w:val="003659AD"/>
    <w:rsid w:val="003663D0"/>
    <w:rsid w:val="0036695F"/>
    <w:rsid w:val="00370B87"/>
    <w:rsid w:val="003730DE"/>
    <w:rsid w:val="00374EFC"/>
    <w:rsid w:val="00375EE0"/>
    <w:rsid w:val="00377470"/>
    <w:rsid w:val="003801A8"/>
    <w:rsid w:val="003803B0"/>
    <w:rsid w:val="003837B5"/>
    <w:rsid w:val="00384254"/>
    <w:rsid w:val="00385FEE"/>
    <w:rsid w:val="00386794"/>
    <w:rsid w:val="003871F3"/>
    <w:rsid w:val="00387CB3"/>
    <w:rsid w:val="00391FA9"/>
    <w:rsid w:val="00393521"/>
    <w:rsid w:val="00394BAE"/>
    <w:rsid w:val="0039703B"/>
    <w:rsid w:val="003A0826"/>
    <w:rsid w:val="003A17CF"/>
    <w:rsid w:val="003A4CF1"/>
    <w:rsid w:val="003A4F76"/>
    <w:rsid w:val="003A51B5"/>
    <w:rsid w:val="003A5451"/>
    <w:rsid w:val="003B11C8"/>
    <w:rsid w:val="003B238A"/>
    <w:rsid w:val="003B26C9"/>
    <w:rsid w:val="003B3239"/>
    <w:rsid w:val="003B65D2"/>
    <w:rsid w:val="003B7934"/>
    <w:rsid w:val="003C2470"/>
    <w:rsid w:val="003C27CA"/>
    <w:rsid w:val="003C350B"/>
    <w:rsid w:val="003C505D"/>
    <w:rsid w:val="003C68EA"/>
    <w:rsid w:val="003D45B1"/>
    <w:rsid w:val="003D5891"/>
    <w:rsid w:val="003E03D8"/>
    <w:rsid w:val="003E0A92"/>
    <w:rsid w:val="003E597C"/>
    <w:rsid w:val="003E7E7E"/>
    <w:rsid w:val="003F167B"/>
    <w:rsid w:val="003F1C8B"/>
    <w:rsid w:val="003F45D6"/>
    <w:rsid w:val="003F530B"/>
    <w:rsid w:val="003F7A52"/>
    <w:rsid w:val="004001BC"/>
    <w:rsid w:val="004035B4"/>
    <w:rsid w:val="0040414A"/>
    <w:rsid w:val="00404C63"/>
    <w:rsid w:val="004066BF"/>
    <w:rsid w:val="00406A00"/>
    <w:rsid w:val="0040733E"/>
    <w:rsid w:val="00411A50"/>
    <w:rsid w:val="004174CD"/>
    <w:rsid w:val="00421D1C"/>
    <w:rsid w:val="0042243D"/>
    <w:rsid w:val="004228A1"/>
    <w:rsid w:val="00423174"/>
    <w:rsid w:val="00425B78"/>
    <w:rsid w:val="004265D9"/>
    <w:rsid w:val="0042777B"/>
    <w:rsid w:val="00427CDD"/>
    <w:rsid w:val="00431278"/>
    <w:rsid w:val="00434830"/>
    <w:rsid w:val="00437A39"/>
    <w:rsid w:val="004411FD"/>
    <w:rsid w:val="0044196A"/>
    <w:rsid w:val="00441D72"/>
    <w:rsid w:val="004420D4"/>
    <w:rsid w:val="0044371F"/>
    <w:rsid w:val="00443E23"/>
    <w:rsid w:val="004440C0"/>
    <w:rsid w:val="00446327"/>
    <w:rsid w:val="004463A8"/>
    <w:rsid w:val="004466C1"/>
    <w:rsid w:val="00446A02"/>
    <w:rsid w:val="004473FC"/>
    <w:rsid w:val="00447F31"/>
    <w:rsid w:val="004607B2"/>
    <w:rsid w:val="004627AA"/>
    <w:rsid w:val="00464A68"/>
    <w:rsid w:val="004705AB"/>
    <w:rsid w:val="00471448"/>
    <w:rsid w:val="00472AA0"/>
    <w:rsid w:val="00474A16"/>
    <w:rsid w:val="00475730"/>
    <w:rsid w:val="00475AA4"/>
    <w:rsid w:val="00476D75"/>
    <w:rsid w:val="004777C1"/>
    <w:rsid w:val="00477F4F"/>
    <w:rsid w:val="0048155C"/>
    <w:rsid w:val="00481DCB"/>
    <w:rsid w:val="00482A65"/>
    <w:rsid w:val="00483D4F"/>
    <w:rsid w:val="00484D63"/>
    <w:rsid w:val="00485F5C"/>
    <w:rsid w:val="00486192"/>
    <w:rsid w:val="004866F2"/>
    <w:rsid w:val="00490A91"/>
    <w:rsid w:val="00490E34"/>
    <w:rsid w:val="0049415F"/>
    <w:rsid w:val="004972E4"/>
    <w:rsid w:val="00497318"/>
    <w:rsid w:val="004A06B9"/>
    <w:rsid w:val="004A1DCD"/>
    <w:rsid w:val="004A2698"/>
    <w:rsid w:val="004A293F"/>
    <w:rsid w:val="004B48BB"/>
    <w:rsid w:val="004B5A18"/>
    <w:rsid w:val="004B6C49"/>
    <w:rsid w:val="004B712D"/>
    <w:rsid w:val="004C0FB6"/>
    <w:rsid w:val="004C215F"/>
    <w:rsid w:val="004C6329"/>
    <w:rsid w:val="004D1539"/>
    <w:rsid w:val="004D3EC3"/>
    <w:rsid w:val="004D4596"/>
    <w:rsid w:val="004D4ADB"/>
    <w:rsid w:val="004D57FD"/>
    <w:rsid w:val="004E060D"/>
    <w:rsid w:val="004E5A75"/>
    <w:rsid w:val="004F1388"/>
    <w:rsid w:val="004F4DC6"/>
    <w:rsid w:val="004F4F4C"/>
    <w:rsid w:val="004F5B5D"/>
    <w:rsid w:val="004F7C78"/>
    <w:rsid w:val="004F7D11"/>
    <w:rsid w:val="00503A76"/>
    <w:rsid w:val="00505A57"/>
    <w:rsid w:val="00506373"/>
    <w:rsid w:val="00510142"/>
    <w:rsid w:val="00512860"/>
    <w:rsid w:val="00512E83"/>
    <w:rsid w:val="00513F46"/>
    <w:rsid w:val="00520F01"/>
    <w:rsid w:val="005215E1"/>
    <w:rsid w:val="005222A8"/>
    <w:rsid w:val="00522BA5"/>
    <w:rsid w:val="00522E7D"/>
    <w:rsid w:val="005245EB"/>
    <w:rsid w:val="00525EC8"/>
    <w:rsid w:val="00530D76"/>
    <w:rsid w:val="00533506"/>
    <w:rsid w:val="005336B4"/>
    <w:rsid w:val="00534B58"/>
    <w:rsid w:val="00535490"/>
    <w:rsid w:val="00536C89"/>
    <w:rsid w:val="00536FD1"/>
    <w:rsid w:val="00537481"/>
    <w:rsid w:val="005374E5"/>
    <w:rsid w:val="00537DEF"/>
    <w:rsid w:val="005403A6"/>
    <w:rsid w:val="00541663"/>
    <w:rsid w:val="0054597B"/>
    <w:rsid w:val="00545BE8"/>
    <w:rsid w:val="0055196A"/>
    <w:rsid w:val="005529DE"/>
    <w:rsid w:val="0055332D"/>
    <w:rsid w:val="00554921"/>
    <w:rsid w:val="00556919"/>
    <w:rsid w:val="005649E7"/>
    <w:rsid w:val="005657CA"/>
    <w:rsid w:val="00565971"/>
    <w:rsid w:val="005673DA"/>
    <w:rsid w:val="00567DBA"/>
    <w:rsid w:val="00570722"/>
    <w:rsid w:val="00571197"/>
    <w:rsid w:val="00571289"/>
    <w:rsid w:val="005717E2"/>
    <w:rsid w:val="00571BFC"/>
    <w:rsid w:val="00573D6A"/>
    <w:rsid w:val="005741E5"/>
    <w:rsid w:val="00574EB5"/>
    <w:rsid w:val="00574FB1"/>
    <w:rsid w:val="00576E82"/>
    <w:rsid w:val="00577D5D"/>
    <w:rsid w:val="00577FDA"/>
    <w:rsid w:val="005802AF"/>
    <w:rsid w:val="00582ED8"/>
    <w:rsid w:val="00583B7E"/>
    <w:rsid w:val="00590EEE"/>
    <w:rsid w:val="0059147A"/>
    <w:rsid w:val="005922DD"/>
    <w:rsid w:val="00593290"/>
    <w:rsid w:val="00594AA3"/>
    <w:rsid w:val="0059560E"/>
    <w:rsid w:val="0059728E"/>
    <w:rsid w:val="005A119F"/>
    <w:rsid w:val="005A2966"/>
    <w:rsid w:val="005A488E"/>
    <w:rsid w:val="005A4AA5"/>
    <w:rsid w:val="005A53AC"/>
    <w:rsid w:val="005A68BD"/>
    <w:rsid w:val="005B0558"/>
    <w:rsid w:val="005B1ACE"/>
    <w:rsid w:val="005B1C06"/>
    <w:rsid w:val="005B2663"/>
    <w:rsid w:val="005B2DB9"/>
    <w:rsid w:val="005B3268"/>
    <w:rsid w:val="005B414B"/>
    <w:rsid w:val="005B5061"/>
    <w:rsid w:val="005B5650"/>
    <w:rsid w:val="005B6B50"/>
    <w:rsid w:val="005B6F49"/>
    <w:rsid w:val="005B737C"/>
    <w:rsid w:val="005C15DB"/>
    <w:rsid w:val="005C3282"/>
    <w:rsid w:val="005C3773"/>
    <w:rsid w:val="005C5863"/>
    <w:rsid w:val="005C65D2"/>
    <w:rsid w:val="005C6C06"/>
    <w:rsid w:val="005D05C0"/>
    <w:rsid w:val="005D38EB"/>
    <w:rsid w:val="005D4270"/>
    <w:rsid w:val="005D6193"/>
    <w:rsid w:val="005D68F1"/>
    <w:rsid w:val="005D7156"/>
    <w:rsid w:val="005E037F"/>
    <w:rsid w:val="005E0EDE"/>
    <w:rsid w:val="005E2474"/>
    <w:rsid w:val="005E5040"/>
    <w:rsid w:val="005E5342"/>
    <w:rsid w:val="005E709B"/>
    <w:rsid w:val="005F16BE"/>
    <w:rsid w:val="005F2343"/>
    <w:rsid w:val="005F39E7"/>
    <w:rsid w:val="0060099D"/>
    <w:rsid w:val="00601575"/>
    <w:rsid w:val="00601686"/>
    <w:rsid w:val="0060201F"/>
    <w:rsid w:val="006021E5"/>
    <w:rsid w:val="00606DF8"/>
    <w:rsid w:val="00610345"/>
    <w:rsid w:val="00610D50"/>
    <w:rsid w:val="0061222F"/>
    <w:rsid w:val="006155C2"/>
    <w:rsid w:val="00621298"/>
    <w:rsid w:val="006212F6"/>
    <w:rsid w:val="006242A0"/>
    <w:rsid w:val="006242F8"/>
    <w:rsid w:val="00625957"/>
    <w:rsid w:val="00630723"/>
    <w:rsid w:val="00633907"/>
    <w:rsid w:val="00634756"/>
    <w:rsid w:val="006363E9"/>
    <w:rsid w:val="00636940"/>
    <w:rsid w:val="00640B96"/>
    <w:rsid w:val="00640D90"/>
    <w:rsid w:val="0064184F"/>
    <w:rsid w:val="00642906"/>
    <w:rsid w:val="00643AAB"/>
    <w:rsid w:val="00643E68"/>
    <w:rsid w:val="006444F0"/>
    <w:rsid w:val="00652839"/>
    <w:rsid w:val="006535F0"/>
    <w:rsid w:val="006565CD"/>
    <w:rsid w:val="00656981"/>
    <w:rsid w:val="0066043A"/>
    <w:rsid w:val="00660EA8"/>
    <w:rsid w:val="00665278"/>
    <w:rsid w:val="0066541E"/>
    <w:rsid w:val="00667CA8"/>
    <w:rsid w:val="00671346"/>
    <w:rsid w:val="00671992"/>
    <w:rsid w:val="006736AB"/>
    <w:rsid w:val="00674B54"/>
    <w:rsid w:val="006754EF"/>
    <w:rsid w:val="006764C3"/>
    <w:rsid w:val="0067692B"/>
    <w:rsid w:val="0067770F"/>
    <w:rsid w:val="00680000"/>
    <w:rsid w:val="006814F2"/>
    <w:rsid w:val="00682260"/>
    <w:rsid w:val="006829B9"/>
    <w:rsid w:val="00682E4D"/>
    <w:rsid w:val="006841C6"/>
    <w:rsid w:val="00693618"/>
    <w:rsid w:val="006937DE"/>
    <w:rsid w:val="006967D1"/>
    <w:rsid w:val="006974D4"/>
    <w:rsid w:val="006A4AA2"/>
    <w:rsid w:val="006A64C3"/>
    <w:rsid w:val="006A670C"/>
    <w:rsid w:val="006B0326"/>
    <w:rsid w:val="006B083F"/>
    <w:rsid w:val="006B0E5A"/>
    <w:rsid w:val="006B0E82"/>
    <w:rsid w:val="006B112A"/>
    <w:rsid w:val="006B1CD6"/>
    <w:rsid w:val="006B2106"/>
    <w:rsid w:val="006B5921"/>
    <w:rsid w:val="006B5A30"/>
    <w:rsid w:val="006B6501"/>
    <w:rsid w:val="006B6CB1"/>
    <w:rsid w:val="006B757E"/>
    <w:rsid w:val="006C0550"/>
    <w:rsid w:val="006C3106"/>
    <w:rsid w:val="006C328E"/>
    <w:rsid w:val="006C3502"/>
    <w:rsid w:val="006C42E2"/>
    <w:rsid w:val="006C7143"/>
    <w:rsid w:val="006D17C5"/>
    <w:rsid w:val="006D4B34"/>
    <w:rsid w:val="006D5DE4"/>
    <w:rsid w:val="006D64D1"/>
    <w:rsid w:val="006D796B"/>
    <w:rsid w:val="006E1E9D"/>
    <w:rsid w:val="006E2F43"/>
    <w:rsid w:val="006E3141"/>
    <w:rsid w:val="006E74F5"/>
    <w:rsid w:val="006F378D"/>
    <w:rsid w:val="006F4824"/>
    <w:rsid w:val="0070012B"/>
    <w:rsid w:val="00702361"/>
    <w:rsid w:val="00703E24"/>
    <w:rsid w:val="007059AC"/>
    <w:rsid w:val="00706115"/>
    <w:rsid w:val="007069CC"/>
    <w:rsid w:val="00716C8E"/>
    <w:rsid w:val="00720E90"/>
    <w:rsid w:val="00723374"/>
    <w:rsid w:val="00731152"/>
    <w:rsid w:val="0073224D"/>
    <w:rsid w:val="00732D4B"/>
    <w:rsid w:val="00736555"/>
    <w:rsid w:val="007366DF"/>
    <w:rsid w:val="00740AC0"/>
    <w:rsid w:val="007411A5"/>
    <w:rsid w:val="0074339F"/>
    <w:rsid w:val="0074413A"/>
    <w:rsid w:val="00756224"/>
    <w:rsid w:val="00760C5A"/>
    <w:rsid w:val="00761F30"/>
    <w:rsid w:val="00762091"/>
    <w:rsid w:val="00763BC4"/>
    <w:rsid w:val="00765054"/>
    <w:rsid w:val="00765C64"/>
    <w:rsid w:val="007671F2"/>
    <w:rsid w:val="007673FE"/>
    <w:rsid w:val="00767E14"/>
    <w:rsid w:val="007749D7"/>
    <w:rsid w:val="00774B56"/>
    <w:rsid w:val="00774BD3"/>
    <w:rsid w:val="007758D0"/>
    <w:rsid w:val="00775D04"/>
    <w:rsid w:val="00776C89"/>
    <w:rsid w:val="00782416"/>
    <w:rsid w:val="007854AC"/>
    <w:rsid w:val="007919FA"/>
    <w:rsid w:val="00794035"/>
    <w:rsid w:val="00796250"/>
    <w:rsid w:val="007A27FE"/>
    <w:rsid w:val="007A3ACB"/>
    <w:rsid w:val="007A3B48"/>
    <w:rsid w:val="007A635F"/>
    <w:rsid w:val="007A6EB5"/>
    <w:rsid w:val="007B1F68"/>
    <w:rsid w:val="007B5CC3"/>
    <w:rsid w:val="007B75E2"/>
    <w:rsid w:val="007C2E5F"/>
    <w:rsid w:val="007C34CF"/>
    <w:rsid w:val="007C5A9F"/>
    <w:rsid w:val="007D2111"/>
    <w:rsid w:val="007D3EB4"/>
    <w:rsid w:val="007D5012"/>
    <w:rsid w:val="007E0412"/>
    <w:rsid w:val="007E4B62"/>
    <w:rsid w:val="007E7419"/>
    <w:rsid w:val="007E7E1E"/>
    <w:rsid w:val="007F038C"/>
    <w:rsid w:val="007F4AE9"/>
    <w:rsid w:val="0080120F"/>
    <w:rsid w:val="00801977"/>
    <w:rsid w:val="00801BE4"/>
    <w:rsid w:val="00803575"/>
    <w:rsid w:val="00803599"/>
    <w:rsid w:val="00803EB3"/>
    <w:rsid w:val="00806CBE"/>
    <w:rsid w:val="00807B75"/>
    <w:rsid w:val="00813F33"/>
    <w:rsid w:val="008155DE"/>
    <w:rsid w:val="00816D4C"/>
    <w:rsid w:val="0082087D"/>
    <w:rsid w:val="008219E5"/>
    <w:rsid w:val="00821F8E"/>
    <w:rsid w:val="00822AE9"/>
    <w:rsid w:val="008258D4"/>
    <w:rsid w:val="008263A8"/>
    <w:rsid w:val="00827736"/>
    <w:rsid w:val="00831472"/>
    <w:rsid w:val="00832F15"/>
    <w:rsid w:val="008364B2"/>
    <w:rsid w:val="0084518A"/>
    <w:rsid w:val="00845BA8"/>
    <w:rsid w:val="008506B6"/>
    <w:rsid w:val="008506FF"/>
    <w:rsid w:val="008508B8"/>
    <w:rsid w:val="00852B45"/>
    <w:rsid w:val="0085344B"/>
    <w:rsid w:val="008560A4"/>
    <w:rsid w:val="0086031B"/>
    <w:rsid w:val="00861165"/>
    <w:rsid w:val="0086222C"/>
    <w:rsid w:val="00862320"/>
    <w:rsid w:val="00867DF7"/>
    <w:rsid w:val="00874A05"/>
    <w:rsid w:val="008768F3"/>
    <w:rsid w:val="008818C6"/>
    <w:rsid w:val="00881A12"/>
    <w:rsid w:val="008839EC"/>
    <w:rsid w:val="00886F2D"/>
    <w:rsid w:val="00891392"/>
    <w:rsid w:val="00892DA6"/>
    <w:rsid w:val="008937AF"/>
    <w:rsid w:val="00893DC6"/>
    <w:rsid w:val="008A0296"/>
    <w:rsid w:val="008A11C7"/>
    <w:rsid w:val="008A2D5E"/>
    <w:rsid w:val="008A3618"/>
    <w:rsid w:val="008A67C3"/>
    <w:rsid w:val="008B0F92"/>
    <w:rsid w:val="008B266C"/>
    <w:rsid w:val="008B3FE0"/>
    <w:rsid w:val="008B4545"/>
    <w:rsid w:val="008C04C8"/>
    <w:rsid w:val="008C5468"/>
    <w:rsid w:val="008C73EA"/>
    <w:rsid w:val="008D0189"/>
    <w:rsid w:val="008D6E25"/>
    <w:rsid w:val="008E33F0"/>
    <w:rsid w:val="008E5171"/>
    <w:rsid w:val="008F0516"/>
    <w:rsid w:val="008F5757"/>
    <w:rsid w:val="008F5A72"/>
    <w:rsid w:val="008F5C55"/>
    <w:rsid w:val="009017E1"/>
    <w:rsid w:val="00901933"/>
    <w:rsid w:val="0090535B"/>
    <w:rsid w:val="009054A3"/>
    <w:rsid w:val="0091015B"/>
    <w:rsid w:val="0091165B"/>
    <w:rsid w:val="00913FBF"/>
    <w:rsid w:val="0091523E"/>
    <w:rsid w:val="009228DB"/>
    <w:rsid w:val="00925516"/>
    <w:rsid w:val="00927201"/>
    <w:rsid w:val="009304A3"/>
    <w:rsid w:val="00930F4E"/>
    <w:rsid w:val="00931643"/>
    <w:rsid w:val="009355FB"/>
    <w:rsid w:val="009370FE"/>
    <w:rsid w:val="00942EA9"/>
    <w:rsid w:val="00942FF0"/>
    <w:rsid w:val="00945C20"/>
    <w:rsid w:val="00946340"/>
    <w:rsid w:val="00946D68"/>
    <w:rsid w:val="00947317"/>
    <w:rsid w:val="00950CEB"/>
    <w:rsid w:val="00951053"/>
    <w:rsid w:val="009542BF"/>
    <w:rsid w:val="009563F4"/>
    <w:rsid w:val="00956D07"/>
    <w:rsid w:val="00956F76"/>
    <w:rsid w:val="00957519"/>
    <w:rsid w:val="009620C5"/>
    <w:rsid w:val="0096265C"/>
    <w:rsid w:val="009635DD"/>
    <w:rsid w:val="00967931"/>
    <w:rsid w:val="0097085A"/>
    <w:rsid w:val="00971759"/>
    <w:rsid w:val="00971C13"/>
    <w:rsid w:val="009721A4"/>
    <w:rsid w:val="00972725"/>
    <w:rsid w:val="00976B5F"/>
    <w:rsid w:val="00977018"/>
    <w:rsid w:val="00980559"/>
    <w:rsid w:val="00983BB0"/>
    <w:rsid w:val="00983DFD"/>
    <w:rsid w:val="00984ED1"/>
    <w:rsid w:val="00985836"/>
    <w:rsid w:val="00986299"/>
    <w:rsid w:val="00987A0F"/>
    <w:rsid w:val="009906E2"/>
    <w:rsid w:val="00997756"/>
    <w:rsid w:val="009A0972"/>
    <w:rsid w:val="009A0E66"/>
    <w:rsid w:val="009A12B8"/>
    <w:rsid w:val="009A3BAA"/>
    <w:rsid w:val="009A426C"/>
    <w:rsid w:val="009A45D9"/>
    <w:rsid w:val="009A4708"/>
    <w:rsid w:val="009A60D8"/>
    <w:rsid w:val="009A65D3"/>
    <w:rsid w:val="009B0136"/>
    <w:rsid w:val="009B053C"/>
    <w:rsid w:val="009B0974"/>
    <w:rsid w:val="009B1096"/>
    <w:rsid w:val="009B17C3"/>
    <w:rsid w:val="009B51C9"/>
    <w:rsid w:val="009C258D"/>
    <w:rsid w:val="009C2D72"/>
    <w:rsid w:val="009C3C69"/>
    <w:rsid w:val="009C45B6"/>
    <w:rsid w:val="009C53D3"/>
    <w:rsid w:val="009C6C66"/>
    <w:rsid w:val="009C745B"/>
    <w:rsid w:val="009D0135"/>
    <w:rsid w:val="009D11E9"/>
    <w:rsid w:val="009D2988"/>
    <w:rsid w:val="009D300A"/>
    <w:rsid w:val="009D4C01"/>
    <w:rsid w:val="009E1E2E"/>
    <w:rsid w:val="009E403D"/>
    <w:rsid w:val="009E54F3"/>
    <w:rsid w:val="009E6115"/>
    <w:rsid w:val="009E6712"/>
    <w:rsid w:val="009F02E9"/>
    <w:rsid w:val="009F06AC"/>
    <w:rsid w:val="009F0D84"/>
    <w:rsid w:val="009F4B68"/>
    <w:rsid w:val="009F4BD0"/>
    <w:rsid w:val="009F516C"/>
    <w:rsid w:val="009F6407"/>
    <w:rsid w:val="009F6F23"/>
    <w:rsid w:val="00A0026E"/>
    <w:rsid w:val="00A004B5"/>
    <w:rsid w:val="00A01ECD"/>
    <w:rsid w:val="00A028B7"/>
    <w:rsid w:val="00A06744"/>
    <w:rsid w:val="00A077CA"/>
    <w:rsid w:val="00A10E8D"/>
    <w:rsid w:val="00A1310D"/>
    <w:rsid w:val="00A13AF7"/>
    <w:rsid w:val="00A13BD9"/>
    <w:rsid w:val="00A14E22"/>
    <w:rsid w:val="00A17DC6"/>
    <w:rsid w:val="00A22B55"/>
    <w:rsid w:val="00A30BF8"/>
    <w:rsid w:val="00A3207F"/>
    <w:rsid w:val="00A36D5D"/>
    <w:rsid w:val="00A36E1E"/>
    <w:rsid w:val="00A36E8A"/>
    <w:rsid w:val="00A42D51"/>
    <w:rsid w:val="00A46433"/>
    <w:rsid w:val="00A46725"/>
    <w:rsid w:val="00A46BCF"/>
    <w:rsid w:val="00A473B3"/>
    <w:rsid w:val="00A523C8"/>
    <w:rsid w:val="00A57800"/>
    <w:rsid w:val="00A57EB2"/>
    <w:rsid w:val="00A7111E"/>
    <w:rsid w:val="00A73667"/>
    <w:rsid w:val="00A7466C"/>
    <w:rsid w:val="00A76E58"/>
    <w:rsid w:val="00A7710A"/>
    <w:rsid w:val="00A77289"/>
    <w:rsid w:val="00A81FB1"/>
    <w:rsid w:val="00A8255E"/>
    <w:rsid w:val="00A8592B"/>
    <w:rsid w:val="00A86D7C"/>
    <w:rsid w:val="00A90B91"/>
    <w:rsid w:val="00A921CC"/>
    <w:rsid w:val="00A94B6A"/>
    <w:rsid w:val="00AA037F"/>
    <w:rsid w:val="00AA0B8C"/>
    <w:rsid w:val="00AA237A"/>
    <w:rsid w:val="00AA3616"/>
    <w:rsid w:val="00AA3B59"/>
    <w:rsid w:val="00AA4211"/>
    <w:rsid w:val="00AA4597"/>
    <w:rsid w:val="00AA49D4"/>
    <w:rsid w:val="00AA56A1"/>
    <w:rsid w:val="00AA61C7"/>
    <w:rsid w:val="00AB0C8F"/>
    <w:rsid w:val="00AB17B1"/>
    <w:rsid w:val="00AB1DBA"/>
    <w:rsid w:val="00AB319E"/>
    <w:rsid w:val="00AB31E7"/>
    <w:rsid w:val="00AB4275"/>
    <w:rsid w:val="00AB5159"/>
    <w:rsid w:val="00AB6282"/>
    <w:rsid w:val="00AB723F"/>
    <w:rsid w:val="00AB7B6B"/>
    <w:rsid w:val="00AC1889"/>
    <w:rsid w:val="00AC368E"/>
    <w:rsid w:val="00AC405C"/>
    <w:rsid w:val="00AC59BB"/>
    <w:rsid w:val="00AC62A3"/>
    <w:rsid w:val="00AC668D"/>
    <w:rsid w:val="00AD02CC"/>
    <w:rsid w:val="00AD0786"/>
    <w:rsid w:val="00AD1F83"/>
    <w:rsid w:val="00AD459D"/>
    <w:rsid w:val="00AD592A"/>
    <w:rsid w:val="00AD59ED"/>
    <w:rsid w:val="00AD5BAA"/>
    <w:rsid w:val="00AD6F57"/>
    <w:rsid w:val="00AD7BA9"/>
    <w:rsid w:val="00AE104C"/>
    <w:rsid w:val="00AE2F41"/>
    <w:rsid w:val="00AE3775"/>
    <w:rsid w:val="00AE50BD"/>
    <w:rsid w:val="00AE52FD"/>
    <w:rsid w:val="00B00642"/>
    <w:rsid w:val="00B00BB9"/>
    <w:rsid w:val="00B02436"/>
    <w:rsid w:val="00B03F23"/>
    <w:rsid w:val="00B10436"/>
    <w:rsid w:val="00B12C01"/>
    <w:rsid w:val="00B12FDC"/>
    <w:rsid w:val="00B13A19"/>
    <w:rsid w:val="00B142FF"/>
    <w:rsid w:val="00B1465F"/>
    <w:rsid w:val="00B16CD8"/>
    <w:rsid w:val="00B17462"/>
    <w:rsid w:val="00B2179B"/>
    <w:rsid w:val="00B231CE"/>
    <w:rsid w:val="00B26BEE"/>
    <w:rsid w:val="00B3006F"/>
    <w:rsid w:val="00B302AE"/>
    <w:rsid w:val="00B3119B"/>
    <w:rsid w:val="00B311A8"/>
    <w:rsid w:val="00B32DD1"/>
    <w:rsid w:val="00B32F08"/>
    <w:rsid w:val="00B34954"/>
    <w:rsid w:val="00B3590A"/>
    <w:rsid w:val="00B359AC"/>
    <w:rsid w:val="00B41178"/>
    <w:rsid w:val="00B414B7"/>
    <w:rsid w:val="00B43C44"/>
    <w:rsid w:val="00B452BE"/>
    <w:rsid w:val="00B46905"/>
    <w:rsid w:val="00B51893"/>
    <w:rsid w:val="00B5342A"/>
    <w:rsid w:val="00B55235"/>
    <w:rsid w:val="00B556F9"/>
    <w:rsid w:val="00B603A4"/>
    <w:rsid w:val="00B60DD8"/>
    <w:rsid w:val="00B630F2"/>
    <w:rsid w:val="00B6418C"/>
    <w:rsid w:val="00B6490C"/>
    <w:rsid w:val="00B663B8"/>
    <w:rsid w:val="00B66F09"/>
    <w:rsid w:val="00B67B5D"/>
    <w:rsid w:val="00B67E4C"/>
    <w:rsid w:val="00B71CD8"/>
    <w:rsid w:val="00B71DEC"/>
    <w:rsid w:val="00B72F1E"/>
    <w:rsid w:val="00B749F7"/>
    <w:rsid w:val="00B82322"/>
    <w:rsid w:val="00B848DC"/>
    <w:rsid w:val="00B84E1C"/>
    <w:rsid w:val="00B851F3"/>
    <w:rsid w:val="00B8796E"/>
    <w:rsid w:val="00B90FD6"/>
    <w:rsid w:val="00B91A1A"/>
    <w:rsid w:val="00B94451"/>
    <w:rsid w:val="00BA45FF"/>
    <w:rsid w:val="00BA464A"/>
    <w:rsid w:val="00BA5E84"/>
    <w:rsid w:val="00BA7593"/>
    <w:rsid w:val="00BB1F6D"/>
    <w:rsid w:val="00BB2403"/>
    <w:rsid w:val="00BC15A0"/>
    <w:rsid w:val="00BC1A32"/>
    <w:rsid w:val="00BC20AE"/>
    <w:rsid w:val="00BC4408"/>
    <w:rsid w:val="00BC4C39"/>
    <w:rsid w:val="00BD14C5"/>
    <w:rsid w:val="00BD2CB0"/>
    <w:rsid w:val="00BD3142"/>
    <w:rsid w:val="00BD4E02"/>
    <w:rsid w:val="00BD78CF"/>
    <w:rsid w:val="00BE0687"/>
    <w:rsid w:val="00BE3515"/>
    <w:rsid w:val="00BE428B"/>
    <w:rsid w:val="00BE5703"/>
    <w:rsid w:val="00BE7B78"/>
    <w:rsid w:val="00BF06D4"/>
    <w:rsid w:val="00BF2C5B"/>
    <w:rsid w:val="00BF4491"/>
    <w:rsid w:val="00BF55AF"/>
    <w:rsid w:val="00BF6DBE"/>
    <w:rsid w:val="00BF6E3D"/>
    <w:rsid w:val="00BF74C2"/>
    <w:rsid w:val="00C003A3"/>
    <w:rsid w:val="00C02C10"/>
    <w:rsid w:val="00C0311F"/>
    <w:rsid w:val="00C04475"/>
    <w:rsid w:val="00C05962"/>
    <w:rsid w:val="00C06E8B"/>
    <w:rsid w:val="00C100EA"/>
    <w:rsid w:val="00C11548"/>
    <w:rsid w:val="00C11E02"/>
    <w:rsid w:val="00C12A01"/>
    <w:rsid w:val="00C1443D"/>
    <w:rsid w:val="00C25EA4"/>
    <w:rsid w:val="00C3051F"/>
    <w:rsid w:val="00C30735"/>
    <w:rsid w:val="00C328E4"/>
    <w:rsid w:val="00C364E8"/>
    <w:rsid w:val="00C37CC0"/>
    <w:rsid w:val="00C40580"/>
    <w:rsid w:val="00C40EA7"/>
    <w:rsid w:val="00C444BC"/>
    <w:rsid w:val="00C457C7"/>
    <w:rsid w:val="00C45FA0"/>
    <w:rsid w:val="00C46685"/>
    <w:rsid w:val="00C46B84"/>
    <w:rsid w:val="00C5003C"/>
    <w:rsid w:val="00C51EBD"/>
    <w:rsid w:val="00C52858"/>
    <w:rsid w:val="00C559BA"/>
    <w:rsid w:val="00C610BD"/>
    <w:rsid w:val="00C63209"/>
    <w:rsid w:val="00C647B1"/>
    <w:rsid w:val="00C64E48"/>
    <w:rsid w:val="00C67B1C"/>
    <w:rsid w:val="00C71B04"/>
    <w:rsid w:val="00C72ADC"/>
    <w:rsid w:val="00C81673"/>
    <w:rsid w:val="00C83847"/>
    <w:rsid w:val="00C84D6E"/>
    <w:rsid w:val="00C85334"/>
    <w:rsid w:val="00C91A02"/>
    <w:rsid w:val="00C91CE7"/>
    <w:rsid w:val="00C91D29"/>
    <w:rsid w:val="00C9241F"/>
    <w:rsid w:val="00C9272B"/>
    <w:rsid w:val="00C931F8"/>
    <w:rsid w:val="00C9511A"/>
    <w:rsid w:val="00C9519E"/>
    <w:rsid w:val="00C95755"/>
    <w:rsid w:val="00C9786F"/>
    <w:rsid w:val="00CA0637"/>
    <w:rsid w:val="00CA23C6"/>
    <w:rsid w:val="00CA4843"/>
    <w:rsid w:val="00CB0448"/>
    <w:rsid w:val="00CB098A"/>
    <w:rsid w:val="00CB0FA8"/>
    <w:rsid w:val="00CB4470"/>
    <w:rsid w:val="00CC0020"/>
    <w:rsid w:val="00CC29BC"/>
    <w:rsid w:val="00CC3581"/>
    <w:rsid w:val="00CC4528"/>
    <w:rsid w:val="00CC4937"/>
    <w:rsid w:val="00CC6574"/>
    <w:rsid w:val="00CC686A"/>
    <w:rsid w:val="00CC71D6"/>
    <w:rsid w:val="00CC7743"/>
    <w:rsid w:val="00CD09E3"/>
    <w:rsid w:val="00CD119C"/>
    <w:rsid w:val="00CD2030"/>
    <w:rsid w:val="00CD35F4"/>
    <w:rsid w:val="00CD540E"/>
    <w:rsid w:val="00CD6FF3"/>
    <w:rsid w:val="00CD796F"/>
    <w:rsid w:val="00CE0AD2"/>
    <w:rsid w:val="00CE26B8"/>
    <w:rsid w:val="00CE51E1"/>
    <w:rsid w:val="00CE53E6"/>
    <w:rsid w:val="00CE5CBE"/>
    <w:rsid w:val="00CF094E"/>
    <w:rsid w:val="00CF0B7F"/>
    <w:rsid w:val="00CF1379"/>
    <w:rsid w:val="00CF3D05"/>
    <w:rsid w:val="00CF49C4"/>
    <w:rsid w:val="00CF6A06"/>
    <w:rsid w:val="00CF6A73"/>
    <w:rsid w:val="00CF6EC4"/>
    <w:rsid w:val="00CF6FE6"/>
    <w:rsid w:val="00D00D33"/>
    <w:rsid w:val="00D05EC8"/>
    <w:rsid w:val="00D103D5"/>
    <w:rsid w:val="00D12D0B"/>
    <w:rsid w:val="00D140F2"/>
    <w:rsid w:val="00D14614"/>
    <w:rsid w:val="00D215DD"/>
    <w:rsid w:val="00D216B4"/>
    <w:rsid w:val="00D225FF"/>
    <w:rsid w:val="00D2390F"/>
    <w:rsid w:val="00D26FA1"/>
    <w:rsid w:val="00D30FED"/>
    <w:rsid w:val="00D3306A"/>
    <w:rsid w:val="00D33B5B"/>
    <w:rsid w:val="00D352CD"/>
    <w:rsid w:val="00D354AA"/>
    <w:rsid w:val="00D379BF"/>
    <w:rsid w:val="00D37CAF"/>
    <w:rsid w:val="00D404B1"/>
    <w:rsid w:val="00D40B24"/>
    <w:rsid w:val="00D410ED"/>
    <w:rsid w:val="00D438AE"/>
    <w:rsid w:val="00D47A64"/>
    <w:rsid w:val="00D532F9"/>
    <w:rsid w:val="00D544F5"/>
    <w:rsid w:val="00D564B6"/>
    <w:rsid w:val="00D57273"/>
    <w:rsid w:val="00D57E65"/>
    <w:rsid w:val="00D60102"/>
    <w:rsid w:val="00D65984"/>
    <w:rsid w:val="00D66451"/>
    <w:rsid w:val="00D667E9"/>
    <w:rsid w:val="00D67CD4"/>
    <w:rsid w:val="00D73C46"/>
    <w:rsid w:val="00D80E6C"/>
    <w:rsid w:val="00D81C9D"/>
    <w:rsid w:val="00D8315B"/>
    <w:rsid w:val="00D838CC"/>
    <w:rsid w:val="00D842CF"/>
    <w:rsid w:val="00D86DF8"/>
    <w:rsid w:val="00D9059D"/>
    <w:rsid w:val="00D930C4"/>
    <w:rsid w:val="00D93A43"/>
    <w:rsid w:val="00D94337"/>
    <w:rsid w:val="00D94633"/>
    <w:rsid w:val="00D95502"/>
    <w:rsid w:val="00DA1985"/>
    <w:rsid w:val="00DA36A9"/>
    <w:rsid w:val="00DA6149"/>
    <w:rsid w:val="00DA6CE5"/>
    <w:rsid w:val="00DB0A59"/>
    <w:rsid w:val="00DB132C"/>
    <w:rsid w:val="00DB2E4A"/>
    <w:rsid w:val="00DB3306"/>
    <w:rsid w:val="00DB3772"/>
    <w:rsid w:val="00DC0A5B"/>
    <w:rsid w:val="00DC113C"/>
    <w:rsid w:val="00DC24EE"/>
    <w:rsid w:val="00DD1A5C"/>
    <w:rsid w:val="00DD4006"/>
    <w:rsid w:val="00DD5460"/>
    <w:rsid w:val="00DD6D53"/>
    <w:rsid w:val="00DE355E"/>
    <w:rsid w:val="00DE3778"/>
    <w:rsid w:val="00DE3E23"/>
    <w:rsid w:val="00DE4592"/>
    <w:rsid w:val="00DE5C18"/>
    <w:rsid w:val="00DF359D"/>
    <w:rsid w:val="00DF42D1"/>
    <w:rsid w:val="00DF4744"/>
    <w:rsid w:val="00DF7B68"/>
    <w:rsid w:val="00E022AB"/>
    <w:rsid w:val="00E031B4"/>
    <w:rsid w:val="00E0727C"/>
    <w:rsid w:val="00E073B5"/>
    <w:rsid w:val="00E13795"/>
    <w:rsid w:val="00E13B24"/>
    <w:rsid w:val="00E15896"/>
    <w:rsid w:val="00E17A73"/>
    <w:rsid w:val="00E202F0"/>
    <w:rsid w:val="00E21C1C"/>
    <w:rsid w:val="00E242D8"/>
    <w:rsid w:val="00E24FE4"/>
    <w:rsid w:val="00E25047"/>
    <w:rsid w:val="00E2568D"/>
    <w:rsid w:val="00E273B4"/>
    <w:rsid w:val="00E27691"/>
    <w:rsid w:val="00E34344"/>
    <w:rsid w:val="00E34914"/>
    <w:rsid w:val="00E3698E"/>
    <w:rsid w:val="00E40250"/>
    <w:rsid w:val="00E41473"/>
    <w:rsid w:val="00E4225B"/>
    <w:rsid w:val="00E4270A"/>
    <w:rsid w:val="00E44A85"/>
    <w:rsid w:val="00E452C6"/>
    <w:rsid w:val="00E45C3C"/>
    <w:rsid w:val="00E54B51"/>
    <w:rsid w:val="00E55888"/>
    <w:rsid w:val="00E563E0"/>
    <w:rsid w:val="00E5647D"/>
    <w:rsid w:val="00E57260"/>
    <w:rsid w:val="00E5786F"/>
    <w:rsid w:val="00E614BA"/>
    <w:rsid w:val="00E61673"/>
    <w:rsid w:val="00E62577"/>
    <w:rsid w:val="00E6601E"/>
    <w:rsid w:val="00E661D6"/>
    <w:rsid w:val="00E66240"/>
    <w:rsid w:val="00E71750"/>
    <w:rsid w:val="00E72CE2"/>
    <w:rsid w:val="00E73252"/>
    <w:rsid w:val="00E7604C"/>
    <w:rsid w:val="00E76212"/>
    <w:rsid w:val="00E76624"/>
    <w:rsid w:val="00E77FB6"/>
    <w:rsid w:val="00E87C90"/>
    <w:rsid w:val="00E90C8A"/>
    <w:rsid w:val="00E936F9"/>
    <w:rsid w:val="00E95139"/>
    <w:rsid w:val="00E96142"/>
    <w:rsid w:val="00E965FC"/>
    <w:rsid w:val="00E97058"/>
    <w:rsid w:val="00EA2A24"/>
    <w:rsid w:val="00EA4D10"/>
    <w:rsid w:val="00EA5DF8"/>
    <w:rsid w:val="00EB0DB4"/>
    <w:rsid w:val="00EB1613"/>
    <w:rsid w:val="00EB20E9"/>
    <w:rsid w:val="00EB2F55"/>
    <w:rsid w:val="00EB3730"/>
    <w:rsid w:val="00EB6CB3"/>
    <w:rsid w:val="00EC46E9"/>
    <w:rsid w:val="00EC47A2"/>
    <w:rsid w:val="00ED10E2"/>
    <w:rsid w:val="00ED5230"/>
    <w:rsid w:val="00ED7EA5"/>
    <w:rsid w:val="00EE1F0F"/>
    <w:rsid w:val="00EE7CD5"/>
    <w:rsid w:val="00EF2D9E"/>
    <w:rsid w:val="00EF2E0B"/>
    <w:rsid w:val="00EF3293"/>
    <w:rsid w:val="00EF4125"/>
    <w:rsid w:val="00EF4D93"/>
    <w:rsid w:val="00EF572A"/>
    <w:rsid w:val="00EF6F27"/>
    <w:rsid w:val="00F00207"/>
    <w:rsid w:val="00F023E7"/>
    <w:rsid w:val="00F03775"/>
    <w:rsid w:val="00F0414A"/>
    <w:rsid w:val="00F05DAE"/>
    <w:rsid w:val="00F06D82"/>
    <w:rsid w:val="00F15263"/>
    <w:rsid w:val="00F15B66"/>
    <w:rsid w:val="00F244E6"/>
    <w:rsid w:val="00F2499F"/>
    <w:rsid w:val="00F25FCF"/>
    <w:rsid w:val="00F27649"/>
    <w:rsid w:val="00F2775E"/>
    <w:rsid w:val="00F27821"/>
    <w:rsid w:val="00F30843"/>
    <w:rsid w:val="00F32704"/>
    <w:rsid w:val="00F3777D"/>
    <w:rsid w:val="00F37F70"/>
    <w:rsid w:val="00F421D0"/>
    <w:rsid w:val="00F44714"/>
    <w:rsid w:val="00F45696"/>
    <w:rsid w:val="00F4660C"/>
    <w:rsid w:val="00F46BED"/>
    <w:rsid w:val="00F5271E"/>
    <w:rsid w:val="00F52E87"/>
    <w:rsid w:val="00F536D0"/>
    <w:rsid w:val="00F55CEC"/>
    <w:rsid w:val="00F615B4"/>
    <w:rsid w:val="00F61952"/>
    <w:rsid w:val="00F63879"/>
    <w:rsid w:val="00F63A94"/>
    <w:rsid w:val="00F651E7"/>
    <w:rsid w:val="00F7208D"/>
    <w:rsid w:val="00F72471"/>
    <w:rsid w:val="00F75F4B"/>
    <w:rsid w:val="00F7660E"/>
    <w:rsid w:val="00F8135F"/>
    <w:rsid w:val="00F83E44"/>
    <w:rsid w:val="00F84B43"/>
    <w:rsid w:val="00F87357"/>
    <w:rsid w:val="00F87F2A"/>
    <w:rsid w:val="00F87FE3"/>
    <w:rsid w:val="00F9008E"/>
    <w:rsid w:val="00F908EF"/>
    <w:rsid w:val="00F916EA"/>
    <w:rsid w:val="00F924C7"/>
    <w:rsid w:val="00F93347"/>
    <w:rsid w:val="00F939D1"/>
    <w:rsid w:val="00F95148"/>
    <w:rsid w:val="00F9765A"/>
    <w:rsid w:val="00F97873"/>
    <w:rsid w:val="00F97A9F"/>
    <w:rsid w:val="00FA178C"/>
    <w:rsid w:val="00FA2F89"/>
    <w:rsid w:val="00FA547C"/>
    <w:rsid w:val="00FA5E95"/>
    <w:rsid w:val="00FB05DE"/>
    <w:rsid w:val="00FB124F"/>
    <w:rsid w:val="00FB1AAD"/>
    <w:rsid w:val="00FB30BF"/>
    <w:rsid w:val="00FB3356"/>
    <w:rsid w:val="00FC0D81"/>
    <w:rsid w:val="00FC0E35"/>
    <w:rsid w:val="00FC1EC3"/>
    <w:rsid w:val="00FC20CF"/>
    <w:rsid w:val="00FC370A"/>
    <w:rsid w:val="00FC3F08"/>
    <w:rsid w:val="00FC4FD3"/>
    <w:rsid w:val="00FC69A4"/>
    <w:rsid w:val="00FC7DD9"/>
    <w:rsid w:val="00FD2486"/>
    <w:rsid w:val="00FD2C9B"/>
    <w:rsid w:val="00FD419B"/>
    <w:rsid w:val="00FD5E42"/>
    <w:rsid w:val="00FD729D"/>
    <w:rsid w:val="00FD7357"/>
    <w:rsid w:val="00FE0198"/>
    <w:rsid w:val="00FE2AF2"/>
    <w:rsid w:val="00FE3BCD"/>
    <w:rsid w:val="00FE6878"/>
    <w:rsid w:val="00FE79FB"/>
    <w:rsid w:val="00FF0431"/>
    <w:rsid w:val="00FF2AE4"/>
    <w:rsid w:val="00FF4B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236"/>
    <o:shapelayout v:ext="edit">
      <o:idmap v:ext="edit" data="1"/>
      <o:rules v:ext="edit">
        <o:r id="V:Rule1" type="connector" idref="#_x0000_s1035"/>
        <o:r id="V:Rule2" type="connector" idref="#_x0000_s1233"/>
        <o:r id="V:Rule3" type="connector" idref="#_x0000_s1230"/>
        <o:r id="V:Rule4" type="connector" idref="#_x0000_s1034"/>
        <o:r id="V:Rule5" type="connector" idref="#_x0000_s1232"/>
        <o:r id="V:Rule6" type="connector" idref="#_x0000_s1038"/>
        <o:r id="V:Rule7" type="connector" idref="#_x0000_s1235"/>
        <o:r id="V:Rule8" type="connector" idref="#_x0000_s1033"/>
        <o:r id="V:Rule9" type="connector" idref="#_x0000_s1039"/>
        <o:r id="V:Rule10" type="connector" idref="#_x0000_s1037"/>
        <o:r id="V:Rule11" type="connector" idref="#_x0000_s1036"/>
        <o:r id="V:Rule12" type="connector" idref="#_x0000_s1231"/>
        <o:r id="V:Rule13" type="connector" idref="#_x0000_s1234"/>
        <o:r id="V:Rule14" type="connector" idref="#_x0000_s1040"/>
      </o:rules>
    </o:shapelayout>
  </w:shapeDefaults>
  <w:decimalSymbol w:val=","/>
  <w:listSeparator w:val=";"/>
  <w15:docId w15:val="{C22F5312-257E-4E5E-9D8E-E173B1D8D9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2B4D7C"/>
  </w:style>
  <w:style w:type="paragraph" w:styleId="1">
    <w:name w:val="heading 1"/>
    <w:basedOn w:val="a2"/>
    <w:next w:val="a2"/>
    <w:link w:val="10"/>
    <w:uiPriority w:val="9"/>
    <w:qFormat/>
    <w:rsid w:val="003255B6"/>
    <w:pPr>
      <w:keepNext/>
      <w:spacing w:after="0" w:line="360" w:lineRule="auto"/>
      <w:jc w:val="center"/>
      <w:outlineLvl w:val="0"/>
    </w:pPr>
    <w:rPr>
      <w:rFonts w:ascii="Times New Roman" w:eastAsia="Times New Roman" w:hAnsi="Times New Roman" w:cs="Times New Roman"/>
      <w:b/>
      <w:sz w:val="28"/>
      <w:szCs w:val="20"/>
    </w:rPr>
  </w:style>
  <w:style w:type="paragraph" w:styleId="2">
    <w:name w:val="heading 2"/>
    <w:basedOn w:val="a2"/>
    <w:next w:val="a2"/>
    <w:link w:val="20"/>
    <w:uiPriority w:val="9"/>
    <w:unhideWhenUsed/>
    <w:qFormat/>
    <w:rsid w:val="001E5AF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2"/>
    <w:next w:val="a2"/>
    <w:link w:val="30"/>
    <w:uiPriority w:val="9"/>
    <w:unhideWhenUsed/>
    <w:qFormat/>
    <w:rsid w:val="001E5AF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2"/>
    <w:next w:val="a2"/>
    <w:link w:val="40"/>
    <w:qFormat/>
    <w:rsid w:val="00BE7B78"/>
    <w:pPr>
      <w:keepNext/>
      <w:spacing w:after="0" w:line="240" w:lineRule="auto"/>
      <w:outlineLvl w:val="3"/>
    </w:pPr>
    <w:rPr>
      <w:rFonts w:ascii="Times New Roman" w:eastAsia="Times New Roman" w:hAnsi="Times New Roman" w:cs="Times New Roman"/>
      <w:sz w:val="48"/>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uiPriority w:val="9"/>
    <w:rsid w:val="003255B6"/>
    <w:rPr>
      <w:rFonts w:ascii="Times New Roman" w:eastAsia="Times New Roman" w:hAnsi="Times New Roman" w:cs="Times New Roman"/>
      <w:b/>
      <w:sz w:val="28"/>
      <w:szCs w:val="20"/>
    </w:rPr>
  </w:style>
  <w:style w:type="character" w:customStyle="1" w:styleId="20">
    <w:name w:val="Заголовок 2 Знак"/>
    <w:basedOn w:val="a3"/>
    <w:link w:val="2"/>
    <w:uiPriority w:val="9"/>
    <w:rsid w:val="001E5AF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3"/>
    <w:link w:val="3"/>
    <w:uiPriority w:val="9"/>
    <w:rsid w:val="001E5AFC"/>
    <w:rPr>
      <w:rFonts w:asciiTheme="majorHAnsi" w:eastAsiaTheme="majorEastAsia" w:hAnsiTheme="majorHAnsi" w:cstheme="majorBidi"/>
      <w:b/>
      <w:bCs/>
      <w:color w:val="4F81BD" w:themeColor="accent1"/>
    </w:rPr>
  </w:style>
  <w:style w:type="character" w:customStyle="1" w:styleId="40">
    <w:name w:val="Заголовок 4 Знак"/>
    <w:basedOn w:val="a3"/>
    <w:link w:val="4"/>
    <w:rsid w:val="00BE7B78"/>
    <w:rPr>
      <w:rFonts w:ascii="Times New Roman" w:eastAsia="Times New Roman" w:hAnsi="Times New Roman" w:cs="Times New Roman"/>
      <w:sz w:val="48"/>
      <w:szCs w:val="20"/>
    </w:rPr>
  </w:style>
  <w:style w:type="paragraph" w:customStyle="1" w:styleId="Style1">
    <w:name w:val="Style1"/>
    <w:basedOn w:val="a2"/>
    <w:uiPriority w:val="99"/>
    <w:rsid w:val="00CC657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2">
    <w:name w:val="Style2"/>
    <w:basedOn w:val="a2"/>
    <w:uiPriority w:val="99"/>
    <w:rsid w:val="00CC657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3">
    <w:name w:val="Style3"/>
    <w:basedOn w:val="a2"/>
    <w:uiPriority w:val="99"/>
    <w:rsid w:val="00CC6574"/>
    <w:pPr>
      <w:widowControl w:val="0"/>
      <w:autoSpaceDE w:val="0"/>
      <w:autoSpaceDN w:val="0"/>
      <w:adjustRightInd w:val="0"/>
      <w:spacing w:after="0" w:line="370" w:lineRule="exact"/>
      <w:ind w:hanging="1022"/>
    </w:pPr>
    <w:rPr>
      <w:rFonts w:ascii="Times New Roman" w:eastAsia="Times New Roman" w:hAnsi="Times New Roman" w:cs="Times New Roman"/>
      <w:sz w:val="24"/>
      <w:szCs w:val="24"/>
    </w:rPr>
  </w:style>
  <w:style w:type="paragraph" w:customStyle="1" w:styleId="Style4">
    <w:name w:val="Style4"/>
    <w:basedOn w:val="a2"/>
    <w:uiPriority w:val="99"/>
    <w:rsid w:val="00CC6574"/>
    <w:pPr>
      <w:widowControl w:val="0"/>
      <w:autoSpaceDE w:val="0"/>
      <w:autoSpaceDN w:val="0"/>
      <w:adjustRightInd w:val="0"/>
      <w:spacing w:after="0" w:line="370" w:lineRule="exact"/>
      <w:ind w:firstLine="1008"/>
    </w:pPr>
    <w:rPr>
      <w:rFonts w:ascii="Times New Roman" w:eastAsia="Times New Roman" w:hAnsi="Times New Roman" w:cs="Times New Roman"/>
      <w:sz w:val="24"/>
      <w:szCs w:val="24"/>
    </w:rPr>
  </w:style>
  <w:style w:type="paragraph" w:customStyle="1" w:styleId="Style5">
    <w:name w:val="Style5"/>
    <w:basedOn w:val="a2"/>
    <w:uiPriority w:val="99"/>
    <w:rsid w:val="00CC657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6">
    <w:name w:val="Style6"/>
    <w:basedOn w:val="a2"/>
    <w:uiPriority w:val="99"/>
    <w:rsid w:val="00CC6574"/>
    <w:pPr>
      <w:widowControl w:val="0"/>
      <w:autoSpaceDE w:val="0"/>
      <w:autoSpaceDN w:val="0"/>
      <w:adjustRightInd w:val="0"/>
      <w:spacing w:after="0" w:line="528" w:lineRule="exact"/>
      <w:jc w:val="center"/>
    </w:pPr>
    <w:rPr>
      <w:rFonts w:ascii="Times New Roman" w:eastAsia="Times New Roman" w:hAnsi="Times New Roman" w:cs="Times New Roman"/>
      <w:sz w:val="24"/>
      <w:szCs w:val="24"/>
    </w:rPr>
  </w:style>
  <w:style w:type="paragraph" w:customStyle="1" w:styleId="Style7">
    <w:name w:val="Style7"/>
    <w:basedOn w:val="a2"/>
    <w:uiPriority w:val="99"/>
    <w:rsid w:val="00CC657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8">
    <w:name w:val="Style8"/>
    <w:basedOn w:val="a2"/>
    <w:uiPriority w:val="99"/>
    <w:rsid w:val="00CC6574"/>
    <w:pPr>
      <w:widowControl w:val="0"/>
      <w:autoSpaceDE w:val="0"/>
      <w:autoSpaceDN w:val="0"/>
      <w:adjustRightInd w:val="0"/>
      <w:spacing w:after="0" w:line="480" w:lineRule="exact"/>
      <w:jc w:val="right"/>
    </w:pPr>
    <w:rPr>
      <w:rFonts w:ascii="Times New Roman" w:eastAsia="Times New Roman" w:hAnsi="Times New Roman" w:cs="Times New Roman"/>
      <w:sz w:val="24"/>
      <w:szCs w:val="24"/>
    </w:rPr>
  </w:style>
  <w:style w:type="paragraph" w:customStyle="1" w:styleId="Style9">
    <w:name w:val="Style9"/>
    <w:basedOn w:val="a2"/>
    <w:uiPriority w:val="99"/>
    <w:rsid w:val="00CC6574"/>
    <w:pPr>
      <w:widowControl w:val="0"/>
      <w:autoSpaceDE w:val="0"/>
      <w:autoSpaceDN w:val="0"/>
      <w:adjustRightInd w:val="0"/>
      <w:spacing w:after="0" w:line="317" w:lineRule="exact"/>
      <w:jc w:val="center"/>
    </w:pPr>
    <w:rPr>
      <w:rFonts w:ascii="Times New Roman" w:eastAsia="Times New Roman" w:hAnsi="Times New Roman" w:cs="Times New Roman"/>
      <w:sz w:val="24"/>
      <w:szCs w:val="24"/>
    </w:rPr>
  </w:style>
  <w:style w:type="paragraph" w:customStyle="1" w:styleId="Style10">
    <w:name w:val="Style10"/>
    <w:basedOn w:val="a2"/>
    <w:uiPriority w:val="99"/>
    <w:rsid w:val="00CC6574"/>
    <w:pPr>
      <w:widowControl w:val="0"/>
      <w:autoSpaceDE w:val="0"/>
      <w:autoSpaceDN w:val="0"/>
      <w:adjustRightInd w:val="0"/>
      <w:spacing w:after="0" w:line="240" w:lineRule="auto"/>
      <w:jc w:val="both"/>
    </w:pPr>
    <w:rPr>
      <w:rFonts w:ascii="Times New Roman" w:eastAsia="Times New Roman" w:hAnsi="Times New Roman" w:cs="Times New Roman"/>
      <w:sz w:val="24"/>
      <w:szCs w:val="24"/>
    </w:rPr>
  </w:style>
  <w:style w:type="paragraph" w:customStyle="1" w:styleId="Style11">
    <w:name w:val="Style11"/>
    <w:basedOn w:val="a2"/>
    <w:uiPriority w:val="99"/>
    <w:rsid w:val="00CC657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3">
    <w:name w:val="Style13"/>
    <w:basedOn w:val="a2"/>
    <w:uiPriority w:val="99"/>
    <w:rsid w:val="00CC657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4">
    <w:name w:val="Style14"/>
    <w:basedOn w:val="a2"/>
    <w:uiPriority w:val="99"/>
    <w:rsid w:val="00CC6574"/>
    <w:pPr>
      <w:widowControl w:val="0"/>
      <w:autoSpaceDE w:val="0"/>
      <w:autoSpaceDN w:val="0"/>
      <w:adjustRightInd w:val="0"/>
      <w:spacing w:after="0" w:line="240" w:lineRule="auto"/>
      <w:jc w:val="both"/>
    </w:pPr>
    <w:rPr>
      <w:rFonts w:ascii="Times New Roman" w:eastAsia="Times New Roman" w:hAnsi="Times New Roman" w:cs="Times New Roman"/>
      <w:sz w:val="24"/>
      <w:szCs w:val="24"/>
    </w:rPr>
  </w:style>
  <w:style w:type="paragraph" w:customStyle="1" w:styleId="Style15">
    <w:name w:val="Style15"/>
    <w:basedOn w:val="a2"/>
    <w:uiPriority w:val="99"/>
    <w:rsid w:val="00CC6574"/>
    <w:pPr>
      <w:widowControl w:val="0"/>
      <w:autoSpaceDE w:val="0"/>
      <w:autoSpaceDN w:val="0"/>
      <w:adjustRightInd w:val="0"/>
      <w:spacing w:after="0" w:line="317" w:lineRule="exact"/>
      <w:ind w:firstLine="557"/>
      <w:jc w:val="both"/>
    </w:pPr>
    <w:rPr>
      <w:rFonts w:ascii="Times New Roman" w:eastAsia="Times New Roman" w:hAnsi="Times New Roman" w:cs="Times New Roman"/>
      <w:sz w:val="24"/>
      <w:szCs w:val="24"/>
    </w:rPr>
  </w:style>
  <w:style w:type="paragraph" w:customStyle="1" w:styleId="Style16">
    <w:name w:val="Style16"/>
    <w:basedOn w:val="a2"/>
    <w:uiPriority w:val="99"/>
    <w:rsid w:val="00CC6574"/>
    <w:pPr>
      <w:widowControl w:val="0"/>
      <w:autoSpaceDE w:val="0"/>
      <w:autoSpaceDN w:val="0"/>
      <w:adjustRightInd w:val="0"/>
      <w:spacing w:after="0" w:line="317" w:lineRule="exact"/>
      <w:ind w:firstLine="696"/>
      <w:jc w:val="both"/>
    </w:pPr>
    <w:rPr>
      <w:rFonts w:ascii="Times New Roman" w:eastAsia="Times New Roman" w:hAnsi="Times New Roman" w:cs="Times New Roman"/>
      <w:sz w:val="24"/>
      <w:szCs w:val="24"/>
    </w:rPr>
  </w:style>
  <w:style w:type="paragraph" w:customStyle="1" w:styleId="Style18">
    <w:name w:val="Style18"/>
    <w:basedOn w:val="a2"/>
    <w:uiPriority w:val="99"/>
    <w:rsid w:val="00CC6574"/>
    <w:pPr>
      <w:widowControl w:val="0"/>
      <w:autoSpaceDE w:val="0"/>
      <w:autoSpaceDN w:val="0"/>
      <w:adjustRightInd w:val="0"/>
      <w:spacing w:after="0" w:line="319" w:lineRule="exact"/>
      <w:jc w:val="both"/>
    </w:pPr>
    <w:rPr>
      <w:rFonts w:ascii="Times New Roman" w:eastAsia="Times New Roman" w:hAnsi="Times New Roman" w:cs="Times New Roman"/>
      <w:sz w:val="24"/>
      <w:szCs w:val="24"/>
    </w:rPr>
  </w:style>
  <w:style w:type="paragraph" w:customStyle="1" w:styleId="Style21">
    <w:name w:val="Style21"/>
    <w:basedOn w:val="a2"/>
    <w:uiPriority w:val="99"/>
    <w:rsid w:val="00CC6574"/>
    <w:pPr>
      <w:widowControl w:val="0"/>
      <w:autoSpaceDE w:val="0"/>
      <w:autoSpaceDN w:val="0"/>
      <w:adjustRightInd w:val="0"/>
      <w:spacing w:after="0" w:line="317" w:lineRule="exact"/>
      <w:jc w:val="both"/>
    </w:pPr>
    <w:rPr>
      <w:rFonts w:ascii="Times New Roman" w:eastAsia="Times New Roman" w:hAnsi="Times New Roman" w:cs="Times New Roman"/>
      <w:sz w:val="24"/>
      <w:szCs w:val="24"/>
    </w:rPr>
  </w:style>
  <w:style w:type="paragraph" w:customStyle="1" w:styleId="Style24">
    <w:name w:val="Style24"/>
    <w:basedOn w:val="a2"/>
    <w:uiPriority w:val="99"/>
    <w:rsid w:val="00CC6574"/>
    <w:pPr>
      <w:widowControl w:val="0"/>
      <w:autoSpaceDE w:val="0"/>
      <w:autoSpaceDN w:val="0"/>
      <w:adjustRightInd w:val="0"/>
      <w:spacing w:after="0" w:line="319" w:lineRule="exact"/>
    </w:pPr>
    <w:rPr>
      <w:rFonts w:ascii="Times New Roman" w:eastAsia="Times New Roman" w:hAnsi="Times New Roman" w:cs="Times New Roman"/>
      <w:sz w:val="24"/>
      <w:szCs w:val="24"/>
    </w:rPr>
  </w:style>
  <w:style w:type="paragraph" w:customStyle="1" w:styleId="Style27">
    <w:name w:val="Style27"/>
    <w:basedOn w:val="a2"/>
    <w:uiPriority w:val="99"/>
    <w:rsid w:val="00CC6574"/>
    <w:pPr>
      <w:widowControl w:val="0"/>
      <w:autoSpaceDE w:val="0"/>
      <w:autoSpaceDN w:val="0"/>
      <w:adjustRightInd w:val="0"/>
      <w:spacing w:after="0" w:line="322" w:lineRule="exact"/>
      <w:ind w:firstLine="643"/>
    </w:pPr>
    <w:rPr>
      <w:rFonts w:ascii="Times New Roman" w:eastAsia="Times New Roman" w:hAnsi="Times New Roman" w:cs="Times New Roman"/>
      <w:sz w:val="24"/>
      <w:szCs w:val="24"/>
    </w:rPr>
  </w:style>
  <w:style w:type="paragraph" w:customStyle="1" w:styleId="Style28">
    <w:name w:val="Style28"/>
    <w:basedOn w:val="a2"/>
    <w:uiPriority w:val="99"/>
    <w:rsid w:val="00CC6574"/>
    <w:pPr>
      <w:widowControl w:val="0"/>
      <w:autoSpaceDE w:val="0"/>
      <w:autoSpaceDN w:val="0"/>
      <w:adjustRightInd w:val="0"/>
      <w:spacing w:after="0" w:line="317" w:lineRule="exact"/>
      <w:jc w:val="center"/>
    </w:pPr>
    <w:rPr>
      <w:rFonts w:ascii="Times New Roman" w:eastAsia="Times New Roman" w:hAnsi="Times New Roman" w:cs="Times New Roman"/>
      <w:sz w:val="24"/>
      <w:szCs w:val="24"/>
    </w:rPr>
  </w:style>
  <w:style w:type="paragraph" w:customStyle="1" w:styleId="Style35">
    <w:name w:val="Style35"/>
    <w:basedOn w:val="a2"/>
    <w:uiPriority w:val="99"/>
    <w:rsid w:val="00CC6574"/>
    <w:pPr>
      <w:widowControl w:val="0"/>
      <w:autoSpaceDE w:val="0"/>
      <w:autoSpaceDN w:val="0"/>
      <w:adjustRightInd w:val="0"/>
      <w:spacing w:after="0" w:line="240" w:lineRule="auto"/>
      <w:jc w:val="right"/>
    </w:pPr>
    <w:rPr>
      <w:rFonts w:ascii="Times New Roman" w:eastAsia="Times New Roman" w:hAnsi="Times New Roman" w:cs="Times New Roman"/>
      <w:sz w:val="24"/>
      <w:szCs w:val="24"/>
    </w:rPr>
  </w:style>
  <w:style w:type="paragraph" w:customStyle="1" w:styleId="Style37">
    <w:name w:val="Style37"/>
    <w:basedOn w:val="a2"/>
    <w:uiPriority w:val="99"/>
    <w:rsid w:val="00CC6574"/>
    <w:pPr>
      <w:widowControl w:val="0"/>
      <w:autoSpaceDE w:val="0"/>
      <w:autoSpaceDN w:val="0"/>
      <w:adjustRightInd w:val="0"/>
      <w:spacing w:after="0" w:line="317" w:lineRule="exact"/>
      <w:ind w:hanging="360"/>
    </w:pPr>
    <w:rPr>
      <w:rFonts w:ascii="Times New Roman" w:eastAsia="Times New Roman" w:hAnsi="Times New Roman" w:cs="Times New Roman"/>
      <w:sz w:val="24"/>
      <w:szCs w:val="24"/>
    </w:rPr>
  </w:style>
  <w:style w:type="paragraph" w:customStyle="1" w:styleId="Style41">
    <w:name w:val="Style41"/>
    <w:basedOn w:val="a2"/>
    <w:uiPriority w:val="99"/>
    <w:rsid w:val="00CC6574"/>
    <w:pPr>
      <w:widowControl w:val="0"/>
      <w:autoSpaceDE w:val="0"/>
      <w:autoSpaceDN w:val="0"/>
      <w:adjustRightInd w:val="0"/>
      <w:spacing w:after="0" w:line="317" w:lineRule="exact"/>
      <w:ind w:hanging="370"/>
    </w:pPr>
    <w:rPr>
      <w:rFonts w:ascii="Times New Roman" w:eastAsia="Times New Roman" w:hAnsi="Times New Roman" w:cs="Times New Roman"/>
      <w:sz w:val="24"/>
      <w:szCs w:val="24"/>
    </w:rPr>
  </w:style>
  <w:style w:type="paragraph" w:customStyle="1" w:styleId="Style49">
    <w:name w:val="Style49"/>
    <w:basedOn w:val="a2"/>
    <w:uiPriority w:val="99"/>
    <w:rsid w:val="00CC6574"/>
    <w:pPr>
      <w:widowControl w:val="0"/>
      <w:autoSpaceDE w:val="0"/>
      <w:autoSpaceDN w:val="0"/>
      <w:adjustRightInd w:val="0"/>
      <w:spacing w:after="0" w:line="317" w:lineRule="exact"/>
      <w:ind w:firstLine="566"/>
      <w:jc w:val="both"/>
    </w:pPr>
    <w:rPr>
      <w:rFonts w:ascii="Times New Roman" w:eastAsia="Times New Roman" w:hAnsi="Times New Roman" w:cs="Times New Roman"/>
      <w:sz w:val="24"/>
      <w:szCs w:val="24"/>
    </w:rPr>
  </w:style>
  <w:style w:type="paragraph" w:customStyle="1" w:styleId="Style51">
    <w:name w:val="Style51"/>
    <w:basedOn w:val="a2"/>
    <w:uiPriority w:val="99"/>
    <w:rsid w:val="00CC6574"/>
    <w:pPr>
      <w:widowControl w:val="0"/>
      <w:autoSpaceDE w:val="0"/>
      <w:autoSpaceDN w:val="0"/>
      <w:adjustRightInd w:val="0"/>
      <w:spacing w:after="0" w:line="317" w:lineRule="exact"/>
      <w:ind w:firstLine="1810"/>
    </w:pPr>
    <w:rPr>
      <w:rFonts w:ascii="Times New Roman" w:eastAsia="Times New Roman" w:hAnsi="Times New Roman" w:cs="Times New Roman"/>
      <w:sz w:val="24"/>
      <w:szCs w:val="24"/>
    </w:rPr>
  </w:style>
  <w:style w:type="paragraph" w:customStyle="1" w:styleId="Style52">
    <w:name w:val="Style52"/>
    <w:basedOn w:val="a2"/>
    <w:uiPriority w:val="99"/>
    <w:rsid w:val="00CC6574"/>
    <w:pPr>
      <w:widowControl w:val="0"/>
      <w:autoSpaceDE w:val="0"/>
      <w:autoSpaceDN w:val="0"/>
      <w:adjustRightInd w:val="0"/>
      <w:spacing w:after="0" w:line="240" w:lineRule="auto"/>
      <w:jc w:val="center"/>
    </w:pPr>
    <w:rPr>
      <w:rFonts w:ascii="Times New Roman" w:eastAsia="Times New Roman" w:hAnsi="Times New Roman" w:cs="Times New Roman"/>
      <w:sz w:val="24"/>
      <w:szCs w:val="24"/>
    </w:rPr>
  </w:style>
  <w:style w:type="paragraph" w:customStyle="1" w:styleId="Style53">
    <w:name w:val="Style53"/>
    <w:basedOn w:val="a2"/>
    <w:uiPriority w:val="99"/>
    <w:rsid w:val="00CC6574"/>
    <w:pPr>
      <w:widowControl w:val="0"/>
      <w:autoSpaceDE w:val="0"/>
      <w:autoSpaceDN w:val="0"/>
      <w:adjustRightInd w:val="0"/>
      <w:spacing w:after="0" w:line="317" w:lineRule="exact"/>
      <w:jc w:val="both"/>
    </w:pPr>
    <w:rPr>
      <w:rFonts w:ascii="Times New Roman" w:eastAsia="Times New Roman" w:hAnsi="Times New Roman" w:cs="Times New Roman"/>
      <w:sz w:val="24"/>
      <w:szCs w:val="24"/>
    </w:rPr>
  </w:style>
  <w:style w:type="paragraph" w:customStyle="1" w:styleId="Style54">
    <w:name w:val="Style54"/>
    <w:basedOn w:val="a2"/>
    <w:uiPriority w:val="99"/>
    <w:rsid w:val="00CC6574"/>
    <w:pPr>
      <w:widowControl w:val="0"/>
      <w:autoSpaceDE w:val="0"/>
      <w:autoSpaceDN w:val="0"/>
      <w:adjustRightInd w:val="0"/>
      <w:spacing w:after="0" w:line="240" w:lineRule="auto"/>
      <w:jc w:val="both"/>
    </w:pPr>
    <w:rPr>
      <w:rFonts w:ascii="Times New Roman" w:eastAsia="Times New Roman" w:hAnsi="Times New Roman" w:cs="Times New Roman"/>
      <w:sz w:val="24"/>
      <w:szCs w:val="24"/>
    </w:rPr>
  </w:style>
  <w:style w:type="paragraph" w:customStyle="1" w:styleId="Style56">
    <w:name w:val="Style56"/>
    <w:basedOn w:val="a2"/>
    <w:uiPriority w:val="99"/>
    <w:rsid w:val="00CC6574"/>
    <w:pPr>
      <w:widowControl w:val="0"/>
      <w:autoSpaceDE w:val="0"/>
      <w:autoSpaceDN w:val="0"/>
      <w:adjustRightInd w:val="0"/>
      <w:spacing w:after="0" w:line="319" w:lineRule="exact"/>
      <w:ind w:firstLine="149"/>
    </w:pPr>
    <w:rPr>
      <w:rFonts w:ascii="Times New Roman" w:eastAsia="Times New Roman" w:hAnsi="Times New Roman" w:cs="Times New Roman"/>
      <w:sz w:val="24"/>
      <w:szCs w:val="24"/>
    </w:rPr>
  </w:style>
  <w:style w:type="paragraph" w:customStyle="1" w:styleId="Style57">
    <w:name w:val="Style57"/>
    <w:basedOn w:val="a2"/>
    <w:uiPriority w:val="99"/>
    <w:rsid w:val="00CC6574"/>
    <w:pPr>
      <w:widowControl w:val="0"/>
      <w:autoSpaceDE w:val="0"/>
      <w:autoSpaceDN w:val="0"/>
      <w:adjustRightInd w:val="0"/>
      <w:spacing w:after="0" w:line="322" w:lineRule="exact"/>
      <w:jc w:val="right"/>
    </w:pPr>
    <w:rPr>
      <w:rFonts w:ascii="Times New Roman" w:eastAsia="Times New Roman" w:hAnsi="Times New Roman" w:cs="Times New Roman"/>
      <w:sz w:val="24"/>
      <w:szCs w:val="24"/>
    </w:rPr>
  </w:style>
  <w:style w:type="paragraph" w:customStyle="1" w:styleId="Style58">
    <w:name w:val="Style58"/>
    <w:basedOn w:val="a2"/>
    <w:uiPriority w:val="99"/>
    <w:rsid w:val="00CC657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59">
    <w:name w:val="Style59"/>
    <w:basedOn w:val="a2"/>
    <w:uiPriority w:val="99"/>
    <w:rsid w:val="00CC6574"/>
    <w:pPr>
      <w:widowControl w:val="0"/>
      <w:autoSpaceDE w:val="0"/>
      <w:autoSpaceDN w:val="0"/>
      <w:adjustRightInd w:val="0"/>
      <w:spacing w:after="0" w:line="317" w:lineRule="exact"/>
    </w:pPr>
    <w:rPr>
      <w:rFonts w:ascii="Times New Roman" w:eastAsia="Times New Roman" w:hAnsi="Times New Roman" w:cs="Times New Roman"/>
      <w:sz w:val="24"/>
      <w:szCs w:val="24"/>
    </w:rPr>
  </w:style>
  <w:style w:type="paragraph" w:customStyle="1" w:styleId="Style61">
    <w:name w:val="Style61"/>
    <w:basedOn w:val="a2"/>
    <w:uiPriority w:val="99"/>
    <w:rsid w:val="00CC6574"/>
    <w:pPr>
      <w:widowControl w:val="0"/>
      <w:autoSpaceDE w:val="0"/>
      <w:autoSpaceDN w:val="0"/>
      <w:adjustRightInd w:val="0"/>
      <w:spacing w:after="0" w:line="317" w:lineRule="exact"/>
      <w:jc w:val="center"/>
    </w:pPr>
    <w:rPr>
      <w:rFonts w:ascii="Times New Roman" w:eastAsia="Times New Roman" w:hAnsi="Times New Roman" w:cs="Times New Roman"/>
      <w:sz w:val="24"/>
      <w:szCs w:val="24"/>
    </w:rPr>
  </w:style>
  <w:style w:type="paragraph" w:customStyle="1" w:styleId="Style63">
    <w:name w:val="Style63"/>
    <w:basedOn w:val="a2"/>
    <w:uiPriority w:val="99"/>
    <w:rsid w:val="00CC657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71">
    <w:name w:val="Style71"/>
    <w:basedOn w:val="a2"/>
    <w:uiPriority w:val="99"/>
    <w:rsid w:val="00CC6574"/>
    <w:pPr>
      <w:widowControl w:val="0"/>
      <w:autoSpaceDE w:val="0"/>
      <w:autoSpaceDN w:val="0"/>
      <w:adjustRightInd w:val="0"/>
      <w:spacing w:after="0" w:line="317" w:lineRule="exact"/>
      <w:ind w:firstLine="2424"/>
    </w:pPr>
    <w:rPr>
      <w:rFonts w:ascii="Times New Roman" w:eastAsia="Times New Roman" w:hAnsi="Times New Roman" w:cs="Times New Roman"/>
      <w:sz w:val="24"/>
      <w:szCs w:val="24"/>
    </w:rPr>
  </w:style>
  <w:style w:type="character" w:customStyle="1" w:styleId="FontStyle146">
    <w:name w:val="Font Style146"/>
    <w:basedOn w:val="a3"/>
    <w:uiPriority w:val="99"/>
    <w:rsid w:val="00CC6574"/>
    <w:rPr>
      <w:rFonts w:ascii="Times New Roman" w:hAnsi="Times New Roman" w:cs="Times New Roman"/>
      <w:b/>
      <w:bCs/>
      <w:sz w:val="26"/>
      <w:szCs w:val="26"/>
    </w:rPr>
  </w:style>
  <w:style w:type="character" w:customStyle="1" w:styleId="FontStyle147">
    <w:name w:val="Font Style147"/>
    <w:basedOn w:val="a3"/>
    <w:uiPriority w:val="99"/>
    <w:rsid w:val="00CC6574"/>
    <w:rPr>
      <w:rFonts w:ascii="Times New Roman" w:hAnsi="Times New Roman" w:cs="Times New Roman"/>
      <w:b/>
      <w:bCs/>
      <w:sz w:val="38"/>
      <w:szCs w:val="38"/>
    </w:rPr>
  </w:style>
  <w:style w:type="character" w:customStyle="1" w:styleId="FontStyle148">
    <w:name w:val="Font Style148"/>
    <w:basedOn w:val="a3"/>
    <w:uiPriority w:val="99"/>
    <w:rsid w:val="00CC6574"/>
    <w:rPr>
      <w:rFonts w:ascii="Times New Roman" w:hAnsi="Times New Roman" w:cs="Times New Roman"/>
      <w:sz w:val="26"/>
      <w:szCs w:val="26"/>
    </w:rPr>
  </w:style>
  <w:style w:type="character" w:customStyle="1" w:styleId="FontStyle155">
    <w:name w:val="Font Style155"/>
    <w:basedOn w:val="a3"/>
    <w:uiPriority w:val="99"/>
    <w:rsid w:val="00CC6574"/>
    <w:rPr>
      <w:rFonts w:ascii="Times New Roman" w:hAnsi="Times New Roman" w:cs="Times New Roman"/>
      <w:b/>
      <w:bCs/>
      <w:sz w:val="22"/>
      <w:szCs w:val="22"/>
    </w:rPr>
  </w:style>
  <w:style w:type="character" w:customStyle="1" w:styleId="FontStyle157">
    <w:name w:val="Font Style157"/>
    <w:basedOn w:val="a3"/>
    <w:uiPriority w:val="99"/>
    <w:rsid w:val="00CC6574"/>
    <w:rPr>
      <w:rFonts w:ascii="Times New Roman" w:hAnsi="Times New Roman" w:cs="Times New Roman"/>
      <w:sz w:val="22"/>
      <w:szCs w:val="22"/>
    </w:rPr>
  </w:style>
  <w:style w:type="table" w:styleId="a6">
    <w:name w:val="Table Grid"/>
    <w:basedOn w:val="a4"/>
    <w:uiPriority w:val="59"/>
    <w:rsid w:val="0067770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tyle55">
    <w:name w:val="Style55"/>
    <w:basedOn w:val="a2"/>
    <w:uiPriority w:val="99"/>
    <w:rsid w:val="006F378D"/>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47">
    <w:name w:val="Style47"/>
    <w:basedOn w:val="a2"/>
    <w:uiPriority w:val="99"/>
    <w:rsid w:val="00F7660E"/>
    <w:pPr>
      <w:widowControl w:val="0"/>
      <w:autoSpaceDE w:val="0"/>
      <w:autoSpaceDN w:val="0"/>
      <w:adjustRightInd w:val="0"/>
      <w:spacing w:after="0" w:line="317" w:lineRule="exact"/>
      <w:ind w:hanging="149"/>
    </w:pPr>
    <w:rPr>
      <w:rFonts w:ascii="Times New Roman" w:eastAsia="Times New Roman" w:hAnsi="Times New Roman" w:cs="Times New Roman"/>
      <w:sz w:val="24"/>
      <w:szCs w:val="24"/>
    </w:rPr>
  </w:style>
  <w:style w:type="paragraph" w:customStyle="1" w:styleId="Style22">
    <w:name w:val="Style22"/>
    <w:basedOn w:val="a2"/>
    <w:uiPriority w:val="99"/>
    <w:rsid w:val="00AE2F41"/>
    <w:pPr>
      <w:widowControl w:val="0"/>
      <w:autoSpaceDE w:val="0"/>
      <w:autoSpaceDN w:val="0"/>
      <w:adjustRightInd w:val="0"/>
      <w:spacing w:after="0" w:line="322" w:lineRule="exact"/>
      <w:ind w:firstLine="566"/>
    </w:pPr>
    <w:rPr>
      <w:rFonts w:ascii="Times New Roman" w:eastAsia="Times New Roman" w:hAnsi="Times New Roman" w:cs="Times New Roman"/>
      <w:sz w:val="24"/>
      <w:szCs w:val="24"/>
    </w:rPr>
  </w:style>
  <w:style w:type="character" w:customStyle="1" w:styleId="FontStyle149">
    <w:name w:val="Font Style149"/>
    <w:basedOn w:val="a3"/>
    <w:uiPriority w:val="99"/>
    <w:rsid w:val="00AE2F41"/>
    <w:rPr>
      <w:rFonts w:ascii="Times New Roman" w:hAnsi="Times New Roman" w:cs="Times New Roman"/>
      <w:sz w:val="20"/>
      <w:szCs w:val="20"/>
    </w:rPr>
  </w:style>
  <w:style w:type="paragraph" w:customStyle="1" w:styleId="Style32">
    <w:name w:val="Style32"/>
    <w:basedOn w:val="a2"/>
    <w:uiPriority w:val="99"/>
    <w:rsid w:val="003606AD"/>
    <w:pPr>
      <w:widowControl w:val="0"/>
      <w:autoSpaceDE w:val="0"/>
      <w:autoSpaceDN w:val="0"/>
      <w:adjustRightInd w:val="0"/>
      <w:spacing w:after="0" w:line="317" w:lineRule="exact"/>
      <w:ind w:firstLine="101"/>
    </w:pPr>
    <w:rPr>
      <w:rFonts w:ascii="Times New Roman" w:eastAsia="Times New Roman" w:hAnsi="Times New Roman" w:cs="Times New Roman"/>
      <w:sz w:val="24"/>
      <w:szCs w:val="24"/>
    </w:rPr>
  </w:style>
  <w:style w:type="paragraph" w:customStyle="1" w:styleId="Style34">
    <w:name w:val="Style34"/>
    <w:basedOn w:val="a2"/>
    <w:uiPriority w:val="99"/>
    <w:rsid w:val="003606AD"/>
    <w:pPr>
      <w:widowControl w:val="0"/>
      <w:autoSpaceDE w:val="0"/>
      <w:autoSpaceDN w:val="0"/>
      <w:adjustRightInd w:val="0"/>
      <w:spacing w:after="0" w:line="293" w:lineRule="exact"/>
      <w:ind w:hanging="158"/>
    </w:pPr>
    <w:rPr>
      <w:rFonts w:ascii="Times New Roman" w:eastAsia="Times New Roman" w:hAnsi="Times New Roman" w:cs="Times New Roman"/>
      <w:sz w:val="24"/>
      <w:szCs w:val="24"/>
    </w:rPr>
  </w:style>
  <w:style w:type="paragraph" w:customStyle="1" w:styleId="Style74">
    <w:name w:val="Style74"/>
    <w:basedOn w:val="a2"/>
    <w:uiPriority w:val="99"/>
    <w:rsid w:val="003606AD"/>
    <w:pPr>
      <w:widowControl w:val="0"/>
      <w:autoSpaceDE w:val="0"/>
      <w:autoSpaceDN w:val="0"/>
      <w:adjustRightInd w:val="0"/>
      <w:spacing w:after="0" w:line="312" w:lineRule="exact"/>
    </w:pPr>
    <w:rPr>
      <w:rFonts w:ascii="Times New Roman" w:eastAsia="Times New Roman" w:hAnsi="Times New Roman" w:cs="Times New Roman"/>
      <w:sz w:val="24"/>
      <w:szCs w:val="24"/>
    </w:rPr>
  </w:style>
  <w:style w:type="character" w:customStyle="1" w:styleId="FontStyle158">
    <w:name w:val="Font Style158"/>
    <w:basedOn w:val="a3"/>
    <w:uiPriority w:val="99"/>
    <w:rsid w:val="003606AD"/>
    <w:rPr>
      <w:rFonts w:ascii="Times New Roman" w:hAnsi="Times New Roman" w:cs="Times New Roman"/>
      <w:b/>
      <w:bCs/>
      <w:i/>
      <w:iCs/>
      <w:sz w:val="22"/>
      <w:szCs w:val="22"/>
    </w:rPr>
  </w:style>
  <w:style w:type="character" w:customStyle="1" w:styleId="FontStyle159">
    <w:name w:val="Font Style159"/>
    <w:basedOn w:val="a3"/>
    <w:uiPriority w:val="99"/>
    <w:rsid w:val="003606AD"/>
    <w:rPr>
      <w:rFonts w:ascii="Times New Roman" w:hAnsi="Times New Roman" w:cs="Times New Roman"/>
      <w:i/>
      <w:iCs/>
      <w:sz w:val="20"/>
      <w:szCs w:val="20"/>
    </w:rPr>
  </w:style>
  <w:style w:type="paragraph" w:customStyle="1" w:styleId="Style50">
    <w:name w:val="Style50"/>
    <w:basedOn w:val="a2"/>
    <w:uiPriority w:val="99"/>
    <w:rsid w:val="00147B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72">
    <w:name w:val="Style72"/>
    <w:basedOn w:val="a2"/>
    <w:uiPriority w:val="99"/>
    <w:rsid w:val="00147B00"/>
    <w:pPr>
      <w:widowControl w:val="0"/>
      <w:autoSpaceDE w:val="0"/>
      <w:autoSpaceDN w:val="0"/>
      <w:adjustRightInd w:val="0"/>
      <w:spacing w:after="0" w:line="634" w:lineRule="exact"/>
      <w:ind w:firstLine="734"/>
    </w:pPr>
    <w:rPr>
      <w:rFonts w:ascii="Times New Roman" w:eastAsia="Times New Roman" w:hAnsi="Times New Roman" w:cs="Times New Roman"/>
      <w:sz w:val="24"/>
      <w:szCs w:val="24"/>
    </w:rPr>
  </w:style>
  <w:style w:type="paragraph" w:customStyle="1" w:styleId="Style76">
    <w:name w:val="Style76"/>
    <w:basedOn w:val="a2"/>
    <w:uiPriority w:val="99"/>
    <w:rsid w:val="00147B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77">
    <w:name w:val="Style77"/>
    <w:basedOn w:val="a2"/>
    <w:uiPriority w:val="99"/>
    <w:rsid w:val="00147B00"/>
    <w:pPr>
      <w:widowControl w:val="0"/>
      <w:autoSpaceDE w:val="0"/>
      <w:autoSpaceDN w:val="0"/>
      <w:adjustRightInd w:val="0"/>
      <w:spacing w:after="0" w:line="322" w:lineRule="exact"/>
      <w:jc w:val="center"/>
    </w:pPr>
    <w:rPr>
      <w:rFonts w:ascii="Times New Roman" w:eastAsia="Times New Roman" w:hAnsi="Times New Roman" w:cs="Times New Roman"/>
      <w:sz w:val="24"/>
      <w:szCs w:val="24"/>
    </w:rPr>
  </w:style>
  <w:style w:type="character" w:customStyle="1" w:styleId="FontStyle156">
    <w:name w:val="Font Style156"/>
    <w:basedOn w:val="a3"/>
    <w:uiPriority w:val="99"/>
    <w:rsid w:val="00147B00"/>
    <w:rPr>
      <w:rFonts w:ascii="Times New Roman" w:hAnsi="Times New Roman" w:cs="Times New Roman"/>
      <w:i/>
      <w:iCs/>
      <w:sz w:val="22"/>
      <w:szCs w:val="22"/>
    </w:rPr>
  </w:style>
  <w:style w:type="character" w:customStyle="1" w:styleId="FontStyle160">
    <w:name w:val="Font Style160"/>
    <w:basedOn w:val="a3"/>
    <w:uiPriority w:val="99"/>
    <w:rsid w:val="00147B00"/>
    <w:rPr>
      <w:rFonts w:ascii="Times New Roman" w:hAnsi="Times New Roman" w:cs="Times New Roman"/>
      <w:b/>
      <w:bCs/>
      <w:w w:val="120"/>
      <w:sz w:val="18"/>
      <w:szCs w:val="18"/>
    </w:rPr>
  </w:style>
  <w:style w:type="paragraph" w:styleId="a7">
    <w:name w:val="Balloon Text"/>
    <w:basedOn w:val="a2"/>
    <w:link w:val="a8"/>
    <w:uiPriority w:val="99"/>
    <w:semiHidden/>
    <w:unhideWhenUsed/>
    <w:rsid w:val="00147B00"/>
    <w:pPr>
      <w:spacing w:after="0" w:line="240" w:lineRule="auto"/>
    </w:pPr>
    <w:rPr>
      <w:rFonts w:ascii="Tahoma" w:hAnsi="Tahoma" w:cs="Tahoma"/>
      <w:sz w:val="16"/>
      <w:szCs w:val="16"/>
    </w:rPr>
  </w:style>
  <w:style w:type="character" w:customStyle="1" w:styleId="a8">
    <w:name w:val="Текст выноски Знак"/>
    <w:basedOn w:val="a3"/>
    <w:link w:val="a7"/>
    <w:uiPriority w:val="99"/>
    <w:rsid w:val="00147B00"/>
    <w:rPr>
      <w:rFonts w:ascii="Tahoma" w:hAnsi="Tahoma" w:cs="Tahoma"/>
      <w:sz w:val="16"/>
      <w:szCs w:val="16"/>
    </w:rPr>
  </w:style>
  <w:style w:type="paragraph" w:customStyle="1" w:styleId="Style86">
    <w:name w:val="Style86"/>
    <w:basedOn w:val="a2"/>
    <w:uiPriority w:val="99"/>
    <w:rsid w:val="00147B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89">
    <w:name w:val="Style89"/>
    <w:basedOn w:val="a2"/>
    <w:uiPriority w:val="99"/>
    <w:rsid w:val="00147B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161">
    <w:name w:val="Font Style161"/>
    <w:basedOn w:val="a3"/>
    <w:uiPriority w:val="99"/>
    <w:rsid w:val="00147B00"/>
    <w:rPr>
      <w:rFonts w:ascii="Times New Roman" w:hAnsi="Times New Roman" w:cs="Times New Roman"/>
      <w:w w:val="150"/>
      <w:sz w:val="14"/>
      <w:szCs w:val="14"/>
    </w:rPr>
  </w:style>
  <w:style w:type="paragraph" w:customStyle="1" w:styleId="Style106">
    <w:name w:val="Style106"/>
    <w:basedOn w:val="a2"/>
    <w:uiPriority w:val="99"/>
    <w:rsid w:val="00B3590A"/>
    <w:pPr>
      <w:widowControl w:val="0"/>
      <w:autoSpaceDE w:val="0"/>
      <w:autoSpaceDN w:val="0"/>
      <w:adjustRightInd w:val="0"/>
      <w:spacing w:after="0" w:line="317" w:lineRule="exact"/>
      <w:ind w:firstLine="562"/>
    </w:pPr>
    <w:rPr>
      <w:rFonts w:ascii="Times New Roman" w:eastAsia="Times New Roman" w:hAnsi="Times New Roman" w:cs="Times New Roman"/>
      <w:sz w:val="24"/>
      <w:szCs w:val="24"/>
    </w:rPr>
  </w:style>
  <w:style w:type="paragraph" w:customStyle="1" w:styleId="Style107">
    <w:name w:val="Style107"/>
    <w:basedOn w:val="a2"/>
    <w:uiPriority w:val="99"/>
    <w:rsid w:val="00B3590A"/>
    <w:pPr>
      <w:widowControl w:val="0"/>
      <w:autoSpaceDE w:val="0"/>
      <w:autoSpaceDN w:val="0"/>
      <w:adjustRightInd w:val="0"/>
      <w:spacing w:after="0" w:line="322" w:lineRule="exact"/>
      <w:jc w:val="both"/>
    </w:pPr>
    <w:rPr>
      <w:rFonts w:ascii="Times New Roman" w:eastAsia="Times New Roman" w:hAnsi="Times New Roman" w:cs="Times New Roman"/>
      <w:sz w:val="24"/>
      <w:szCs w:val="24"/>
    </w:rPr>
  </w:style>
  <w:style w:type="paragraph" w:customStyle="1" w:styleId="Style136">
    <w:name w:val="Style136"/>
    <w:basedOn w:val="a2"/>
    <w:uiPriority w:val="99"/>
    <w:rsid w:val="009F02E9"/>
    <w:pPr>
      <w:widowControl w:val="0"/>
      <w:autoSpaceDE w:val="0"/>
      <w:autoSpaceDN w:val="0"/>
      <w:adjustRightInd w:val="0"/>
      <w:spacing w:after="0" w:line="240" w:lineRule="auto"/>
      <w:jc w:val="center"/>
    </w:pPr>
    <w:rPr>
      <w:rFonts w:ascii="Times New Roman" w:eastAsia="Times New Roman" w:hAnsi="Times New Roman" w:cs="Times New Roman"/>
      <w:sz w:val="24"/>
      <w:szCs w:val="24"/>
    </w:rPr>
  </w:style>
  <w:style w:type="paragraph" w:customStyle="1" w:styleId="Style104">
    <w:name w:val="Style104"/>
    <w:basedOn w:val="a2"/>
    <w:uiPriority w:val="99"/>
    <w:rsid w:val="00340D9F"/>
    <w:pPr>
      <w:widowControl w:val="0"/>
      <w:autoSpaceDE w:val="0"/>
      <w:autoSpaceDN w:val="0"/>
      <w:adjustRightInd w:val="0"/>
      <w:spacing w:after="0" w:line="318" w:lineRule="exact"/>
      <w:ind w:firstLine="168"/>
      <w:jc w:val="both"/>
    </w:pPr>
    <w:rPr>
      <w:rFonts w:ascii="Times New Roman" w:eastAsia="Times New Roman" w:hAnsi="Times New Roman" w:cs="Times New Roman"/>
      <w:sz w:val="24"/>
      <w:szCs w:val="24"/>
    </w:rPr>
  </w:style>
  <w:style w:type="paragraph" w:customStyle="1" w:styleId="Style111">
    <w:name w:val="Style111"/>
    <w:basedOn w:val="a2"/>
    <w:uiPriority w:val="99"/>
    <w:rsid w:val="00330373"/>
    <w:pPr>
      <w:widowControl w:val="0"/>
      <w:autoSpaceDE w:val="0"/>
      <w:autoSpaceDN w:val="0"/>
      <w:adjustRightInd w:val="0"/>
      <w:spacing w:after="0" w:line="319" w:lineRule="exact"/>
      <w:ind w:hanging="168"/>
    </w:pPr>
    <w:rPr>
      <w:rFonts w:ascii="Times New Roman" w:eastAsia="Times New Roman" w:hAnsi="Times New Roman" w:cs="Times New Roman"/>
      <w:sz w:val="24"/>
      <w:szCs w:val="24"/>
    </w:rPr>
  </w:style>
  <w:style w:type="paragraph" w:customStyle="1" w:styleId="Style108">
    <w:name w:val="Style108"/>
    <w:basedOn w:val="a2"/>
    <w:uiPriority w:val="99"/>
    <w:rsid w:val="00F00207"/>
    <w:pPr>
      <w:widowControl w:val="0"/>
      <w:autoSpaceDE w:val="0"/>
      <w:autoSpaceDN w:val="0"/>
      <w:adjustRightInd w:val="0"/>
      <w:spacing w:after="0" w:line="194" w:lineRule="exact"/>
    </w:pPr>
    <w:rPr>
      <w:rFonts w:ascii="Times New Roman" w:eastAsia="Times New Roman" w:hAnsi="Times New Roman" w:cs="Times New Roman"/>
      <w:sz w:val="24"/>
      <w:szCs w:val="24"/>
    </w:rPr>
  </w:style>
  <w:style w:type="character" w:customStyle="1" w:styleId="FontStyle178">
    <w:name w:val="Font Style178"/>
    <w:basedOn w:val="a3"/>
    <w:uiPriority w:val="99"/>
    <w:rsid w:val="00F00207"/>
    <w:rPr>
      <w:rFonts w:ascii="Times New Roman" w:hAnsi="Times New Roman" w:cs="Times New Roman"/>
      <w:sz w:val="20"/>
      <w:szCs w:val="20"/>
    </w:rPr>
  </w:style>
  <w:style w:type="paragraph" w:styleId="a9">
    <w:name w:val="header"/>
    <w:basedOn w:val="a2"/>
    <w:link w:val="aa"/>
    <w:uiPriority w:val="99"/>
    <w:unhideWhenUsed/>
    <w:rsid w:val="00003673"/>
    <w:pPr>
      <w:tabs>
        <w:tab w:val="center" w:pos="4677"/>
        <w:tab w:val="right" w:pos="9355"/>
      </w:tabs>
      <w:spacing w:after="0" w:line="240" w:lineRule="auto"/>
    </w:pPr>
  </w:style>
  <w:style w:type="character" w:customStyle="1" w:styleId="aa">
    <w:name w:val="Верхний колонтитул Знак"/>
    <w:basedOn w:val="a3"/>
    <w:link w:val="a9"/>
    <w:uiPriority w:val="99"/>
    <w:rsid w:val="00003673"/>
  </w:style>
  <w:style w:type="paragraph" w:styleId="ab">
    <w:name w:val="footer"/>
    <w:basedOn w:val="a2"/>
    <w:link w:val="ac"/>
    <w:uiPriority w:val="99"/>
    <w:unhideWhenUsed/>
    <w:rsid w:val="00003673"/>
    <w:pPr>
      <w:tabs>
        <w:tab w:val="center" w:pos="4677"/>
        <w:tab w:val="right" w:pos="9355"/>
      </w:tabs>
      <w:spacing w:after="0" w:line="240" w:lineRule="auto"/>
    </w:pPr>
  </w:style>
  <w:style w:type="character" w:customStyle="1" w:styleId="ac">
    <w:name w:val="Нижний колонтитул Знак"/>
    <w:basedOn w:val="a3"/>
    <w:link w:val="ab"/>
    <w:uiPriority w:val="99"/>
    <w:rsid w:val="00003673"/>
  </w:style>
  <w:style w:type="paragraph" w:customStyle="1" w:styleId="ad">
    <w:name w:val="Знак"/>
    <w:basedOn w:val="a2"/>
    <w:rsid w:val="00B26BEE"/>
    <w:pPr>
      <w:widowControl w:val="0"/>
      <w:adjustRightInd w:val="0"/>
      <w:spacing w:before="100" w:beforeAutospacing="1" w:after="100" w:afterAutospacing="1" w:line="360" w:lineRule="atLeast"/>
      <w:jc w:val="both"/>
      <w:textAlignment w:val="baseline"/>
    </w:pPr>
    <w:rPr>
      <w:rFonts w:ascii="Tahoma" w:eastAsia="Times New Roman" w:hAnsi="Tahoma" w:cs="Tahoma"/>
      <w:sz w:val="20"/>
      <w:szCs w:val="20"/>
      <w:lang w:val="en-US" w:eastAsia="en-US"/>
    </w:rPr>
  </w:style>
  <w:style w:type="paragraph" w:customStyle="1" w:styleId="11">
    <w:name w:val="Абзац списка1"/>
    <w:basedOn w:val="a2"/>
    <w:rsid w:val="00B26BEE"/>
    <w:pPr>
      <w:suppressAutoHyphens/>
      <w:spacing w:after="0" w:line="240" w:lineRule="auto"/>
      <w:ind w:left="720"/>
    </w:pPr>
    <w:rPr>
      <w:rFonts w:ascii="Times New Roman" w:eastAsia="Calibri" w:hAnsi="Times New Roman" w:cs="Times New Roman"/>
      <w:sz w:val="28"/>
      <w:szCs w:val="24"/>
      <w:lang w:eastAsia="ar-SA"/>
    </w:rPr>
  </w:style>
  <w:style w:type="paragraph" w:customStyle="1" w:styleId="12">
    <w:name w:val="Стиль1"/>
    <w:basedOn w:val="31"/>
    <w:next w:val="32"/>
    <w:rsid w:val="00B26BEE"/>
    <w:pPr>
      <w:tabs>
        <w:tab w:val="left" w:pos="360"/>
      </w:tabs>
      <w:suppressAutoHyphens w:val="0"/>
      <w:jc w:val="both"/>
    </w:pPr>
    <w:rPr>
      <w:rFonts w:eastAsia="Times New Roman"/>
      <w:caps/>
      <w:sz w:val="24"/>
      <w:szCs w:val="20"/>
      <w:lang w:eastAsia="ru-RU"/>
    </w:rPr>
  </w:style>
  <w:style w:type="paragraph" w:styleId="31">
    <w:name w:val="List Number 3"/>
    <w:basedOn w:val="a2"/>
    <w:rsid w:val="00B26BEE"/>
    <w:pPr>
      <w:suppressAutoHyphens/>
      <w:spacing w:after="0" w:line="240" w:lineRule="auto"/>
    </w:pPr>
    <w:rPr>
      <w:rFonts w:ascii="Times New Roman" w:eastAsia="Calibri" w:hAnsi="Times New Roman" w:cs="Times New Roman"/>
      <w:sz w:val="28"/>
      <w:szCs w:val="24"/>
      <w:lang w:eastAsia="ar-SA"/>
    </w:rPr>
  </w:style>
  <w:style w:type="paragraph" w:styleId="32">
    <w:name w:val="List 3"/>
    <w:basedOn w:val="a2"/>
    <w:rsid w:val="00B26BEE"/>
    <w:pPr>
      <w:suppressAutoHyphens/>
      <w:spacing w:after="0" w:line="240" w:lineRule="auto"/>
      <w:ind w:left="849" w:hanging="283"/>
    </w:pPr>
    <w:rPr>
      <w:rFonts w:ascii="Times New Roman" w:eastAsia="Calibri" w:hAnsi="Times New Roman" w:cs="Times New Roman"/>
      <w:sz w:val="28"/>
      <w:szCs w:val="24"/>
      <w:lang w:eastAsia="ar-SA"/>
    </w:rPr>
  </w:style>
  <w:style w:type="paragraph" w:styleId="21">
    <w:name w:val="Body Text Indent 2"/>
    <w:basedOn w:val="a2"/>
    <w:link w:val="22"/>
    <w:rsid w:val="00B26BEE"/>
    <w:pPr>
      <w:spacing w:after="120" w:line="480" w:lineRule="auto"/>
      <w:ind w:left="283"/>
    </w:pPr>
    <w:rPr>
      <w:rFonts w:ascii="Times New Roman" w:eastAsia="Times New Roman" w:hAnsi="Times New Roman" w:cs="Times New Roman"/>
      <w:sz w:val="24"/>
      <w:szCs w:val="20"/>
    </w:rPr>
  </w:style>
  <w:style w:type="character" w:customStyle="1" w:styleId="22">
    <w:name w:val="Основной текст с отступом 2 Знак"/>
    <w:basedOn w:val="a3"/>
    <w:link w:val="21"/>
    <w:rsid w:val="00B26BEE"/>
    <w:rPr>
      <w:rFonts w:ascii="Times New Roman" w:eastAsia="Times New Roman" w:hAnsi="Times New Roman" w:cs="Times New Roman"/>
      <w:sz w:val="24"/>
      <w:szCs w:val="20"/>
    </w:rPr>
  </w:style>
  <w:style w:type="paragraph" w:styleId="ae">
    <w:name w:val="Plain Text"/>
    <w:basedOn w:val="a2"/>
    <w:link w:val="af"/>
    <w:uiPriority w:val="99"/>
    <w:rsid w:val="00B26BEE"/>
    <w:pPr>
      <w:spacing w:after="0" w:line="240" w:lineRule="auto"/>
    </w:pPr>
    <w:rPr>
      <w:rFonts w:ascii="Courier New" w:eastAsia="Times New Roman" w:hAnsi="Courier New" w:cs="Times New Roman"/>
      <w:sz w:val="20"/>
      <w:szCs w:val="20"/>
    </w:rPr>
  </w:style>
  <w:style w:type="character" w:customStyle="1" w:styleId="af">
    <w:name w:val="Текст Знак"/>
    <w:basedOn w:val="a3"/>
    <w:link w:val="ae"/>
    <w:uiPriority w:val="99"/>
    <w:rsid w:val="00B26BEE"/>
    <w:rPr>
      <w:rFonts w:ascii="Courier New" w:eastAsia="Times New Roman" w:hAnsi="Courier New" w:cs="Times New Roman"/>
      <w:sz w:val="20"/>
      <w:szCs w:val="20"/>
    </w:rPr>
  </w:style>
  <w:style w:type="paragraph" w:customStyle="1" w:styleId="chapter1font">
    <w:name w:val="chapter1font"/>
    <w:basedOn w:val="a2"/>
    <w:rsid w:val="00B26BEE"/>
    <w:pPr>
      <w:spacing w:before="100" w:beforeAutospacing="1" w:after="100" w:afterAutospacing="1" w:line="240" w:lineRule="auto"/>
    </w:pPr>
    <w:rPr>
      <w:rFonts w:ascii="Times New Roman" w:eastAsia="Times New Roman" w:hAnsi="Times New Roman" w:cs="Times New Roman"/>
      <w:sz w:val="24"/>
      <w:szCs w:val="24"/>
    </w:rPr>
  </w:style>
  <w:style w:type="character" w:styleId="af0">
    <w:name w:val="Strong"/>
    <w:basedOn w:val="a3"/>
    <w:uiPriority w:val="22"/>
    <w:qFormat/>
    <w:rsid w:val="00B26BEE"/>
    <w:rPr>
      <w:rFonts w:cs="Times New Roman"/>
      <w:b/>
      <w:bCs/>
    </w:rPr>
  </w:style>
  <w:style w:type="paragraph" w:customStyle="1" w:styleId="a1">
    <w:name w:val="Перечисление для таблиц"/>
    <w:basedOn w:val="a2"/>
    <w:rsid w:val="00B26BEE"/>
    <w:pPr>
      <w:numPr>
        <w:numId w:val="1"/>
      </w:numPr>
      <w:tabs>
        <w:tab w:val="clear" w:pos="644"/>
        <w:tab w:val="left" w:pos="227"/>
      </w:tabs>
      <w:spacing w:after="0" w:line="240" w:lineRule="auto"/>
      <w:ind w:left="227" w:hanging="227"/>
      <w:jc w:val="both"/>
    </w:pPr>
    <w:rPr>
      <w:rFonts w:ascii="Times New Roman" w:eastAsia="Times New Roman" w:hAnsi="Times New Roman" w:cs="Times New Roman"/>
    </w:rPr>
  </w:style>
  <w:style w:type="paragraph" w:customStyle="1" w:styleId="FR1">
    <w:name w:val="FR1"/>
    <w:rsid w:val="00B26BEE"/>
    <w:pPr>
      <w:widowControl w:val="0"/>
      <w:spacing w:before="260" w:after="0" w:line="240" w:lineRule="auto"/>
      <w:ind w:left="240"/>
    </w:pPr>
    <w:rPr>
      <w:rFonts w:ascii="Times New Roman" w:eastAsia="Times New Roman" w:hAnsi="Times New Roman" w:cs="Times New Roman"/>
      <w:snapToGrid w:val="0"/>
      <w:sz w:val="24"/>
      <w:szCs w:val="20"/>
    </w:rPr>
  </w:style>
  <w:style w:type="paragraph" w:customStyle="1" w:styleId="Normal1">
    <w:name w:val="Normal1"/>
    <w:rsid w:val="00B26BEE"/>
    <w:pPr>
      <w:spacing w:before="100" w:after="100" w:line="240" w:lineRule="auto"/>
    </w:pPr>
    <w:rPr>
      <w:rFonts w:ascii="Times New Roman" w:eastAsia="Times New Roman" w:hAnsi="Times New Roman" w:cs="Times New Roman"/>
      <w:snapToGrid w:val="0"/>
      <w:sz w:val="24"/>
      <w:szCs w:val="20"/>
    </w:rPr>
  </w:style>
  <w:style w:type="character" w:styleId="af1">
    <w:name w:val="page number"/>
    <w:basedOn w:val="a3"/>
    <w:rsid w:val="00B26BEE"/>
  </w:style>
  <w:style w:type="character" w:customStyle="1" w:styleId="FontStyle11">
    <w:name w:val="Font Style11"/>
    <w:uiPriority w:val="99"/>
    <w:rsid w:val="00B26BEE"/>
    <w:rPr>
      <w:rFonts w:ascii="Times New Roman" w:hAnsi="Times New Roman"/>
      <w:sz w:val="26"/>
    </w:rPr>
  </w:style>
  <w:style w:type="paragraph" w:styleId="af2">
    <w:name w:val="Normal (Web)"/>
    <w:basedOn w:val="a2"/>
    <w:uiPriority w:val="99"/>
    <w:rsid w:val="00B26BE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B26BEE"/>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13">
    <w:name w:val="Без интервала1"/>
    <w:rsid w:val="00B26BEE"/>
    <w:pPr>
      <w:spacing w:after="0" w:line="240" w:lineRule="auto"/>
    </w:pPr>
    <w:rPr>
      <w:rFonts w:ascii="Calibri" w:eastAsia="Times New Roman" w:hAnsi="Calibri" w:cs="Times New Roman"/>
    </w:rPr>
  </w:style>
  <w:style w:type="character" w:customStyle="1" w:styleId="apple-converted-space">
    <w:name w:val="apple-converted-space"/>
    <w:basedOn w:val="a3"/>
    <w:rsid w:val="00B26BEE"/>
    <w:rPr>
      <w:rFonts w:cs="Times New Roman"/>
    </w:rPr>
  </w:style>
  <w:style w:type="paragraph" w:styleId="23">
    <w:name w:val="Body Text 2"/>
    <w:basedOn w:val="a2"/>
    <w:link w:val="24"/>
    <w:uiPriority w:val="99"/>
    <w:rsid w:val="00B26BEE"/>
    <w:pPr>
      <w:suppressAutoHyphens/>
      <w:spacing w:after="120" w:line="480" w:lineRule="auto"/>
    </w:pPr>
    <w:rPr>
      <w:rFonts w:ascii="Times New Roman" w:eastAsia="Calibri" w:hAnsi="Times New Roman" w:cs="Times New Roman"/>
      <w:sz w:val="28"/>
      <w:szCs w:val="24"/>
      <w:lang w:eastAsia="ar-SA"/>
    </w:rPr>
  </w:style>
  <w:style w:type="character" w:customStyle="1" w:styleId="24">
    <w:name w:val="Основной текст 2 Знак"/>
    <w:basedOn w:val="a3"/>
    <w:link w:val="23"/>
    <w:uiPriority w:val="99"/>
    <w:rsid w:val="00B26BEE"/>
    <w:rPr>
      <w:rFonts w:ascii="Times New Roman" w:eastAsia="Calibri" w:hAnsi="Times New Roman" w:cs="Times New Roman"/>
      <w:sz w:val="28"/>
      <w:szCs w:val="24"/>
      <w:lang w:eastAsia="ar-SA"/>
    </w:rPr>
  </w:style>
  <w:style w:type="paragraph" w:styleId="af3">
    <w:name w:val="List Paragraph"/>
    <w:aliases w:val="Содержание. 2 уровень"/>
    <w:basedOn w:val="a2"/>
    <w:link w:val="af4"/>
    <w:uiPriority w:val="34"/>
    <w:qFormat/>
    <w:rsid w:val="005802AF"/>
    <w:pPr>
      <w:ind w:left="720"/>
      <w:contextualSpacing/>
    </w:pPr>
  </w:style>
  <w:style w:type="paragraph" w:styleId="af5">
    <w:name w:val="caption"/>
    <w:basedOn w:val="a2"/>
    <w:next w:val="a2"/>
    <w:unhideWhenUsed/>
    <w:qFormat/>
    <w:rsid w:val="0042777B"/>
    <w:pPr>
      <w:spacing w:line="240" w:lineRule="auto"/>
    </w:pPr>
    <w:rPr>
      <w:b/>
      <w:bCs/>
      <w:color w:val="4F81BD" w:themeColor="accent1"/>
      <w:sz w:val="18"/>
      <w:szCs w:val="18"/>
    </w:rPr>
  </w:style>
  <w:style w:type="paragraph" w:styleId="af6">
    <w:name w:val="TOC Heading"/>
    <w:basedOn w:val="1"/>
    <w:next w:val="a2"/>
    <w:uiPriority w:val="39"/>
    <w:unhideWhenUsed/>
    <w:qFormat/>
    <w:rsid w:val="00821F8E"/>
    <w:pPr>
      <w:keepLines/>
      <w:spacing w:before="480" w:line="276" w:lineRule="auto"/>
      <w:outlineLvl w:val="9"/>
    </w:pPr>
    <w:rPr>
      <w:rFonts w:asciiTheme="majorHAnsi" w:eastAsiaTheme="majorEastAsia" w:hAnsiTheme="majorHAnsi" w:cstheme="majorBidi"/>
      <w:bCs/>
      <w:color w:val="365F91" w:themeColor="accent1" w:themeShade="BF"/>
      <w:szCs w:val="28"/>
      <w:lang w:eastAsia="en-US"/>
    </w:rPr>
  </w:style>
  <w:style w:type="paragraph" w:styleId="25">
    <w:name w:val="toc 2"/>
    <w:basedOn w:val="a2"/>
    <w:next w:val="a2"/>
    <w:autoRedefine/>
    <w:uiPriority w:val="39"/>
    <w:unhideWhenUsed/>
    <w:rsid w:val="00821F8E"/>
    <w:pPr>
      <w:spacing w:after="100"/>
      <w:ind w:left="220"/>
    </w:pPr>
  </w:style>
  <w:style w:type="paragraph" w:styleId="33">
    <w:name w:val="toc 3"/>
    <w:basedOn w:val="a2"/>
    <w:next w:val="a2"/>
    <w:autoRedefine/>
    <w:uiPriority w:val="39"/>
    <w:unhideWhenUsed/>
    <w:rsid w:val="00821F8E"/>
    <w:pPr>
      <w:spacing w:after="100"/>
      <w:ind w:left="440"/>
    </w:pPr>
  </w:style>
  <w:style w:type="paragraph" w:styleId="14">
    <w:name w:val="toc 1"/>
    <w:basedOn w:val="a2"/>
    <w:next w:val="a2"/>
    <w:autoRedefine/>
    <w:uiPriority w:val="39"/>
    <w:unhideWhenUsed/>
    <w:rsid w:val="00821F8E"/>
    <w:pPr>
      <w:spacing w:after="100"/>
    </w:pPr>
  </w:style>
  <w:style w:type="character" w:styleId="af7">
    <w:name w:val="Hyperlink"/>
    <w:basedOn w:val="a3"/>
    <w:link w:val="15"/>
    <w:uiPriority w:val="99"/>
    <w:unhideWhenUsed/>
    <w:rsid w:val="00821F8E"/>
    <w:rPr>
      <w:color w:val="0000FF" w:themeColor="hyperlink"/>
      <w:u w:val="single"/>
    </w:rPr>
  </w:style>
  <w:style w:type="paragraph" w:styleId="af8">
    <w:name w:val="No Spacing"/>
    <w:uiPriority w:val="1"/>
    <w:qFormat/>
    <w:rsid w:val="00C364E8"/>
    <w:pPr>
      <w:spacing w:after="0" w:line="240" w:lineRule="auto"/>
    </w:pPr>
  </w:style>
  <w:style w:type="paragraph" w:customStyle="1" w:styleId="f7">
    <w:name w:val="Обы#f7ный"/>
    <w:rsid w:val="00BE7B78"/>
    <w:pPr>
      <w:widowControl w:val="0"/>
      <w:autoSpaceDE w:val="0"/>
      <w:autoSpaceDN w:val="0"/>
      <w:spacing w:after="0" w:line="240" w:lineRule="auto"/>
    </w:pPr>
    <w:rPr>
      <w:rFonts w:ascii="Times New Roman" w:eastAsia="Times New Roman" w:hAnsi="Times New Roman" w:cs="Times New Roman"/>
      <w:sz w:val="20"/>
      <w:szCs w:val="20"/>
    </w:rPr>
  </w:style>
  <w:style w:type="paragraph" w:customStyle="1" w:styleId="26">
    <w:name w:val="Знак2"/>
    <w:basedOn w:val="a2"/>
    <w:rsid w:val="00BE7B78"/>
    <w:pPr>
      <w:widowControl w:val="0"/>
      <w:adjustRightInd w:val="0"/>
      <w:spacing w:before="100" w:beforeAutospacing="1" w:after="100" w:afterAutospacing="1" w:line="360" w:lineRule="atLeast"/>
      <w:jc w:val="both"/>
      <w:textAlignment w:val="baseline"/>
    </w:pPr>
    <w:rPr>
      <w:rFonts w:ascii="Tahoma" w:eastAsia="Times New Roman" w:hAnsi="Tahoma" w:cs="Tahoma"/>
      <w:sz w:val="20"/>
      <w:szCs w:val="20"/>
      <w:lang w:val="en-US" w:eastAsia="en-US"/>
    </w:rPr>
  </w:style>
  <w:style w:type="paragraph" w:customStyle="1" w:styleId="16">
    <w:name w:val="Знак1"/>
    <w:basedOn w:val="a2"/>
    <w:rsid w:val="006937DE"/>
    <w:pPr>
      <w:widowControl w:val="0"/>
      <w:adjustRightInd w:val="0"/>
      <w:spacing w:before="100" w:beforeAutospacing="1" w:after="100" w:afterAutospacing="1" w:line="360" w:lineRule="atLeast"/>
      <w:jc w:val="both"/>
      <w:textAlignment w:val="baseline"/>
    </w:pPr>
    <w:rPr>
      <w:rFonts w:ascii="Tahoma" w:eastAsia="Times New Roman" w:hAnsi="Tahoma" w:cs="Tahoma"/>
      <w:sz w:val="20"/>
      <w:szCs w:val="20"/>
      <w:lang w:val="en-US" w:eastAsia="en-US"/>
    </w:rPr>
  </w:style>
  <w:style w:type="paragraph" w:styleId="af9">
    <w:name w:val="Body Text Indent"/>
    <w:basedOn w:val="a2"/>
    <w:link w:val="afa"/>
    <w:rsid w:val="006937DE"/>
    <w:pPr>
      <w:spacing w:after="0" w:line="240" w:lineRule="auto"/>
      <w:ind w:left="360"/>
    </w:pPr>
    <w:rPr>
      <w:rFonts w:ascii="Times New Roman" w:eastAsia="Times New Roman" w:hAnsi="Times New Roman" w:cs="Times New Roman"/>
      <w:sz w:val="24"/>
      <w:szCs w:val="24"/>
    </w:rPr>
  </w:style>
  <w:style w:type="character" w:customStyle="1" w:styleId="afa">
    <w:name w:val="Основной текст с отступом Знак"/>
    <w:basedOn w:val="a3"/>
    <w:link w:val="af9"/>
    <w:rsid w:val="006937DE"/>
    <w:rPr>
      <w:rFonts w:ascii="Times New Roman" w:eastAsia="Times New Roman" w:hAnsi="Times New Roman" w:cs="Times New Roman"/>
      <w:sz w:val="24"/>
      <w:szCs w:val="24"/>
    </w:rPr>
  </w:style>
  <w:style w:type="paragraph" w:styleId="afb">
    <w:name w:val="Body Text"/>
    <w:basedOn w:val="a2"/>
    <w:link w:val="afc"/>
    <w:unhideWhenUsed/>
    <w:rsid w:val="006937DE"/>
    <w:pPr>
      <w:spacing w:after="120" w:line="240" w:lineRule="auto"/>
    </w:pPr>
    <w:rPr>
      <w:rFonts w:ascii="Times New Roman" w:eastAsia="Times New Roman" w:hAnsi="Times New Roman" w:cs="Times New Roman"/>
      <w:sz w:val="24"/>
      <w:szCs w:val="24"/>
    </w:rPr>
  </w:style>
  <w:style w:type="character" w:customStyle="1" w:styleId="afc">
    <w:name w:val="Основной текст Знак"/>
    <w:basedOn w:val="a3"/>
    <w:link w:val="afb"/>
    <w:rsid w:val="006937DE"/>
    <w:rPr>
      <w:rFonts w:ascii="Times New Roman" w:eastAsia="Times New Roman" w:hAnsi="Times New Roman" w:cs="Times New Roman"/>
      <w:sz w:val="24"/>
      <w:szCs w:val="24"/>
    </w:rPr>
  </w:style>
  <w:style w:type="paragraph" w:styleId="afd">
    <w:name w:val="Title"/>
    <w:basedOn w:val="a2"/>
    <w:link w:val="afe"/>
    <w:qFormat/>
    <w:rsid w:val="006937DE"/>
    <w:pPr>
      <w:spacing w:after="0" w:line="360" w:lineRule="auto"/>
      <w:ind w:left="-709"/>
      <w:jc w:val="center"/>
    </w:pPr>
    <w:rPr>
      <w:rFonts w:ascii="Times New Roman" w:eastAsia="Times New Roman" w:hAnsi="Times New Roman" w:cs="Times New Roman"/>
      <w:b/>
      <w:sz w:val="20"/>
      <w:szCs w:val="20"/>
    </w:rPr>
  </w:style>
  <w:style w:type="character" w:customStyle="1" w:styleId="afe">
    <w:name w:val="Заголовок Знак"/>
    <w:basedOn w:val="a3"/>
    <w:link w:val="afd"/>
    <w:rsid w:val="006937DE"/>
    <w:rPr>
      <w:rFonts w:ascii="Times New Roman" w:eastAsia="Times New Roman" w:hAnsi="Times New Roman" w:cs="Times New Roman"/>
      <w:b/>
      <w:sz w:val="20"/>
      <w:szCs w:val="20"/>
    </w:rPr>
  </w:style>
  <w:style w:type="paragraph" w:styleId="34">
    <w:name w:val="Body Text 3"/>
    <w:basedOn w:val="a2"/>
    <w:link w:val="35"/>
    <w:unhideWhenUsed/>
    <w:rsid w:val="006937DE"/>
    <w:pPr>
      <w:spacing w:after="120" w:line="240" w:lineRule="auto"/>
    </w:pPr>
    <w:rPr>
      <w:rFonts w:ascii="Times New Roman" w:eastAsia="Times New Roman" w:hAnsi="Times New Roman" w:cs="Times New Roman"/>
      <w:sz w:val="16"/>
      <w:szCs w:val="16"/>
    </w:rPr>
  </w:style>
  <w:style w:type="character" w:customStyle="1" w:styleId="35">
    <w:name w:val="Основной текст 3 Знак"/>
    <w:basedOn w:val="a3"/>
    <w:link w:val="34"/>
    <w:rsid w:val="006937DE"/>
    <w:rPr>
      <w:rFonts w:ascii="Times New Roman" w:eastAsia="Times New Roman" w:hAnsi="Times New Roman" w:cs="Times New Roman"/>
      <w:sz w:val="16"/>
      <w:szCs w:val="16"/>
    </w:rPr>
  </w:style>
  <w:style w:type="paragraph" w:customStyle="1" w:styleId="p6">
    <w:name w:val="p6"/>
    <w:basedOn w:val="a2"/>
    <w:rsid w:val="004D57F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
    <w:name w:val="p1"/>
    <w:basedOn w:val="a2"/>
    <w:rsid w:val="004D57F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
    <w:name w:val="p2"/>
    <w:basedOn w:val="a2"/>
    <w:rsid w:val="00C5285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3"/>
    <w:rsid w:val="00C52858"/>
  </w:style>
  <w:style w:type="character" w:customStyle="1" w:styleId="s2">
    <w:name w:val="s2"/>
    <w:basedOn w:val="a3"/>
    <w:rsid w:val="00C52858"/>
  </w:style>
  <w:style w:type="character" w:customStyle="1" w:styleId="s3">
    <w:name w:val="s3"/>
    <w:basedOn w:val="a3"/>
    <w:rsid w:val="00C52858"/>
  </w:style>
  <w:style w:type="character" w:styleId="aff">
    <w:name w:val="FollowedHyperlink"/>
    <w:basedOn w:val="a3"/>
    <w:unhideWhenUsed/>
    <w:rsid w:val="00F3777D"/>
    <w:rPr>
      <w:color w:val="800080" w:themeColor="followedHyperlink"/>
      <w:u w:val="single"/>
    </w:rPr>
  </w:style>
  <w:style w:type="paragraph" w:customStyle="1" w:styleId="17">
    <w:name w:val="Название1"/>
    <w:basedOn w:val="a2"/>
    <w:rsid w:val="00E202F0"/>
    <w:pPr>
      <w:widowControl w:val="0"/>
      <w:spacing w:after="0" w:line="480" w:lineRule="auto"/>
      <w:jc w:val="center"/>
    </w:pPr>
    <w:rPr>
      <w:rFonts w:ascii="Times New Roman" w:eastAsia="Times New Roman" w:hAnsi="Times New Roman" w:cs="Times New Roman"/>
      <w:sz w:val="28"/>
      <w:szCs w:val="20"/>
    </w:rPr>
  </w:style>
  <w:style w:type="character" w:customStyle="1" w:styleId="Absatz-Standardschriftart">
    <w:name w:val="Absatz-Standardschriftart"/>
    <w:rsid w:val="002C4275"/>
  </w:style>
  <w:style w:type="paragraph" w:customStyle="1" w:styleId="41">
    <w:name w:val="Знак4"/>
    <w:basedOn w:val="a2"/>
    <w:rsid w:val="002C4275"/>
    <w:pPr>
      <w:widowControl w:val="0"/>
      <w:adjustRightInd w:val="0"/>
      <w:spacing w:before="100" w:beforeAutospacing="1" w:after="100" w:afterAutospacing="1" w:line="360" w:lineRule="atLeast"/>
      <w:jc w:val="both"/>
      <w:textAlignment w:val="baseline"/>
    </w:pPr>
    <w:rPr>
      <w:rFonts w:ascii="Tahoma" w:eastAsia="Times New Roman" w:hAnsi="Tahoma" w:cs="Tahoma"/>
      <w:sz w:val="20"/>
      <w:szCs w:val="20"/>
      <w:lang w:val="en-US" w:eastAsia="en-US"/>
    </w:rPr>
  </w:style>
  <w:style w:type="paragraph" w:customStyle="1" w:styleId="27">
    <w:name w:val="Абзац списка2"/>
    <w:basedOn w:val="a2"/>
    <w:rsid w:val="002C4275"/>
    <w:pPr>
      <w:ind w:left="720"/>
    </w:pPr>
    <w:rPr>
      <w:rFonts w:ascii="Calibri" w:eastAsia="Times New Roman" w:hAnsi="Calibri" w:cs="Times New Roman"/>
    </w:rPr>
  </w:style>
  <w:style w:type="paragraph" w:styleId="a">
    <w:name w:val="List Bullet"/>
    <w:basedOn w:val="a2"/>
    <w:rsid w:val="002C4275"/>
    <w:pPr>
      <w:numPr>
        <w:numId w:val="34"/>
      </w:numPr>
      <w:spacing w:after="0" w:line="240" w:lineRule="auto"/>
    </w:pPr>
    <w:rPr>
      <w:rFonts w:ascii="Times New Roman" w:eastAsia="Times New Roman" w:hAnsi="Times New Roman" w:cs="Times New Roman"/>
      <w:sz w:val="24"/>
      <w:szCs w:val="24"/>
    </w:rPr>
  </w:style>
  <w:style w:type="paragraph" w:customStyle="1" w:styleId="36">
    <w:name w:val="Знак3"/>
    <w:basedOn w:val="a2"/>
    <w:rsid w:val="00A06744"/>
    <w:pPr>
      <w:widowControl w:val="0"/>
      <w:adjustRightInd w:val="0"/>
      <w:spacing w:before="100" w:beforeAutospacing="1" w:after="100" w:afterAutospacing="1" w:line="360" w:lineRule="atLeast"/>
      <w:jc w:val="both"/>
      <w:textAlignment w:val="baseline"/>
    </w:pPr>
    <w:rPr>
      <w:rFonts w:ascii="Tahoma" w:eastAsia="Times New Roman" w:hAnsi="Tahoma" w:cs="Tahoma"/>
      <w:sz w:val="20"/>
      <w:szCs w:val="20"/>
      <w:lang w:val="en-US" w:eastAsia="en-US"/>
    </w:rPr>
  </w:style>
  <w:style w:type="paragraph" w:customStyle="1" w:styleId="37">
    <w:name w:val="Абзац списка3"/>
    <w:basedOn w:val="a2"/>
    <w:rsid w:val="00A06744"/>
    <w:pPr>
      <w:ind w:left="720"/>
    </w:pPr>
    <w:rPr>
      <w:rFonts w:ascii="Calibri" w:eastAsia="Times New Roman" w:hAnsi="Calibri" w:cs="Times New Roman"/>
    </w:rPr>
  </w:style>
  <w:style w:type="character" w:customStyle="1" w:styleId="42">
    <w:name w:val="Знак Знак4"/>
    <w:basedOn w:val="a3"/>
    <w:locked/>
    <w:rsid w:val="00256AD9"/>
    <w:rPr>
      <w:rFonts w:cs="Times New Roman"/>
      <w:lang w:val="ru-RU" w:eastAsia="ru-RU"/>
    </w:rPr>
  </w:style>
  <w:style w:type="paragraph" w:styleId="aff0">
    <w:name w:val="Document Map"/>
    <w:basedOn w:val="a2"/>
    <w:link w:val="aff1"/>
    <w:rsid w:val="00256AD9"/>
    <w:pPr>
      <w:spacing w:after="0" w:line="240" w:lineRule="auto"/>
    </w:pPr>
    <w:rPr>
      <w:rFonts w:ascii="Tahoma" w:eastAsia="Times New Roman" w:hAnsi="Tahoma" w:cs="Tahoma"/>
      <w:sz w:val="16"/>
      <w:szCs w:val="16"/>
    </w:rPr>
  </w:style>
  <w:style w:type="character" w:customStyle="1" w:styleId="aff1">
    <w:name w:val="Схема документа Знак"/>
    <w:basedOn w:val="a3"/>
    <w:link w:val="aff0"/>
    <w:rsid w:val="00256AD9"/>
    <w:rPr>
      <w:rFonts w:ascii="Tahoma" w:eastAsia="Times New Roman" w:hAnsi="Tahoma" w:cs="Tahoma"/>
      <w:sz w:val="16"/>
      <w:szCs w:val="16"/>
    </w:rPr>
  </w:style>
  <w:style w:type="paragraph" w:customStyle="1" w:styleId="p5">
    <w:name w:val="p5"/>
    <w:basedOn w:val="a2"/>
    <w:rsid w:val="00881A1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f2">
    <w:name w:val="Текст сноски Знак"/>
    <w:basedOn w:val="a3"/>
    <w:link w:val="aff3"/>
    <w:uiPriority w:val="99"/>
    <w:semiHidden/>
    <w:rsid w:val="0028709C"/>
    <w:rPr>
      <w:rFonts w:ascii="Times New Roman" w:eastAsia="Times New Roman" w:hAnsi="Times New Roman" w:cs="Times New Roman"/>
      <w:sz w:val="20"/>
      <w:szCs w:val="20"/>
    </w:rPr>
  </w:style>
  <w:style w:type="paragraph" w:styleId="aff3">
    <w:name w:val="footnote text"/>
    <w:basedOn w:val="a2"/>
    <w:link w:val="aff2"/>
    <w:uiPriority w:val="99"/>
    <w:semiHidden/>
    <w:rsid w:val="0028709C"/>
    <w:pPr>
      <w:spacing w:after="0" w:line="360" w:lineRule="auto"/>
      <w:ind w:firstLine="709"/>
      <w:jc w:val="both"/>
    </w:pPr>
    <w:rPr>
      <w:rFonts w:ascii="Times New Roman" w:eastAsia="Times New Roman" w:hAnsi="Times New Roman" w:cs="Times New Roman"/>
      <w:sz w:val="20"/>
      <w:szCs w:val="20"/>
    </w:rPr>
  </w:style>
  <w:style w:type="character" w:styleId="aff4">
    <w:name w:val="footnote reference"/>
    <w:uiPriority w:val="99"/>
    <w:semiHidden/>
    <w:rsid w:val="001B15DB"/>
    <w:rPr>
      <w:vertAlign w:val="superscript"/>
    </w:rPr>
  </w:style>
  <w:style w:type="character" w:customStyle="1" w:styleId="af4">
    <w:name w:val="Абзац списка Знак"/>
    <w:aliases w:val="Содержание. 2 уровень Знак"/>
    <w:basedOn w:val="a3"/>
    <w:link w:val="af3"/>
    <w:qFormat/>
    <w:rsid w:val="001E25D0"/>
  </w:style>
  <w:style w:type="numbering" w:customStyle="1" w:styleId="18">
    <w:name w:val="Нет списка1"/>
    <w:next w:val="a5"/>
    <w:uiPriority w:val="99"/>
    <w:semiHidden/>
    <w:unhideWhenUsed/>
    <w:rsid w:val="0004184A"/>
  </w:style>
  <w:style w:type="table" w:customStyle="1" w:styleId="19">
    <w:name w:val="Сетка таблицы1"/>
    <w:basedOn w:val="a4"/>
    <w:next w:val="a6"/>
    <w:uiPriority w:val="59"/>
    <w:rsid w:val="0004184A"/>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
    <w:name w:val="Нет списка2"/>
    <w:next w:val="a5"/>
    <w:uiPriority w:val="99"/>
    <w:semiHidden/>
    <w:unhideWhenUsed/>
    <w:rsid w:val="0004184A"/>
  </w:style>
  <w:style w:type="paragraph" w:customStyle="1" w:styleId="15">
    <w:name w:val="Гиперссылка1"/>
    <w:basedOn w:val="a2"/>
    <w:link w:val="af7"/>
    <w:rsid w:val="0004184A"/>
    <w:pPr>
      <w:spacing w:after="0" w:line="240" w:lineRule="auto"/>
      <w:ind w:left="357" w:hanging="357"/>
    </w:pPr>
    <w:rPr>
      <w:color w:val="0000FF" w:themeColor="hyperlink"/>
      <w:u w:val="single"/>
    </w:rPr>
  </w:style>
  <w:style w:type="paragraph" w:customStyle="1" w:styleId="a0">
    <w:name w:val="Список нумерованный"/>
    <w:basedOn w:val="af3"/>
    <w:link w:val="aff5"/>
    <w:qFormat/>
    <w:rsid w:val="0004184A"/>
    <w:pPr>
      <w:numPr>
        <w:numId w:val="100"/>
      </w:numPr>
      <w:spacing w:after="0" w:line="360" w:lineRule="auto"/>
      <w:ind w:left="720"/>
      <w:jc w:val="both"/>
    </w:pPr>
    <w:rPr>
      <w:rFonts w:ascii="Times New Roman" w:eastAsiaTheme="minorHAnsi" w:hAnsi="Times New Roman"/>
      <w:sz w:val="24"/>
      <w:lang w:eastAsia="en-US"/>
    </w:rPr>
  </w:style>
  <w:style w:type="character" w:customStyle="1" w:styleId="aff5">
    <w:name w:val="Список нумерованный Знак"/>
    <w:basedOn w:val="af4"/>
    <w:link w:val="a0"/>
    <w:rsid w:val="0004184A"/>
    <w:rPr>
      <w:rFonts w:ascii="Times New Roman" w:eastAsiaTheme="minorHAnsi" w:hAnsi="Times New Roman"/>
      <w:sz w:val="24"/>
      <w:lang w:eastAsia="en-US"/>
    </w:rPr>
  </w:style>
  <w:style w:type="paragraph" w:customStyle="1" w:styleId="paragraph">
    <w:name w:val="paragraph"/>
    <w:basedOn w:val="a2"/>
    <w:rsid w:val="009620C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a3"/>
    <w:rsid w:val="009620C5"/>
  </w:style>
  <w:style w:type="character" w:customStyle="1" w:styleId="eop">
    <w:name w:val="eop"/>
    <w:basedOn w:val="a3"/>
    <w:rsid w:val="009620C5"/>
  </w:style>
  <w:style w:type="character" w:customStyle="1" w:styleId="spellingerror">
    <w:name w:val="spellingerror"/>
    <w:basedOn w:val="a3"/>
    <w:rsid w:val="009620C5"/>
  </w:style>
  <w:style w:type="character" w:customStyle="1" w:styleId="gd">
    <w:name w:val="gd"/>
    <w:basedOn w:val="a3"/>
    <w:rsid w:val="0017170F"/>
  </w:style>
  <w:style w:type="character" w:customStyle="1" w:styleId="g3">
    <w:name w:val="g3"/>
    <w:basedOn w:val="a3"/>
    <w:rsid w:val="0017170F"/>
  </w:style>
  <w:style w:type="character" w:customStyle="1" w:styleId="hb">
    <w:name w:val="hb"/>
    <w:basedOn w:val="a3"/>
    <w:rsid w:val="0017170F"/>
  </w:style>
  <w:style w:type="character" w:customStyle="1" w:styleId="g2">
    <w:name w:val="g2"/>
    <w:basedOn w:val="a3"/>
    <w:rsid w:val="0017170F"/>
  </w:style>
  <w:style w:type="character" w:customStyle="1" w:styleId="m5053397523029951163author-a-z81zwgz89zz71zmiz82zz79zz81zz84zez75zz87zz89zz87z">
    <w:name w:val="m_5053397523029951163author-a-z81zwgz89zz71zmiz82zz79zz81zz84zez75zz87zz89zz87z"/>
    <w:basedOn w:val="a3"/>
    <w:rsid w:val="001717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646704">
      <w:bodyDiv w:val="1"/>
      <w:marLeft w:val="0"/>
      <w:marRight w:val="0"/>
      <w:marTop w:val="0"/>
      <w:marBottom w:val="0"/>
      <w:divBdr>
        <w:top w:val="none" w:sz="0" w:space="0" w:color="auto"/>
        <w:left w:val="none" w:sz="0" w:space="0" w:color="auto"/>
        <w:bottom w:val="none" w:sz="0" w:space="0" w:color="auto"/>
        <w:right w:val="none" w:sz="0" w:space="0" w:color="auto"/>
      </w:divBdr>
    </w:div>
    <w:div w:id="325400572">
      <w:bodyDiv w:val="1"/>
      <w:marLeft w:val="0"/>
      <w:marRight w:val="0"/>
      <w:marTop w:val="0"/>
      <w:marBottom w:val="0"/>
      <w:divBdr>
        <w:top w:val="none" w:sz="0" w:space="0" w:color="auto"/>
        <w:left w:val="none" w:sz="0" w:space="0" w:color="auto"/>
        <w:bottom w:val="none" w:sz="0" w:space="0" w:color="auto"/>
        <w:right w:val="none" w:sz="0" w:space="0" w:color="auto"/>
      </w:divBdr>
      <w:divsChild>
        <w:div w:id="579020183">
          <w:marLeft w:val="806"/>
          <w:marRight w:val="0"/>
          <w:marTop w:val="96"/>
          <w:marBottom w:val="0"/>
          <w:divBdr>
            <w:top w:val="none" w:sz="0" w:space="0" w:color="auto"/>
            <w:left w:val="none" w:sz="0" w:space="0" w:color="auto"/>
            <w:bottom w:val="none" w:sz="0" w:space="0" w:color="auto"/>
            <w:right w:val="none" w:sz="0" w:space="0" w:color="auto"/>
          </w:divBdr>
        </w:div>
      </w:divsChild>
    </w:div>
    <w:div w:id="368183001">
      <w:bodyDiv w:val="1"/>
      <w:marLeft w:val="0"/>
      <w:marRight w:val="0"/>
      <w:marTop w:val="0"/>
      <w:marBottom w:val="0"/>
      <w:divBdr>
        <w:top w:val="none" w:sz="0" w:space="0" w:color="auto"/>
        <w:left w:val="none" w:sz="0" w:space="0" w:color="auto"/>
        <w:bottom w:val="none" w:sz="0" w:space="0" w:color="auto"/>
        <w:right w:val="none" w:sz="0" w:space="0" w:color="auto"/>
      </w:divBdr>
      <w:divsChild>
        <w:div w:id="588851029">
          <w:marLeft w:val="432"/>
          <w:marRight w:val="0"/>
          <w:marTop w:val="154"/>
          <w:marBottom w:val="0"/>
          <w:divBdr>
            <w:top w:val="none" w:sz="0" w:space="0" w:color="auto"/>
            <w:left w:val="none" w:sz="0" w:space="0" w:color="auto"/>
            <w:bottom w:val="none" w:sz="0" w:space="0" w:color="auto"/>
            <w:right w:val="none" w:sz="0" w:space="0" w:color="auto"/>
          </w:divBdr>
        </w:div>
        <w:div w:id="778377171">
          <w:marLeft w:val="432"/>
          <w:marRight w:val="0"/>
          <w:marTop w:val="134"/>
          <w:marBottom w:val="0"/>
          <w:divBdr>
            <w:top w:val="none" w:sz="0" w:space="0" w:color="auto"/>
            <w:left w:val="none" w:sz="0" w:space="0" w:color="auto"/>
            <w:bottom w:val="none" w:sz="0" w:space="0" w:color="auto"/>
            <w:right w:val="none" w:sz="0" w:space="0" w:color="auto"/>
          </w:divBdr>
        </w:div>
        <w:div w:id="2112356779">
          <w:marLeft w:val="432"/>
          <w:marRight w:val="0"/>
          <w:marTop w:val="134"/>
          <w:marBottom w:val="0"/>
          <w:divBdr>
            <w:top w:val="none" w:sz="0" w:space="0" w:color="auto"/>
            <w:left w:val="none" w:sz="0" w:space="0" w:color="auto"/>
            <w:bottom w:val="none" w:sz="0" w:space="0" w:color="auto"/>
            <w:right w:val="none" w:sz="0" w:space="0" w:color="auto"/>
          </w:divBdr>
        </w:div>
      </w:divsChild>
    </w:div>
    <w:div w:id="388966239">
      <w:bodyDiv w:val="1"/>
      <w:marLeft w:val="0"/>
      <w:marRight w:val="0"/>
      <w:marTop w:val="0"/>
      <w:marBottom w:val="0"/>
      <w:divBdr>
        <w:top w:val="none" w:sz="0" w:space="0" w:color="auto"/>
        <w:left w:val="none" w:sz="0" w:space="0" w:color="auto"/>
        <w:bottom w:val="none" w:sz="0" w:space="0" w:color="auto"/>
        <w:right w:val="none" w:sz="0" w:space="0" w:color="auto"/>
      </w:divBdr>
      <w:divsChild>
        <w:div w:id="70349355">
          <w:marLeft w:val="432"/>
          <w:marRight w:val="0"/>
          <w:marTop w:val="134"/>
          <w:marBottom w:val="0"/>
          <w:divBdr>
            <w:top w:val="none" w:sz="0" w:space="0" w:color="auto"/>
            <w:left w:val="none" w:sz="0" w:space="0" w:color="auto"/>
            <w:bottom w:val="none" w:sz="0" w:space="0" w:color="auto"/>
            <w:right w:val="none" w:sz="0" w:space="0" w:color="auto"/>
          </w:divBdr>
        </w:div>
        <w:div w:id="79762564">
          <w:marLeft w:val="432"/>
          <w:marRight w:val="0"/>
          <w:marTop w:val="115"/>
          <w:marBottom w:val="0"/>
          <w:divBdr>
            <w:top w:val="none" w:sz="0" w:space="0" w:color="auto"/>
            <w:left w:val="none" w:sz="0" w:space="0" w:color="auto"/>
            <w:bottom w:val="none" w:sz="0" w:space="0" w:color="auto"/>
            <w:right w:val="none" w:sz="0" w:space="0" w:color="auto"/>
          </w:divBdr>
        </w:div>
        <w:div w:id="260530051">
          <w:marLeft w:val="432"/>
          <w:marRight w:val="0"/>
          <w:marTop w:val="115"/>
          <w:marBottom w:val="0"/>
          <w:divBdr>
            <w:top w:val="none" w:sz="0" w:space="0" w:color="auto"/>
            <w:left w:val="none" w:sz="0" w:space="0" w:color="auto"/>
            <w:bottom w:val="none" w:sz="0" w:space="0" w:color="auto"/>
            <w:right w:val="none" w:sz="0" w:space="0" w:color="auto"/>
          </w:divBdr>
        </w:div>
        <w:div w:id="293411184">
          <w:marLeft w:val="432"/>
          <w:marRight w:val="0"/>
          <w:marTop w:val="115"/>
          <w:marBottom w:val="0"/>
          <w:divBdr>
            <w:top w:val="none" w:sz="0" w:space="0" w:color="auto"/>
            <w:left w:val="none" w:sz="0" w:space="0" w:color="auto"/>
            <w:bottom w:val="none" w:sz="0" w:space="0" w:color="auto"/>
            <w:right w:val="none" w:sz="0" w:space="0" w:color="auto"/>
          </w:divBdr>
        </w:div>
        <w:div w:id="753162016">
          <w:marLeft w:val="432"/>
          <w:marRight w:val="0"/>
          <w:marTop w:val="115"/>
          <w:marBottom w:val="0"/>
          <w:divBdr>
            <w:top w:val="none" w:sz="0" w:space="0" w:color="auto"/>
            <w:left w:val="none" w:sz="0" w:space="0" w:color="auto"/>
            <w:bottom w:val="none" w:sz="0" w:space="0" w:color="auto"/>
            <w:right w:val="none" w:sz="0" w:space="0" w:color="auto"/>
          </w:divBdr>
        </w:div>
        <w:div w:id="1095784824">
          <w:marLeft w:val="432"/>
          <w:marRight w:val="0"/>
          <w:marTop w:val="134"/>
          <w:marBottom w:val="0"/>
          <w:divBdr>
            <w:top w:val="none" w:sz="0" w:space="0" w:color="auto"/>
            <w:left w:val="none" w:sz="0" w:space="0" w:color="auto"/>
            <w:bottom w:val="none" w:sz="0" w:space="0" w:color="auto"/>
            <w:right w:val="none" w:sz="0" w:space="0" w:color="auto"/>
          </w:divBdr>
        </w:div>
        <w:div w:id="1444811030">
          <w:marLeft w:val="432"/>
          <w:marRight w:val="0"/>
          <w:marTop w:val="115"/>
          <w:marBottom w:val="0"/>
          <w:divBdr>
            <w:top w:val="none" w:sz="0" w:space="0" w:color="auto"/>
            <w:left w:val="none" w:sz="0" w:space="0" w:color="auto"/>
            <w:bottom w:val="none" w:sz="0" w:space="0" w:color="auto"/>
            <w:right w:val="none" w:sz="0" w:space="0" w:color="auto"/>
          </w:divBdr>
        </w:div>
        <w:div w:id="1946494709">
          <w:marLeft w:val="432"/>
          <w:marRight w:val="0"/>
          <w:marTop w:val="115"/>
          <w:marBottom w:val="0"/>
          <w:divBdr>
            <w:top w:val="none" w:sz="0" w:space="0" w:color="auto"/>
            <w:left w:val="none" w:sz="0" w:space="0" w:color="auto"/>
            <w:bottom w:val="none" w:sz="0" w:space="0" w:color="auto"/>
            <w:right w:val="none" w:sz="0" w:space="0" w:color="auto"/>
          </w:divBdr>
        </w:div>
        <w:div w:id="2132749126">
          <w:marLeft w:val="432"/>
          <w:marRight w:val="0"/>
          <w:marTop w:val="115"/>
          <w:marBottom w:val="0"/>
          <w:divBdr>
            <w:top w:val="none" w:sz="0" w:space="0" w:color="auto"/>
            <w:left w:val="none" w:sz="0" w:space="0" w:color="auto"/>
            <w:bottom w:val="none" w:sz="0" w:space="0" w:color="auto"/>
            <w:right w:val="none" w:sz="0" w:space="0" w:color="auto"/>
          </w:divBdr>
        </w:div>
      </w:divsChild>
    </w:div>
    <w:div w:id="419908123">
      <w:bodyDiv w:val="1"/>
      <w:marLeft w:val="0"/>
      <w:marRight w:val="0"/>
      <w:marTop w:val="0"/>
      <w:marBottom w:val="0"/>
      <w:divBdr>
        <w:top w:val="none" w:sz="0" w:space="0" w:color="auto"/>
        <w:left w:val="none" w:sz="0" w:space="0" w:color="auto"/>
        <w:bottom w:val="none" w:sz="0" w:space="0" w:color="auto"/>
        <w:right w:val="none" w:sz="0" w:space="0" w:color="auto"/>
      </w:divBdr>
      <w:divsChild>
        <w:div w:id="1408920054">
          <w:marLeft w:val="432"/>
          <w:marRight w:val="0"/>
          <w:marTop w:val="125"/>
          <w:marBottom w:val="0"/>
          <w:divBdr>
            <w:top w:val="none" w:sz="0" w:space="0" w:color="auto"/>
            <w:left w:val="none" w:sz="0" w:space="0" w:color="auto"/>
            <w:bottom w:val="none" w:sz="0" w:space="0" w:color="auto"/>
            <w:right w:val="none" w:sz="0" w:space="0" w:color="auto"/>
          </w:divBdr>
        </w:div>
      </w:divsChild>
    </w:div>
    <w:div w:id="421605886">
      <w:bodyDiv w:val="1"/>
      <w:marLeft w:val="0"/>
      <w:marRight w:val="0"/>
      <w:marTop w:val="0"/>
      <w:marBottom w:val="0"/>
      <w:divBdr>
        <w:top w:val="none" w:sz="0" w:space="0" w:color="auto"/>
        <w:left w:val="none" w:sz="0" w:space="0" w:color="auto"/>
        <w:bottom w:val="none" w:sz="0" w:space="0" w:color="auto"/>
        <w:right w:val="none" w:sz="0" w:space="0" w:color="auto"/>
      </w:divBdr>
    </w:div>
    <w:div w:id="505901391">
      <w:bodyDiv w:val="1"/>
      <w:marLeft w:val="0"/>
      <w:marRight w:val="0"/>
      <w:marTop w:val="0"/>
      <w:marBottom w:val="0"/>
      <w:divBdr>
        <w:top w:val="none" w:sz="0" w:space="0" w:color="auto"/>
        <w:left w:val="none" w:sz="0" w:space="0" w:color="auto"/>
        <w:bottom w:val="none" w:sz="0" w:space="0" w:color="auto"/>
        <w:right w:val="none" w:sz="0" w:space="0" w:color="auto"/>
      </w:divBdr>
      <w:divsChild>
        <w:div w:id="41371673">
          <w:marLeft w:val="432"/>
          <w:marRight w:val="0"/>
          <w:marTop w:val="0"/>
          <w:marBottom w:val="0"/>
          <w:divBdr>
            <w:top w:val="none" w:sz="0" w:space="0" w:color="auto"/>
            <w:left w:val="none" w:sz="0" w:space="0" w:color="auto"/>
            <w:bottom w:val="none" w:sz="0" w:space="0" w:color="auto"/>
            <w:right w:val="none" w:sz="0" w:space="0" w:color="auto"/>
          </w:divBdr>
        </w:div>
        <w:div w:id="55398570">
          <w:marLeft w:val="432"/>
          <w:marRight w:val="0"/>
          <w:marTop w:val="0"/>
          <w:marBottom w:val="0"/>
          <w:divBdr>
            <w:top w:val="none" w:sz="0" w:space="0" w:color="auto"/>
            <w:left w:val="none" w:sz="0" w:space="0" w:color="auto"/>
            <w:bottom w:val="none" w:sz="0" w:space="0" w:color="auto"/>
            <w:right w:val="none" w:sz="0" w:space="0" w:color="auto"/>
          </w:divBdr>
        </w:div>
        <w:div w:id="922253757">
          <w:marLeft w:val="432"/>
          <w:marRight w:val="0"/>
          <w:marTop w:val="0"/>
          <w:marBottom w:val="0"/>
          <w:divBdr>
            <w:top w:val="none" w:sz="0" w:space="0" w:color="auto"/>
            <w:left w:val="none" w:sz="0" w:space="0" w:color="auto"/>
            <w:bottom w:val="none" w:sz="0" w:space="0" w:color="auto"/>
            <w:right w:val="none" w:sz="0" w:space="0" w:color="auto"/>
          </w:divBdr>
        </w:div>
        <w:div w:id="1383215887">
          <w:marLeft w:val="432"/>
          <w:marRight w:val="0"/>
          <w:marTop w:val="173"/>
          <w:marBottom w:val="0"/>
          <w:divBdr>
            <w:top w:val="none" w:sz="0" w:space="0" w:color="auto"/>
            <w:left w:val="none" w:sz="0" w:space="0" w:color="auto"/>
            <w:bottom w:val="none" w:sz="0" w:space="0" w:color="auto"/>
            <w:right w:val="none" w:sz="0" w:space="0" w:color="auto"/>
          </w:divBdr>
        </w:div>
      </w:divsChild>
    </w:div>
    <w:div w:id="615454725">
      <w:bodyDiv w:val="1"/>
      <w:marLeft w:val="0"/>
      <w:marRight w:val="0"/>
      <w:marTop w:val="0"/>
      <w:marBottom w:val="0"/>
      <w:divBdr>
        <w:top w:val="none" w:sz="0" w:space="0" w:color="auto"/>
        <w:left w:val="none" w:sz="0" w:space="0" w:color="auto"/>
        <w:bottom w:val="none" w:sz="0" w:space="0" w:color="auto"/>
        <w:right w:val="none" w:sz="0" w:space="0" w:color="auto"/>
      </w:divBdr>
      <w:divsChild>
        <w:div w:id="205339829">
          <w:marLeft w:val="432"/>
          <w:marRight w:val="0"/>
          <w:marTop w:val="134"/>
          <w:marBottom w:val="0"/>
          <w:divBdr>
            <w:top w:val="none" w:sz="0" w:space="0" w:color="auto"/>
            <w:left w:val="none" w:sz="0" w:space="0" w:color="auto"/>
            <w:bottom w:val="none" w:sz="0" w:space="0" w:color="auto"/>
            <w:right w:val="none" w:sz="0" w:space="0" w:color="auto"/>
          </w:divBdr>
        </w:div>
        <w:div w:id="268708952">
          <w:marLeft w:val="432"/>
          <w:marRight w:val="0"/>
          <w:marTop w:val="134"/>
          <w:marBottom w:val="0"/>
          <w:divBdr>
            <w:top w:val="none" w:sz="0" w:space="0" w:color="auto"/>
            <w:left w:val="none" w:sz="0" w:space="0" w:color="auto"/>
            <w:bottom w:val="none" w:sz="0" w:space="0" w:color="auto"/>
            <w:right w:val="none" w:sz="0" w:space="0" w:color="auto"/>
          </w:divBdr>
        </w:div>
        <w:div w:id="493691550">
          <w:marLeft w:val="432"/>
          <w:marRight w:val="0"/>
          <w:marTop w:val="125"/>
          <w:marBottom w:val="0"/>
          <w:divBdr>
            <w:top w:val="none" w:sz="0" w:space="0" w:color="auto"/>
            <w:left w:val="none" w:sz="0" w:space="0" w:color="auto"/>
            <w:bottom w:val="none" w:sz="0" w:space="0" w:color="auto"/>
            <w:right w:val="none" w:sz="0" w:space="0" w:color="auto"/>
          </w:divBdr>
        </w:div>
        <w:div w:id="1061824879">
          <w:marLeft w:val="432"/>
          <w:marRight w:val="0"/>
          <w:marTop w:val="134"/>
          <w:marBottom w:val="0"/>
          <w:divBdr>
            <w:top w:val="none" w:sz="0" w:space="0" w:color="auto"/>
            <w:left w:val="none" w:sz="0" w:space="0" w:color="auto"/>
            <w:bottom w:val="none" w:sz="0" w:space="0" w:color="auto"/>
            <w:right w:val="none" w:sz="0" w:space="0" w:color="auto"/>
          </w:divBdr>
        </w:div>
      </w:divsChild>
    </w:div>
    <w:div w:id="663553880">
      <w:bodyDiv w:val="1"/>
      <w:marLeft w:val="0"/>
      <w:marRight w:val="0"/>
      <w:marTop w:val="0"/>
      <w:marBottom w:val="0"/>
      <w:divBdr>
        <w:top w:val="none" w:sz="0" w:space="0" w:color="auto"/>
        <w:left w:val="none" w:sz="0" w:space="0" w:color="auto"/>
        <w:bottom w:val="none" w:sz="0" w:space="0" w:color="auto"/>
        <w:right w:val="none" w:sz="0" w:space="0" w:color="auto"/>
      </w:divBdr>
      <w:divsChild>
        <w:div w:id="1020355650">
          <w:marLeft w:val="432"/>
          <w:marRight w:val="0"/>
          <w:marTop w:val="134"/>
          <w:marBottom w:val="0"/>
          <w:divBdr>
            <w:top w:val="none" w:sz="0" w:space="0" w:color="auto"/>
            <w:left w:val="none" w:sz="0" w:space="0" w:color="auto"/>
            <w:bottom w:val="none" w:sz="0" w:space="0" w:color="auto"/>
            <w:right w:val="none" w:sz="0" w:space="0" w:color="auto"/>
          </w:divBdr>
        </w:div>
        <w:div w:id="1573348704">
          <w:marLeft w:val="1008"/>
          <w:marRight w:val="0"/>
          <w:marTop w:val="115"/>
          <w:marBottom w:val="0"/>
          <w:divBdr>
            <w:top w:val="none" w:sz="0" w:space="0" w:color="auto"/>
            <w:left w:val="none" w:sz="0" w:space="0" w:color="auto"/>
            <w:bottom w:val="none" w:sz="0" w:space="0" w:color="auto"/>
            <w:right w:val="none" w:sz="0" w:space="0" w:color="auto"/>
          </w:divBdr>
        </w:div>
      </w:divsChild>
    </w:div>
    <w:div w:id="717818426">
      <w:bodyDiv w:val="1"/>
      <w:marLeft w:val="0"/>
      <w:marRight w:val="0"/>
      <w:marTop w:val="0"/>
      <w:marBottom w:val="0"/>
      <w:divBdr>
        <w:top w:val="none" w:sz="0" w:space="0" w:color="auto"/>
        <w:left w:val="none" w:sz="0" w:space="0" w:color="auto"/>
        <w:bottom w:val="none" w:sz="0" w:space="0" w:color="auto"/>
        <w:right w:val="none" w:sz="0" w:space="0" w:color="auto"/>
      </w:divBdr>
    </w:div>
    <w:div w:id="741098972">
      <w:bodyDiv w:val="1"/>
      <w:marLeft w:val="0"/>
      <w:marRight w:val="0"/>
      <w:marTop w:val="0"/>
      <w:marBottom w:val="0"/>
      <w:divBdr>
        <w:top w:val="none" w:sz="0" w:space="0" w:color="auto"/>
        <w:left w:val="none" w:sz="0" w:space="0" w:color="auto"/>
        <w:bottom w:val="none" w:sz="0" w:space="0" w:color="auto"/>
        <w:right w:val="none" w:sz="0" w:space="0" w:color="auto"/>
      </w:divBdr>
      <w:divsChild>
        <w:div w:id="980113665">
          <w:marLeft w:val="432"/>
          <w:marRight w:val="0"/>
          <w:marTop w:val="125"/>
          <w:marBottom w:val="0"/>
          <w:divBdr>
            <w:top w:val="none" w:sz="0" w:space="0" w:color="auto"/>
            <w:left w:val="none" w:sz="0" w:space="0" w:color="auto"/>
            <w:bottom w:val="none" w:sz="0" w:space="0" w:color="auto"/>
            <w:right w:val="none" w:sz="0" w:space="0" w:color="auto"/>
          </w:divBdr>
        </w:div>
        <w:div w:id="1187594086">
          <w:marLeft w:val="432"/>
          <w:marRight w:val="0"/>
          <w:marTop w:val="125"/>
          <w:marBottom w:val="0"/>
          <w:divBdr>
            <w:top w:val="none" w:sz="0" w:space="0" w:color="auto"/>
            <w:left w:val="none" w:sz="0" w:space="0" w:color="auto"/>
            <w:bottom w:val="none" w:sz="0" w:space="0" w:color="auto"/>
            <w:right w:val="none" w:sz="0" w:space="0" w:color="auto"/>
          </w:divBdr>
        </w:div>
      </w:divsChild>
    </w:div>
    <w:div w:id="741676807">
      <w:bodyDiv w:val="1"/>
      <w:marLeft w:val="0"/>
      <w:marRight w:val="0"/>
      <w:marTop w:val="0"/>
      <w:marBottom w:val="0"/>
      <w:divBdr>
        <w:top w:val="none" w:sz="0" w:space="0" w:color="auto"/>
        <w:left w:val="none" w:sz="0" w:space="0" w:color="auto"/>
        <w:bottom w:val="none" w:sz="0" w:space="0" w:color="auto"/>
        <w:right w:val="none" w:sz="0" w:space="0" w:color="auto"/>
      </w:divBdr>
      <w:divsChild>
        <w:div w:id="639070155">
          <w:marLeft w:val="432"/>
          <w:marRight w:val="0"/>
          <w:marTop w:val="125"/>
          <w:marBottom w:val="0"/>
          <w:divBdr>
            <w:top w:val="none" w:sz="0" w:space="0" w:color="auto"/>
            <w:left w:val="none" w:sz="0" w:space="0" w:color="auto"/>
            <w:bottom w:val="none" w:sz="0" w:space="0" w:color="auto"/>
            <w:right w:val="none" w:sz="0" w:space="0" w:color="auto"/>
          </w:divBdr>
        </w:div>
        <w:div w:id="921068142">
          <w:marLeft w:val="432"/>
          <w:marRight w:val="0"/>
          <w:marTop w:val="125"/>
          <w:marBottom w:val="0"/>
          <w:divBdr>
            <w:top w:val="none" w:sz="0" w:space="0" w:color="auto"/>
            <w:left w:val="none" w:sz="0" w:space="0" w:color="auto"/>
            <w:bottom w:val="none" w:sz="0" w:space="0" w:color="auto"/>
            <w:right w:val="none" w:sz="0" w:space="0" w:color="auto"/>
          </w:divBdr>
        </w:div>
        <w:div w:id="955285078">
          <w:marLeft w:val="432"/>
          <w:marRight w:val="0"/>
          <w:marTop w:val="154"/>
          <w:marBottom w:val="0"/>
          <w:divBdr>
            <w:top w:val="none" w:sz="0" w:space="0" w:color="auto"/>
            <w:left w:val="none" w:sz="0" w:space="0" w:color="auto"/>
            <w:bottom w:val="none" w:sz="0" w:space="0" w:color="auto"/>
            <w:right w:val="none" w:sz="0" w:space="0" w:color="auto"/>
          </w:divBdr>
        </w:div>
        <w:div w:id="1641112831">
          <w:marLeft w:val="432"/>
          <w:marRight w:val="0"/>
          <w:marTop w:val="125"/>
          <w:marBottom w:val="0"/>
          <w:divBdr>
            <w:top w:val="none" w:sz="0" w:space="0" w:color="auto"/>
            <w:left w:val="none" w:sz="0" w:space="0" w:color="auto"/>
            <w:bottom w:val="none" w:sz="0" w:space="0" w:color="auto"/>
            <w:right w:val="none" w:sz="0" w:space="0" w:color="auto"/>
          </w:divBdr>
        </w:div>
        <w:div w:id="1855996680">
          <w:marLeft w:val="432"/>
          <w:marRight w:val="0"/>
          <w:marTop w:val="125"/>
          <w:marBottom w:val="0"/>
          <w:divBdr>
            <w:top w:val="none" w:sz="0" w:space="0" w:color="auto"/>
            <w:left w:val="none" w:sz="0" w:space="0" w:color="auto"/>
            <w:bottom w:val="none" w:sz="0" w:space="0" w:color="auto"/>
            <w:right w:val="none" w:sz="0" w:space="0" w:color="auto"/>
          </w:divBdr>
        </w:div>
      </w:divsChild>
    </w:div>
    <w:div w:id="758410357">
      <w:bodyDiv w:val="1"/>
      <w:marLeft w:val="0"/>
      <w:marRight w:val="0"/>
      <w:marTop w:val="0"/>
      <w:marBottom w:val="0"/>
      <w:divBdr>
        <w:top w:val="none" w:sz="0" w:space="0" w:color="auto"/>
        <w:left w:val="none" w:sz="0" w:space="0" w:color="auto"/>
        <w:bottom w:val="none" w:sz="0" w:space="0" w:color="auto"/>
        <w:right w:val="none" w:sz="0" w:space="0" w:color="auto"/>
      </w:divBdr>
    </w:div>
    <w:div w:id="863442799">
      <w:bodyDiv w:val="1"/>
      <w:marLeft w:val="0"/>
      <w:marRight w:val="0"/>
      <w:marTop w:val="0"/>
      <w:marBottom w:val="0"/>
      <w:divBdr>
        <w:top w:val="none" w:sz="0" w:space="0" w:color="auto"/>
        <w:left w:val="none" w:sz="0" w:space="0" w:color="auto"/>
        <w:bottom w:val="none" w:sz="0" w:space="0" w:color="auto"/>
        <w:right w:val="none" w:sz="0" w:space="0" w:color="auto"/>
      </w:divBdr>
    </w:div>
    <w:div w:id="994534823">
      <w:bodyDiv w:val="1"/>
      <w:marLeft w:val="0"/>
      <w:marRight w:val="0"/>
      <w:marTop w:val="0"/>
      <w:marBottom w:val="0"/>
      <w:divBdr>
        <w:top w:val="none" w:sz="0" w:space="0" w:color="auto"/>
        <w:left w:val="none" w:sz="0" w:space="0" w:color="auto"/>
        <w:bottom w:val="none" w:sz="0" w:space="0" w:color="auto"/>
        <w:right w:val="none" w:sz="0" w:space="0" w:color="auto"/>
      </w:divBdr>
      <w:divsChild>
        <w:div w:id="1326283026">
          <w:marLeft w:val="432"/>
          <w:marRight w:val="0"/>
          <w:marTop w:val="125"/>
          <w:marBottom w:val="0"/>
          <w:divBdr>
            <w:top w:val="none" w:sz="0" w:space="0" w:color="auto"/>
            <w:left w:val="none" w:sz="0" w:space="0" w:color="auto"/>
            <w:bottom w:val="none" w:sz="0" w:space="0" w:color="auto"/>
            <w:right w:val="none" w:sz="0" w:space="0" w:color="auto"/>
          </w:divBdr>
        </w:div>
        <w:div w:id="1445882699">
          <w:marLeft w:val="432"/>
          <w:marRight w:val="0"/>
          <w:marTop w:val="211"/>
          <w:marBottom w:val="0"/>
          <w:divBdr>
            <w:top w:val="none" w:sz="0" w:space="0" w:color="auto"/>
            <w:left w:val="none" w:sz="0" w:space="0" w:color="auto"/>
            <w:bottom w:val="none" w:sz="0" w:space="0" w:color="auto"/>
            <w:right w:val="none" w:sz="0" w:space="0" w:color="auto"/>
          </w:divBdr>
        </w:div>
        <w:div w:id="1472868295">
          <w:marLeft w:val="432"/>
          <w:marRight w:val="0"/>
          <w:marTop w:val="125"/>
          <w:marBottom w:val="0"/>
          <w:divBdr>
            <w:top w:val="none" w:sz="0" w:space="0" w:color="auto"/>
            <w:left w:val="none" w:sz="0" w:space="0" w:color="auto"/>
            <w:bottom w:val="none" w:sz="0" w:space="0" w:color="auto"/>
            <w:right w:val="none" w:sz="0" w:space="0" w:color="auto"/>
          </w:divBdr>
        </w:div>
        <w:div w:id="1932006680">
          <w:marLeft w:val="432"/>
          <w:marRight w:val="0"/>
          <w:marTop w:val="125"/>
          <w:marBottom w:val="0"/>
          <w:divBdr>
            <w:top w:val="none" w:sz="0" w:space="0" w:color="auto"/>
            <w:left w:val="none" w:sz="0" w:space="0" w:color="auto"/>
            <w:bottom w:val="none" w:sz="0" w:space="0" w:color="auto"/>
            <w:right w:val="none" w:sz="0" w:space="0" w:color="auto"/>
          </w:divBdr>
        </w:div>
      </w:divsChild>
    </w:div>
    <w:div w:id="1118571947">
      <w:bodyDiv w:val="1"/>
      <w:marLeft w:val="0"/>
      <w:marRight w:val="0"/>
      <w:marTop w:val="0"/>
      <w:marBottom w:val="0"/>
      <w:divBdr>
        <w:top w:val="none" w:sz="0" w:space="0" w:color="auto"/>
        <w:left w:val="none" w:sz="0" w:space="0" w:color="auto"/>
        <w:bottom w:val="none" w:sz="0" w:space="0" w:color="auto"/>
        <w:right w:val="none" w:sz="0" w:space="0" w:color="auto"/>
      </w:divBdr>
      <w:divsChild>
        <w:div w:id="74210455">
          <w:marLeft w:val="432"/>
          <w:marRight w:val="0"/>
          <w:marTop w:val="134"/>
          <w:marBottom w:val="0"/>
          <w:divBdr>
            <w:top w:val="none" w:sz="0" w:space="0" w:color="auto"/>
            <w:left w:val="none" w:sz="0" w:space="0" w:color="auto"/>
            <w:bottom w:val="none" w:sz="0" w:space="0" w:color="auto"/>
            <w:right w:val="none" w:sz="0" w:space="0" w:color="auto"/>
          </w:divBdr>
        </w:div>
        <w:div w:id="1043136912">
          <w:marLeft w:val="432"/>
          <w:marRight w:val="0"/>
          <w:marTop w:val="134"/>
          <w:marBottom w:val="0"/>
          <w:divBdr>
            <w:top w:val="none" w:sz="0" w:space="0" w:color="auto"/>
            <w:left w:val="none" w:sz="0" w:space="0" w:color="auto"/>
            <w:bottom w:val="none" w:sz="0" w:space="0" w:color="auto"/>
            <w:right w:val="none" w:sz="0" w:space="0" w:color="auto"/>
          </w:divBdr>
        </w:div>
        <w:div w:id="1257246045">
          <w:marLeft w:val="432"/>
          <w:marRight w:val="0"/>
          <w:marTop w:val="173"/>
          <w:marBottom w:val="0"/>
          <w:divBdr>
            <w:top w:val="none" w:sz="0" w:space="0" w:color="auto"/>
            <w:left w:val="none" w:sz="0" w:space="0" w:color="auto"/>
            <w:bottom w:val="none" w:sz="0" w:space="0" w:color="auto"/>
            <w:right w:val="none" w:sz="0" w:space="0" w:color="auto"/>
          </w:divBdr>
        </w:div>
      </w:divsChild>
    </w:div>
    <w:div w:id="1120538511">
      <w:bodyDiv w:val="1"/>
      <w:marLeft w:val="0"/>
      <w:marRight w:val="0"/>
      <w:marTop w:val="0"/>
      <w:marBottom w:val="0"/>
      <w:divBdr>
        <w:top w:val="none" w:sz="0" w:space="0" w:color="auto"/>
        <w:left w:val="none" w:sz="0" w:space="0" w:color="auto"/>
        <w:bottom w:val="none" w:sz="0" w:space="0" w:color="auto"/>
        <w:right w:val="none" w:sz="0" w:space="0" w:color="auto"/>
      </w:divBdr>
    </w:div>
    <w:div w:id="1180198124">
      <w:bodyDiv w:val="1"/>
      <w:marLeft w:val="0"/>
      <w:marRight w:val="0"/>
      <w:marTop w:val="0"/>
      <w:marBottom w:val="0"/>
      <w:divBdr>
        <w:top w:val="none" w:sz="0" w:space="0" w:color="auto"/>
        <w:left w:val="none" w:sz="0" w:space="0" w:color="auto"/>
        <w:bottom w:val="none" w:sz="0" w:space="0" w:color="auto"/>
        <w:right w:val="none" w:sz="0" w:space="0" w:color="auto"/>
      </w:divBdr>
      <w:divsChild>
        <w:div w:id="340788874">
          <w:marLeft w:val="432"/>
          <w:marRight w:val="0"/>
          <w:marTop w:val="134"/>
          <w:marBottom w:val="0"/>
          <w:divBdr>
            <w:top w:val="none" w:sz="0" w:space="0" w:color="auto"/>
            <w:left w:val="none" w:sz="0" w:space="0" w:color="auto"/>
            <w:bottom w:val="none" w:sz="0" w:space="0" w:color="auto"/>
            <w:right w:val="none" w:sz="0" w:space="0" w:color="auto"/>
          </w:divBdr>
        </w:div>
        <w:div w:id="955595923">
          <w:marLeft w:val="432"/>
          <w:marRight w:val="0"/>
          <w:marTop w:val="134"/>
          <w:marBottom w:val="0"/>
          <w:divBdr>
            <w:top w:val="none" w:sz="0" w:space="0" w:color="auto"/>
            <w:left w:val="none" w:sz="0" w:space="0" w:color="auto"/>
            <w:bottom w:val="none" w:sz="0" w:space="0" w:color="auto"/>
            <w:right w:val="none" w:sz="0" w:space="0" w:color="auto"/>
          </w:divBdr>
        </w:div>
        <w:div w:id="1007288551">
          <w:marLeft w:val="432"/>
          <w:marRight w:val="0"/>
          <w:marTop w:val="173"/>
          <w:marBottom w:val="0"/>
          <w:divBdr>
            <w:top w:val="none" w:sz="0" w:space="0" w:color="auto"/>
            <w:left w:val="none" w:sz="0" w:space="0" w:color="auto"/>
            <w:bottom w:val="none" w:sz="0" w:space="0" w:color="auto"/>
            <w:right w:val="none" w:sz="0" w:space="0" w:color="auto"/>
          </w:divBdr>
        </w:div>
        <w:div w:id="1737703053">
          <w:marLeft w:val="432"/>
          <w:marRight w:val="0"/>
          <w:marTop w:val="134"/>
          <w:marBottom w:val="0"/>
          <w:divBdr>
            <w:top w:val="none" w:sz="0" w:space="0" w:color="auto"/>
            <w:left w:val="none" w:sz="0" w:space="0" w:color="auto"/>
            <w:bottom w:val="none" w:sz="0" w:space="0" w:color="auto"/>
            <w:right w:val="none" w:sz="0" w:space="0" w:color="auto"/>
          </w:divBdr>
        </w:div>
        <w:div w:id="2067102262">
          <w:marLeft w:val="432"/>
          <w:marRight w:val="0"/>
          <w:marTop w:val="134"/>
          <w:marBottom w:val="0"/>
          <w:divBdr>
            <w:top w:val="none" w:sz="0" w:space="0" w:color="auto"/>
            <w:left w:val="none" w:sz="0" w:space="0" w:color="auto"/>
            <w:bottom w:val="none" w:sz="0" w:space="0" w:color="auto"/>
            <w:right w:val="none" w:sz="0" w:space="0" w:color="auto"/>
          </w:divBdr>
        </w:div>
      </w:divsChild>
    </w:div>
    <w:div w:id="1262838086">
      <w:bodyDiv w:val="1"/>
      <w:marLeft w:val="0"/>
      <w:marRight w:val="0"/>
      <w:marTop w:val="0"/>
      <w:marBottom w:val="0"/>
      <w:divBdr>
        <w:top w:val="none" w:sz="0" w:space="0" w:color="auto"/>
        <w:left w:val="none" w:sz="0" w:space="0" w:color="auto"/>
        <w:bottom w:val="none" w:sz="0" w:space="0" w:color="auto"/>
        <w:right w:val="none" w:sz="0" w:space="0" w:color="auto"/>
      </w:divBdr>
    </w:div>
    <w:div w:id="1272276602">
      <w:bodyDiv w:val="1"/>
      <w:marLeft w:val="0"/>
      <w:marRight w:val="0"/>
      <w:marTop w:val="0"/>
      <w:marBottom w:val="0"/>
      <w:divBdr>
        <w:top w:val="none" w:sz="0" w:space="0" w:color="auto"/>
        <w:left w:val="none" w:sz="0" w:space="0" w:color="auto"/>
        <w:bottom w:val="none" w:sz="0" w:space="0" w:color="auto"/>
        <w:right w:val="none" w:sz="0" w:space="0" w:color="auto"/>
      </w:divBdr>
      <w:divsChild>
        <w:div w:id="852840272">
          <w:marLeft w:val="432"/>
          <w:marRight w:val="0"/>
          <w:marTop w:val="125"/>
          <w:marBottom w:val="0"/>
          <w:divBdr>
            <w:top w:val="none" w:sz="0" w:space="0" w:color="auto"/>
            <w:left w:val="none" w:sz="0" w:space="0" w:color="auto"/>
            <w:bottom w:val="none" w:sz="0" w:space="0" w:color="auto"/>
            <w:right w:val="none" w:sz="0" w:space="0" w:color="auto"/>
          </w:divBdr>
        </w:div>
      </w:divsChild>
    </w:div>
    <w:div w:id="1316106591">
      <w:bodyDiv w:val="1"/>
      <w:marLeft w:val="0"/>
      <w:marRight w:val="0"/>
      <w:marTop w:val="0"/>
      <w:marBottom w:val="0"/>
      <w:divBdr>
        <w:top w:val="none" w:sz="0" w:space="0" w:color="auto"/>
        <w:left w:val="none" w:sz="0" w:space="0" w:color="auto"/>
        <w:bottom w:val="none" w:sz="0" w:space="0" w:color="auto"/>
        <w:right w:val="none" w:sz="0" w:space="0" w:color="auto"/>
      </w:divBdr>
      <w:divsChild>
        <w:div w:id="697435906">
          <w:marLeft w:val="432"/>
          <w:marRight w:val="0"/>
          <w:marTop w:val="125"/>
          <w:marBottom w:val="0"/>
          <w:divBdr>
            <w:top w:val="none" w:sz="0" w:space="0" w:color="auto"/>
            <w:left w:val="none" w:sz="0" w:space="0" w:color="auto"/>
            <w:bottom w:val="none" w:sz="0" w:space="0" w:color="auto"/>
            <w:right w:val="none" w:sz="0" w:space="0" w:color="auto"/>
          </w:divBdr>
        </w:div>
        <w:div w:id="1442264389">
          <w:marLeft w:val="432"/>
          <w:marRight w:val="0"/>
          <w:marTop w:val="125"/>
          <w:marBottom w:val="0"/>
          <w:divBdr>
            <w:top w:val="none" w:sz="0" w:space="0" w:color="auto"/>
            <w:left w:val="none" w:sz="0" w:space="0" w:color="auto"/>
            <w:bottom w:val="none" w:sz="0" w:space="0" w:color="auto"/>
            <w:right w:val="none" w:sz="0" w:space="0" w:color="auto"/>
          </w:divBdr>
        </w:div>
        <w:div w:id="1838378914">
          <w:marLeft w:val="432"/>
          <w:marRight w:val="0"/>
          <w:marTop w:val="125"/>
          <w:marBottom w:val="0"/>
          <w:divBdr>
            <w:top w:val="none" w:sz="0" w:space="0" w:color="auto"/>
            <w:left w:val="none" w:sz="0" w:space="0" w:color="auto"/>
            <w:bottom w:val="none" w:sz="0" w:space="0" w:color="auto"/>
            <w:right w:val="none" w:sz="0" w:space="0" w:color="auto"/>
          </w:divBdr>
        </w:div>
      </w:divsChild>
    </w:div>
    <w:div w:id="1341397802">
      <w:bodyDiv w:val="1"/>
      <w:marLeft w:val="0"/>
      <w:marRight w:val="0"/>
      <w:marTop w:val="0"/>
      <w:marBottom w:val="0"/>
      <w:divBdr>
        <w:top w:val="none" w:sz="0" w:space="0" w:color="auto"/>
        <w:left w:val="none" w:sz="0" w:space="0" w:color="auto"/>
        <w:bottom w:val="none" w:sz="0" w:space="0" w:color="auto"/>
        <w:right w:val="none" w:sz="0" w:space="0" w:color="auto"/>
      </w:divBdr>
      <w:divsChild>
        <w:div w:id="340739569">
          <w:marLeft w:val="432"/>
          <w:marRight w:val="0"/>
          <w:marTop w:val="125"/>
          <w:marBottom w:val="0"/>
          <w:divBdr>
            <w:top w:val="none" w:sz="0" w:space="0" w:color="auto"/>
            <w:left w:val="none" w:sz="0" w:space="0" w:color="auto"/>
            <w:bottom w:val="none" w:sz="0" w:space="0" w:color="auto"/>
            <w:right w:val="none" w:sz="0" w:space="0" w:color="auto"/>
          </w:divBdr>
        </w:div>
        <w:div w:id="1198397262">
          <w:marLeft w:val="432"/>
          <w:marRight w:val="0"/>
          <w:marTop w:val="125"/>
          <w:marBottom w:val="0"/>
          <w:divBdr>
            <w:top w:val="none" w:sz="0" w:space="0" w:color="auto"/>
            <w:left w:val="none" w:sz="0" w:space="0" w:color="auto"/>
            <w:bottom w:val="none" w:sz="0" w:space="0" w:color="auto"/>
            <w:right w:val="none" w:sz="0" w:space="0" w:color="auto"/>
          </w:divBdr>
        </w:div>
      </w:divsChild>
    </w:div>
    <w:div w:id="1349869880">
      <w:bodyDiv w:val="1"/>
      <w:marLeft w:val="0"/>
      <w:marRight w:val="0"/>
      <w:marTop w:val="0"/>
      <w:marBottom w:val="0"/>
      <w:divBdr>
        <w:top w:val="none" w:sz="0" w:space="0" w:color="auto"/>
        <w:left w:val="none" w:sz="0" w:space="0" w:color="auto"/>
        <w:bottom w:val="none" w:sz="0" w:space="0" w:color="auto"/>
        <w:right w:val="none" w:sz="0" w:space="0" w:color="auto"/>
      </w:divBdr>
    </w:div>
    <w:div w:id="1384718295">
      <w:bodyDiv w:val="1"/>
      <w:marLeft w:val="0"/>
      <w:marRight w:val="0"/>
      <w:marTop w:val="0"/>
      <w:marBottom w:val="0"/>
      <w:divBdr>
        <w:top w:val="none" w:sz="0" w:space="0" w:color="auto"/>
        <w:left w:val="none" w:sz="0" w:space="0" w:color="auto"/>
        <w:bottom w:val="none" w:sz="0" w:space="0" w:color="auto"/>
        <w:right w:val="none" w:sz="0" w:space="0" w:color="auto"/>
      </w:divBdr>
      <w:divsChild>
        <w:div w:id="62067503">
          <w:marLeft w:val="432"/>
          <w:marRight w:val="0"/>
          <w:marTop w:val="211"/>
          <w:marBottom w:val="0"/>
          <w:divBdr>
            <w:top w:val="none" w:sz="0" w:space="0" w:color="auto"/>
            <w:left w:val="none" w:sz="0" w:space="0" w:color="auto"/>
            <w:bottom w:val="none" w:sz="0" w:space="0" w:color="auto"/>
            <w:right w:val="none" w:sz="0" w:space="0" w:color="auto"/>
          </w:divBdr>
        </w:div>
        <w:div w:id="153377486">
          <w:marLeft w:val="432"/>
          <w:marRight w:val="0"/>
          <w:marTop w:val="154"/>
          <w:marBottom w:val="0"/>
          <w:divBdr>
            <w:top w:val="none" w:sz="0" w:space="0" w:color="auto"/>
            <w:left w:val="none" w:sz="0" w:space="0" w:color="auto"/>
            <w:bottom w:val="none" w:sz="0" w:space="0" w:color="auto"/>
            <w:right w:val="none" w:sz="0" w:space="0" w:color="auto"/>
          </w:divBdr>
        </w:div>
        <w:div w:id="221449551">
          <w:marLeft w:val="432"/>
          <w:marRight w:val="0"/>
          <w:marTop w:val="125"/>
          <w:marBottom w:val="0"/>
          <w:divBdr>
            <w:top w:val="none" w:sz="0" w:space="0" w:color="auto"/>
            <w:left w:val="none" w:sz="0" w:space="0" w:color="auto"/>
            <w:bottom w:val="none" w:sz="0" w:space="0" w:color="auto"/>
            <w:right w:val="none" w:sz="0" w:space="0" w:color="auto"/>
          </w:divBdr>
        </w:div>
        <w:div w:id="551889738">
          <w:marLeft w:val="432"/>
          <w:marRight w:val="0"/>
          <w:marTop w:val="154"/>
          <w:marBottom w:val="0"/>
          <w:divBdr>
            <w:top w:val="none" w:sz="0" w:space="0" w:color="auto"/>
            <w:left w:val="none" w:sz="0" w:space="0" w:color="auto"/>
            <w:bottom w:val="none" w:sz="0" w:space="0" w:color="auto"/>
            <w:right w:val="none" w:sz="0" w:space="0" w:color="auto"/>
          </w:divBdr>
        </w:div>
        <w:div w:id="724452505">
          <w:marLeft w:val="432"/>
          <w:marRight w:val="0"/>
          <w:marTop w:val="154"/>
          <w:marBottom w:val="0"/>
          <w:divBdr>
            <w:top w:val="none" w:sz="0" w:space="0" w:color="auto"/>
            <w:left w:val="none" w:sz="0" w:space="0" w:color="auto"/>
            <w:bottom w:val="none" w:sz="0" w:space="0" w:color="auto"/>
            <w:right w:val="none" w:sz="0" w:space="0" w:color="auto"/>
          </w:divBdr>
        </w:div>
        <w:div w:id="969703148">
          <w:marLeft w:val="432"/>
          <w:marRight w:val="0"/>
          <w:marTop w:val="154"/>
          <w:marBottom w:val="0"/>
          <w:divBdr>
            <w:top w:val="none" w:sz="0" w:space="0" w:color="auto"/>
            <w:left w:val="none" w:sz="0" w:space="0" w:color="auto"/>
            <w:bottom w:val="none" w:sz="0" w:space="0" w:color="auto"/>
            <w:right w:val="none" w:sz="0" w:space="0" w:color="auto"/>
          </w:divBdr>
        </w:div>
        <w:div w:id="1063911536">
          <w:marLeft w:val="432"/>
          <w:marRight w:val="0"/>
          <w:marTop w:val="154"/>
          <w:marBottom w:val="0"/>
          <w:divBdr>
            <w:top w:val="none" w:sz="0" w:space="0" w:color="auto"/>
            <w:left w:val="none" w:sz="0" w:space="0" w:color="auto"/>
            <w:bottom w:val="none" w:sz="0" w:space="0" w:color="auto"/>
            <w:right w:val="none" w:sz="0" w:space="0" w:color="auto"/>
          </w:divBdr>
        </w:div>
        <w:div w:id="1459908512">
          <w:marLeft w:val="432"/>
          <w:marRight w:val="0"/>
          <w:marTop w:val="154"/>
          <w:marBottom w:val="0"/>
          <w:divBdr>
            <w:top w:val="none" w:sz="0" w:space="0" w:color="auto"/>
            <w:left w:val="none" w:sz="0" w:space="0" w:color="auto"/>
            <w:bottom w:val="none" w:sz="0" w:space="0" w:color="auto"/>
            <w:right w:val="none" w:sz="0" w:space="0" w:color="auto"/>
          </w:divBdr>
        </w:div>
      </w:divsChild>
    </w:div>
    <w:div w:id="1422146385">
      <w:bodyDiv w:val="1"/>
      <w:marLeft w:val="0"/>
      <w:marRight w:val="0"/>
      <w:marTop w:val="0"/>
      <w:marBottom w:val="0"/>
      <w:divBdr>
        <w:top w:val="none" w:sz="0" w:space="0" w:color="auto"/>
        <w:left w:val="none" w:sz="0" w:space="0" w:color="auto"/>
        <w:bottom w:val="none" w:sz="0" w:space="0" w:color="auto"/>
        <w:right w:val="none" w:sz="0" w:space="0" w:color="auto"/>
      </w:divBdr>
      <w:divsChild>
        <w:div w:id="391467826">
          <w:marLeft w:val="432"/>
          <w:marRight w:val="0"/>
          <w:marTop w:val="125"/>
          <w:marBottom w:val="0"/>
          <w:divBdr>
            <w:top w:val="none" w:sz="0" w:space="0" w:color="auto"/>
            <w:left w:val="none" w:sz="0" w:space="0" w:color="auto"/>
            <w:bottom w:val="none" w:sz="0" w:space="0" w:color="auto"/>
            <w:right w:val="none" w:sz="0" w:space="0" w:color="auto"/>
          </w:divBdr>
        </w:div>
      </w:divsChild>
    </w:div>
    <w:div w:id="1431510741">
      <w:bodyDiv w:val="1"/>
      <w:marLeft w:val="0"/>
      <w:marRight w:val="0"/>
      <w:marTop w:val="0"/>
      <w:marBottom w:val="0"/>
      <w:divBdr>
        <w:top w:val="none" w:sz="0" w:space="0" w:color="auto"/>
        <w:left w:val="none" w:sz="0" w:space="0" w:color="auto"/>
        <w:bottom w:val="none" w:sz="0" w:space="0" w:color="auto"/>
        <w:right w:val="none" w:sz="0" w:space="0" w:color="auto"/>
      </w:divBdr>
    </w:div>
    <w:div w:id="1593582266">
      <w:bodyDiv w:val="1"/>
      <w:marLeft w:val="0"/>
      <w:marRight w:val="0"/>
      <w:marTop w:val="0"/>
      <w:marBottom w:val="0"/>
      <w:divBdr>
        <w:top w:val="none" w:sz="0" w:space="0" w:color="auto"/>
        <w:left w:val="none" w:sz="0" w:space="0" w:color="auto"/>
        <w:bottom w:val="none" w:sz="0" w:space="0" w:color="auto"/>
        <w:right w:val="none" w:sz="0" w:space="0" w:color="auto"/>
      </w:divBdr>
      <w:divsChild>
        <w:div w:id="793182507">
          <w:marLeft w:val="432"/>
          <w:marRight w:val="0"/>
          <w:marTop w:val="211"/>
          <w:marBottom w:val="0"/>
          <w:divBdr>
            <w:top w:val="none" w:sz="0" w:space="0" w:color="auto"/>
            <w:left w:val="none" w:sz="0" w:space="0" w:color="auto"/>
            <w:bottom w:val="none" w:sz="0" w:space="0" w:color="auto"/>
            <w:right w:val="none" w:sz="0" w:space="0" w:color="auto"/>
          </w:divBdr>
        </w:div>
      </w:divsChild>
    </w:div>
    <w:div w:id="1597053084">
      <w:bodyDiv w:val="1"/>
      <w:marLeft w:val="0"/>
      <w:marRight w:val="0"/>
      <w:marTop w:val="0"/>
      <w:marBottom w:val="0"/>
      <w:divBdr>
        <w:top w:val="none" w:sz="0" w:space="0" w:color="auto"/>
        <w:left w:val="none" w:sz="0" w:space="0" w:color="auto"/>
        <w:bottom w:val="none" w:sz="0" w:space="0" w:color="auto"/>
        <w:right w:val="none" w:sz="0" w:space="0" w:color="auto"/>
      </w:divBdr>
      <w:divsChild>
        <w:div w:id="181095749">
          <w:marLeft w:val="432"/>
          <w:marRight w:val="0"/>
          <w:marTop w:val="125"/>
          <w:marBottom w:val="0"/>
          <w:divBdr>
            <w:top w:val="none" w:sz="0" w:space="0" w:color="auto"/>
            <w:left w:val="none" w:sz="0" w:space="0" w:color="auto"/>
            <w:bottom w:val="none" w:sz="0" w:space="0" w:color="auto"/>
            <w:right w:val="none" w:sz="0" w:space="0" w:color="auto"/>
          </w:divBdr>
        </w:div>
      </w:divsChild>
    </w:div>
    <w:div w:id="1612860481">
      <w:bodyDiv w:val="1"/>
      <w:marLeft w:val="0"/>
      <w:marRight w:val="0"/>
      <w:marTop w:val="0"/>
      <w:marBottom w:val="0"/>
      <w:divBdr>
        <w:top w:val="none" w:sz="0" w:space="0" w:color="auto"/>
        <w:left w:val="none" w:sz="0" w:space="0" w:color="auto"/>
        <w:bottom w:val="none" w:sz="0" w:space="0" w:color="auto"/>
        <w:right w:val="none" w:sz="0" w:space="0" w:color="auto"/>
      </w:divBdr>
      <w:divsChild>
        <w:div w:id="75519651">
          <w:marLeft w:val="432"/>
          <w:marRight w:val="0"/>
          <w:marTop w:val="96"/>
          <w:marBottom w:val="0"/>
          <w:divBdr>
            <w:top w:val="none" w:sz="0" w:space="0" w:color="auto"/>
            <w:left w:val="none" w:sz="0" w:space="0" w:color="auto"/>
            <w:bottom w:val="none" w:sz="0" w:space="0" w:color="auto"/>
            <w:right w:val="none" w:sz="0" w:space="0" w:color="auto"/>
          </w:divBdr>
        </w:div>
        <w:div w:id="332415718">
          <w:marLeft w:val="432"/>
          <w:marRight w:val="0"/>
          <w:marTop w:val="96"/>
          <w:marBottom w:val="0"/>
          <w:divBdr>
            <w:top w:val="none" w:sz="0" w:space="0" w:color="auto"/>
            <w:left w:val="none" w:sz="0" w:space="0" w:color="auto"/>
            <w:bottom w:val="none" w:sz="0" w:space="0" w:color="auto"/>
            <w:right w:val="none" w:sz="0" w:space="0" w:color="auto"/>
          </w:divBdr>
        </w:div>
        <w:div w:id="773944731">
          <w:marLeft w:val="432"/>
          <w:marRight w:val="0"/>
          <w:marTop w:val="96"/>
          <w:marBottom w:val="0"/>
          <w:divBdr>
            <w:top w:val="none" w:sz="0" w:space="0" w:color="auto"/>
            <w:left w:val="none" w:sz="0" w:space="0" w:color="auto"/>
            <w:bottom w:val="none" w:sz="0" w:space="0" w:color="auto"/>
            <w:right w:val="none" w:sz="0" w:space="0" w:color="auto"/>
          </w:divBdr>
        </w:div>
        <w:div w:id="1692754405">
          <w:marLeft w:val="432"/>
          <w:marRight w:val="0"/>
          <w:marTop w:val="96"/>
          <w:marBottom w:val="0"/>
          <w:divBdr>
            <w:top w:val="none" w:sz="0" w:space="0" w:color="auto"/>
            <w:left w:val="none" w:sz="0" w:space="0" w:color="auto"/>
            <w:bottom w:val="none" w:sz="0" w:space="0" w:color="auto"/>
            <w:right w:val="none" w:sz="0" w:space="0" w:color="auto"/>
          </w:divBdr>
        </w:div>
        <w:div w:id="1793398646">
          <w:marLeft w:val="432"/>
          <w:marRight w:val="0"/>
          <w:marTop w:val="96"/>
          <w:marBottom w:val="0"/>
          <w:divBdr>
            <w:top w:val="none" w:sz="0" w:space="0" w:color="auto"/>
            <w:left w:val="none" w:sz="0" w:space="0" w:color="auto"/>
            <w:bottom w:val="none" w:sz="0" w:space="0" w:color="auto"/>
            <w:right w:val="none" w:sz="0" w:space="0" w:color="auto"/>
          </w:divBdr>
        </w:div>
        <w:div w:id="1846287665">
          <w:marLeft w:val="432"/>
          <w:marRight w:val="0"/>
          <w:marTop w:val="96"/>
          <w:marBottom w:val="0"/>
          <w:divBdr>
            <w:top w:val="none" w:sz="0" w:space="0" w:color="auto"/>
            <w:left w:val="none" w:sz="0" w:space="0" w:color="auto"/>
            <w:bottom w:val="none" w:sz="0" w:space="0" w:color="auto"/>
            <w:right w:val="none" w:sz="0" w:space="0" w:color="auto"/>
          </w:divBdr>
        </w:div>
      </w:divsChild>
    </w:div>
    <w:div w:id="1674331651">
      <w:bodyDiv w:val="1"/>
      <w:marLeft w:val="0"/>
      <w:marRight w:val="0"/>
      <w:marTop w:val="0"/>
      <w:marBottom w:val="0"/>
      <w:divBdr>
        <w:top w:val="none" w:sz="0" w:space="0" w:color="auto"/>
        <w:left w:val="none" w:sz="0" w:space="0" w:color="auto"/>
        <w:bottom w:val="none" w:sz="0" w:space="0" w:color="auto"/>
        <w:right w:val="none" w:sz="0" w:space="0" w:color="auto"/>
      </w:divBdr>
      <w:divsChild>
        <w:div w:id="124738636">
          <w:marLeft w:val="1800"/>
          <w:marRight w:val="0"/>
          <w:marTop w:val="70"/>
          <w:marBottom w:val="0"/>
          <w:divBdr>
            <w:top w:val="none" w:sz="0" w:space="0" w:color="auto"/>
            <w:left w:val="none" w:sz="0" w:space="0" w:color="auto"/>
            <w:bottom w:val="none" w:sz="0" w:space="0" w:color="auto"/>
            <w:right w:val="none" w:sz="0" w:space="0" w:color="auto"/>
          </w:divBdr>
        </w:div>
        <w:div w:id="259993696">
          <w:marLeft w:val="1800"/>
          <w:marRight w:val="0"/>
          <w:marTop w:val="70"/>
          <w:marBottom w:val="0"/>
          <w:divBdr>
            <w:top w:val="none" w:sz="0" w:space="0" w:color="auto"/>
            <w:left w:val="none" w:sz="0" w:space="0" w:color="auto"/>
            <w:bottom w:val="none" w:sz="0" w:space="0" w:color="auto"/>
            <w:right w:val="none" w:sz="0" w:space="0" w:color="auto"/>
          </w:divBdr>
        </w:div>
        <w:div w:id="491070977">
          <w:marLeft w:val="1800"/>
          <w:marRight w:val="0"/>
          <w:marTop w:val="70"/>
          <w:marBottom w:val="0"/>
          <w:divBdr>
            <w:top w:val="none" w:sz="0" w:space="0" w:color="auto"/>
            <w:left w:val="none" w:sz="0" w:space="0" w:color="auto"/>
            <w:bottom w:val="none" w:sz="0" w:space="0" w:color="auto"/>
            <w:right w:val="none" w:sz="0" w:space="0" w:color="auto"/>
          </w:divBdr>
        </w:div>
        <w:div w:id="529144582">
          <w:marLeft w:val="1800"/>
          <w:marRight w:val="0"/>
          <w:marTop w:val="70"/>
          <w:marBottom w:val="0"/>
          <w:divBdr>
            <w:top w:val="none" w:sz="0" w:space="0" w:color="auto"/>
            <w:left w:val="none" w:sz="0" w:space="0" w:color="auto"/>
            <w:bottom w:val="none" w:sz="0" w:space="0" w:color="auto"/>
            <w:right w:val="none" w:sz="0" w:space="0" w:color="auto"/>
          </w:divBdr>
        </w:div>
        <w:div w:id="603269399">
          <w:marLeft w:val="1800"/>
          <w:marRight w:val="0"/>
          <w:marTop w:val="70"/>
          <w:marBottom w:val="0"/>
          <w:divBdr>
            <w:top w:val="none" w:sz="0" w:space="0" w:color="auto"/>
            <w:left w:val="none" w:sz="0" w:space="0" w:color="auto"/>
            <w:bottom w:val="none" w:sz="0" w:space="0" w:color="auto"/>
            <w:right w:val="none" w:sz="0" w:space="0" w:color="auto"/>
          </w:divBdr>
        </w:div>
        <w:div w:id="891772078">
          <w:marLeft w:val="576"/>
          <w:marRight w:val="0"/>
          <w:marTop w:val="80"/>
          <w:marBottom w:val="0"/>
          <w:divBdr>
            <w:top w:val="none" w:sz="0" w:space="0" w:color="auto"/>
            <w:left w:val="none" w:sz="0" w:space="0" w:color="auto"/>
            <w:bottom w:val="none" w:sz="0" w:space="0" w:color="auto"/>
            <w:right w:val="none" w:sz="0" w:space="0" w:color="auto"/>
          </w:divBdr>
        </w:div>
        <w:div w:id="1001398642">
          <w:marLeft w:val="1800"/>
          <w:marRight w:val="0"/>
          <w:marTop w:val="70"/>
          <w:marBottom w:val="0"/>
          <w:divBdr>
            <w:top w:val="none" w:sz="0" w:space="0" w:color="auto"/>
            <w:left w:val="none" w:sz="0" w:space="0" w:color="auto"/>
            <w:bottom w:val="none" w:sz="0" w:space="0" w:color="auto"/>
            <w:right w:val="none" w:sz="0" w:space="0" w:color="auto"/>
          </w:divBdr>
        </w:div>
        <w:div w:id="1660693917">
          <w:marLeft w:val="576"/>
          <w:marRight w:val="0"/>
          <w:marTop w:val="80"/>
          <w:marBottom w:val="0"/>
          <w:divBdr>
            <w:top w:val="none" w:sz="0" w:space="0" w:color="auto"/>
            <w:left w:val="none" w:sz="0" w:space="0" w:color="auto"/>
            <w:bottom w:val="none" w:sz="0" w:space="0" w:color="auto"/>
            <w:right w:val="none" w:sz="0" w:space="0" w:color="auto"/>
          </w:divBdr>
        </w:div>
        <w:div w:id="1700426797">
          <w:marLeft w:val="1800"/>
          <w:marRight w:val="0"/>
          <w:marTop w:val="70"/>
          <w:marBottom w:val="0"/>
          <w:divBdr>
            <w:top w:val="none" w:sz="0" w:space="0" w:color="auto"/>
            <w:left w:val="none" w:sz="0" w:space="0" w:color="auto"/>
            <w:bottom w:val="none" w:sz="0" w:space="0" w:color="auto"/>
            <w:right w:val="none" w:sz="0" w:space="0" w:color="auto"/>
          </w:divBdr>
        </w:div>
        <w:div w:id="1859584681">
          <w:marLeft w:val="1800"/>
          <w:marRight w:val="0"/>
          <w:marTop w:val="70"/>
          <w:marBottom w:val="0"/>
          <w:divBdr>
            <w:top w:val="none" w:sz="0" w:space="0" w:color="auto"/>
            <w:left w:val="none" w:sz="0" w:space="0" w:color="auto"/>
            <w:bottom w:val="none" w:sz="0" w:space="0" w:color="auto"/>
            <w:right w:val="none" w:sz="0" w:space="0" w:color="auto"/>
          </w:divBdr>
        </w:div>
      </w:divsChild>
    </w:div>
    <w:div w:id="1705402429">
      <w:bodyDiv w:val="1"/>
      <w:marLeft w:val="0"/>
      <w:marRight w:val="0"/>
      <w:marTop w:val="0"/>
      <w:marBottom w:val="0"/>
      <w:divBdr>
        <w:top w:val="none" w:sz="0" w:space="0" w:color="auto"/>
        <w:left w:val="none" w:sz="0" w:space="0" w:color="auto"/>
        <w:bottom w:val="none" w:sz="0" w:space="0" w:color="auto"/>
        <w:right w:val="none" w:sz="0" w:space="0" w:color="auto"/>
      </w:divBdr>
    </w:div>
    <w:div w:id="1716126161">
      <w:bodyDiv w:val="1"/>
      <w:marLeft w:val="0"/>
      <w:marRight w:val="0"/>
      <w:marTop w:val="0"/>
      <w:marBottom w:val="0"/>
      <w:divBdr>
        <w:top w:val="none" w:sz="0" w:space="0" w:color="auto"/>
        <w:left w:val="none" w:sz="0" w:space="0" w:color="auto"/>
        <w:bottom w:val="none" w:sz="0" w:space="0" w:color="auto"/>
        <w:right w:val="none" w:sz="0" w:space="0" w:color="auto"/>
      </w:divBdr>
      <w:divsChild>
        <w:div w:id="135880890">
          <w:marLeft w:val="432"/>
          <w:marRight w:val="0"/>
          <w:marTop w:val="125"/>
          <w:marBottom w:val="0"/>
          <w:divBdr>
            <w:top w:val="none" w:sz="0" w:space="0" w:color="auto"/>
            <w:left w:val="none" w:sz="0" w:space="0" w:color="auto"/>
            <w:bottom w:val="none" w:sz="0" w:space="0" w:color="auto"/>
            <w:right w:val="none" w:sz="0" w:space="0" w:color="auto"/>
          </w:divBdr>
        </w:div>
        <w:div w:id="357002000">
          <w:marLeft w:val="432"/>
          <w:marRight w:val="0"/>
          <w:marTop w:val="125"/>
          <w:marBottom w:val="0"/>
          <w:divBdr>
            <w:top w:val="none" w:sz="0" w:space="0" w:color="auto"/>
            <w:left w:val="none" w:sz="0" w:space="0" w:color="auto"/>
            <w:bottom w:val="none" w:sz="0" w:space="0" w:color="auto"/>
            <w:right w:val="none" w:sz="0" w:space="0" w:color="auto"/>
          </w:divBdr>
        </w:div>
        <w:div w:id="2016568424">
          <w:marLeft w:val="432"/>
          <w:marRight w:val="0"/>
          <w:marTop w:val="125"/>
          <w:marBottom w:val="0"/>
          <w:divBdr>
            <w:top w:val="none" w:sz="0" w:space="0" w:color="auto"/>
            <w:left w:val="none" w:sz="0" w:space="0" w:color="auto"/>
            <w:bottom w:val="none" w:sz="0" w:space="0" w:color="auto"/>
            <w:right w:val="none" w:sz="0" w:space="0" w:color="auto"/>
          </w:divBdr>
        </w:div>
      </w:divsChild>
    </w:div>
    <w:div w:id="1738474061">
      <w:bodyDiv w:val="1"/>
      <w:marLeft w:val="0"/>
      <w:marRight w:val="0"/>
      <w:marTop w:val="0"/>
      <w:marBottom w:val="0"/>
      <w:divBdr>
        <w:top w:val="none" w:sz="0" w:space="0" w:color="auto"/>
        <w:left w:val="none" w:sz="0" w:space="0" w:color="auto"/>
        <w:bottom w:val="none" w:sz="0" w:space="0" w:color="auto"/>
        <w:right w:val="none" w:sz="0" w:space="0" w:color="auto"/>
      </w:divBdr>
      <w:divsChild>
        <w:div w:id="1751846078">
          <w:marLeft w:val="432"/>
          <w:marRight w:val="0"/>
          <w:marTop w:val="125"/>
          <w:marBottom w:val="0"/>
          <w:divBdr>
            <w:top w:val="none" w:sz="0" w:space="0" w:color="auto"/>
            <w:left w:val="none" w:sz="0" w:space="0" w:color="auto"/>
            <w:bottom w:val="none" w:sz="0" w:space="0" w:color="auto"/>
            <w:right w:val="none" w:sz="0" w:space="0" w:color="auto"/>
          </w:divBdr>
        </w:div>
      </w:divsChild>
    </w:div>
    <w:div w:id="1854607599">
      <w:bodyDiv w:val="1"/>
      <w:marLeft w:val="0"/>
      <w:marRight w:val="0"/>
      <w:marTop w:val="0"/>
      <w:marBottom w:val="0"/>
      <w:divBdr>
        <w:top w:val="none" w:sz="0" w:space="0" w:color="auto"/>
        <w:left w:val="none" w:sz="0" w:space="0" w:color="auto"/>
        <w:bottom w:val="none" w:sz="0" w:space="0" w:color="auto"/>
        <w:right w:val="none" w:sz="0" w:space="0" w:color="auto"/>
      </w:divBdr>
      <w:divsChild>
        <w:div w:id="233510681">
          <w:marLeft w:val="432"/>
          <w:marRight w:val="0"/>
          <w:marTop w:val="125"/>
          <w:marBottom w:val="0"/>
          <w:divBdr>
            <w:top w:val="none" w:sz="0" w:space="0" w:color="auto"/>
            <w:left w:val="none" w:sz="0" w:space="0" w:color="auto"/>
            <w:bottom w:val="none" w:sz="0" w:space="0" w:color="auto"/>
            <w:right w:val="none" w:sz="0" w:space="0" w:color="auto"/>
          </w:divBdr>
        </w:div>
        <w:div w:id="643048559">
          <w:marLeft w:val="432"/>
          <w:marRight w:val="0"/>
          <w:marTop w:val="125"/>
          <w:marBottom w:val="0"/>
          <w:divBdr>
            <w:top w:val="none" w:sz="0" w:space="0" w:color="auto"/>
            <w:left w:val="none" w:sz="0" w:space="0" w:color="auto"/>
            <w:bottom w:val="none" w:sz="0" w:space="0" w:color="auto"/>
            <w:right w:val="none" w:sz="0" w:space="0" w:color="auto"/>
          </w:divBdr>
        </w:div>
        <w:div w:id="819813220">
          <w:marLeft w:val="432"/>
          <w:marRight w:val="0"/>
          <w:marTop w:val="125"/>
          <w:marBottom w:val="0"/>
          <w:divBdr>
            <w:top w:val="none" w:sz="0" w:space="0" w:color="auto"/>
            <w:left w:val="none" w:sz="0" w:space="0" w:color="auto"/>
            <w:bottom w:val="none" w:sz="0" w:space="0" w:color="auto"/>
            <w:right w:val="none" w:sz="0" w:space="0" w:color="auto"/>
          </w:divBdr>
        </w:div>
        <w:div w:id="1081217793">
          <w:marLeft w:val="432"/>
          <w:marRight w:val="0"/>
          <w:marTop w:val="134"/>
          <w:marBottom w:val="0"/>
          <w:divBdr>
            <w:top w:val="none" w:sz="0" w:space="0" w:color="auto"/>
            <w:left w:val="none" w:sz="0" w:space="0" w:color="auto"/>
            <w:bottom w:val="none" w:sz="0" w:space="0" w:color="auto"/>
            <w:right w:val="none" w:sz="0" w:space="0" w:color="auto"/>
          </w:divBdr>
        </w:div>
        <w:div w:id="1537082828">
          <w:marLeft w:val="432"/>
          <w:marRight w:val="0"/>
          <w:marTop w:val="125"/>
          <w:marBottom w:val="0"/>
          <w:divBdr>
            <w:top w:val="none" w:sz="0" w:space="0" w:color="auto"/>
            <w:left w:val="none" w:sz="0" w:space="0" w:color="auto"/>
            <w:bottom w:val="none" w:sz="0" w:space="0" w:color="auto"/>
            <w:right w:val="none" w:sz="0" w:space="0" w:color="auto"/>
          </w:divBdr>
        </w:div>
      </w:divsChild>
    </w:div>
    <w:div w:id="1975675935">
      <w:bodyDiv w:val="1"/>
      <w:marLeft w:val="0"/>
      <w:marRight w:val="0"/>
      <w:marTop w:val="0"/>
      <w:marBottom w:val="0"/>
      <w:divBdr>
        <w:top w:val="none" w:sz="0" w:space="0" w:color="auto"/>
        <w:left w:val="none" w:sz="0" w:space="0" w:color="auto"/>
        <w:bottom w:val="none" w:sz="0" w:space="0" w:color="auto"/>
        <w:right w:val="none" w:sz="0" w:space="0" w:color="auto"/>
      </w:divBdr>
    </w:div>
    <w:div w:id="1981300662">
      <w:bodyDiv w:val="1"/>
      <w:marLeft w:val="0"/>
      <w:marRight w:val="0"/>
      <w:marTop w:val="0"/>
      <w:marBottom w:val="0"/>
      <w:divBdr>
        <w:top w:val="none" w:sz="0" w:space="0" w:color="auto"/>
        <w:left w:val="none" w:sz="0" w:space="0" w:color="auto"/>
        <w:bottom w:val="none" w:sz="0" w:space="0" w:color="auto"/>
        <w:right w:val="none" w:sz="0" w:space="0" w:color="auto"/>
      </w:divBdr>
    </w:div>
    <w:div w:id="1982298764">
      <w:bodyDiv w:val="1"/>
      <w:marLeft w:val="0"/>
      <w:marRight w:val="0"/>
      <w:marTop w:val="0"/>
      <w:marBottom w:val="0"/>
      <w:divBdr>
        <w:top w:val="none" w:sz="0" w:space="0" w:color="auto"/>
        <w:left w:val="none" w:sz="0" w:space="0" w:color="auto"/>
        <w:bottom w:val="none" w:sz="0" w:space="0" w:color="auto"/>
        <w:right w:val="none" w:sz="0" w:space="0" w:color="auto"/>
      </w:divBdr>
      <w:divsChild>
        <w:div w:id="1605768802">
          <w:marLeft w:val="0"/>
          <w:marRight w:val="0"/>
          <w:marTop w:val="0"/>
          <w:marBottom w:val="0"/>
          <w:divBdr>
            <w:top w:val="none" w:sz="0" w:space="0" w:color="auto"/>
            <w:left w:val="none" w:sz="0" w:space="0" w:color="auto"/>
            <w:bottom w:val="none" w:sz="0" w:space="0" w:color="auto"/>
            <w:right w:val="none" w:sz="0" w:space="0" w:color="auto"/>
          </w:divBdr>
          <w:divsChild>
            <w:div w:id="1785608609">
              <w:marLeft w:val="0"/>
              <w:marRight w:val="0"/>
              <w:marTop w:val="0"/>
              <w:marBottom w:val="0"/>
              <w:divBdr>
                <w:top w:val="none" w:sz="0" w:space="0" w:color="auto"/>
                <w:left w:val="none" w:sz="0" w:space="0" w:color="auto"/>
                <w:bottom w:val="none" w:sz="0" w:space="0" w:color="auto"/>
                <w:right w:val="none" w:sz="0" w:space="0" w:color="auto"/>
              </w:divBdr>
              <w:divsChild>
                <w:div w:id="550531983">
                  <w:marLeft w:val="0"/>
                  <w:marRight w:val="0"/>
                  <w:marTop w:val="0"/>
                  <w:marBottom w:val="0"/>
                  <w:divBdr>
                    <w:top w:val="none" w:sz="0" w:space="0" w:color="auto"/>
                    <w:left w:val="none" w:sz="0" w:space="0" w:color="auto"/>
                    <w:bottom w:val="none" w:sz="0" w:space="0" w:color="auto"/>
                    <w:right w:val="none" w:sz="0" w:space="0" w:color="auto"/>
                  </w:divBdr>
                  <w:divsChild>
                    <w:div w:id="155538172">
                      <w:marLeft w:val="0"/>
                      <w:marRight w:val="100"/>
                      <w:marTop w:val="0"/>
                      <w:marBottom w:val="0"/>
                      <w:divBdr>
                        <w:top w:val="none" w:sz="0" w:space="0" w:color="auto"/>
                        <w:left w:val="none" w:sz="0" w:space="0" w:color="auto"/>
                        <w:bottom w:val="none" w:sz="0" w:space="0" w:color="auto"/>
                        <w:right w:val="none" w:sz="0" w:space="0" w:color="auto"/>
                      </w:divBdr>
                      <w:divsChild>
                        <w:div w:id="193620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8469366">
          <w:marLeft w:val="0"/>
          <w:marRight w:val="0"/>
          <w:marTop w:val="0"/>
          <w:marBottom w:val="0"/>
          <w:divBdr>
            <w:top w:val="none" w:sz="0" w:space="0" w:color="auto"/>
            <w:left w:val="none" w:sz="0" w:space="0" w:color="auto"/>
            <w:bottom w:val="none" w:sz="0" w:space="0" w:color="auto"/>
            <w:right w:val="none" w:sz="0" w:space="0" w:color="auto"/>
          </w:divBdr>
          <w:divsChild>
            <w:div w:id="1322003684">
              <w:marLeft w:val="0"/>
              <w:marRight w:val="0"/>
              <w:marTop w:val="0"/>
              <w:marBottom w:val="0"/>
              <w:divBdr>
                <w:top w:val="none" w:sz="0" w:space="0" w:color="auto"/>
                <w:left w:val="none" w:sz="0" w:space="0" w:color="auto"/>
                <w:bottom w:val="none" w:sz="0" w:space="0" w:color="auto"/>
                <w:right w:val="none" w:sz="0" w:space="0" w:color="auto"/>
              </w:divBdr>
              <w:divsChild>
                <w:div w:id="8140409">
                  <w:marLeft w:val="0"/>
                  <w:marRight w:val="0"/>
                  <w:marTop w:val="0"/>
                  <w:marBottom w:val="0"/>
                  <w:divBdr>
                    <w:top w:val="none" w:sz="0" w:space="0" w:color="auto"/>
                    <w:left w:val="none" w:sz="0" w:space="0" w:color="auto"/>
                    <w:bottom w:val="none" w:sz="0" w:space="0" w:color="auto"/>
                    <w:right w:val="none" w:sz="0" w:space="0" w:color="auto"/>
                  </w:divBdr>
                  <w:divsChild>
                    <w:div w:id="1036539243">
                      <w:marLeft w:val="0"/>
                      <w:marRight w:val="0"/>
                      <w:marTop w:val="0"/>
                      <w:marBottom w:val="0"/>
                      <w:divBdr>
                        <w:top w:val="none" w:sz="0" w:space="0" w:color="auto"/>
                        <w:left w:val="none" w:sz="0" w:space="0" w:color="auto"/>
                        <w:bottom w:val="none" w:sz="0" w:space="0" w:color="auto"/>
                        <w:right w:val="none" w:sz="0" w:space="0" w:color="auto"/>
                      </w:divBdr>
                      <w:divsChild>
                        <w:div w:id="936913794">
                          <w:marLeft w:val="0"/>
                          <w:marRight w:val="0"/>
                          <w:marTop w:val="0"/>
                          <w:marBottom w:val="0"/>
                          <w:divBdr>
                            <w:top w:val="single" w:sz="2" w:space="0" w:color="EFEFEF"/>
                            <w:left w:val="none" w:sz="0" w:space="0" w:color="auto"/>
                            <w:bottom w:val="none" w:sz="0" w:space="0" w:color="auto"/>
                            <w:right w:val="none" w:sz="0" w:space="0" w:color="auto"/>
                          </w:divBdr>
                          <w:divsChild>
                            <w:div w:id="485248520">
                              <w:marLeft w:val="0"/>
                              <w:marRight w:val="0"/>
                              <w:marTop w:val="0"/>
                              <w:marBottom w:val="0"/>
                              <w:divBdr>
                                <w:top w:val="none" w:sz="0" w:space="0" w:color="auto"/>
                                <w:left w:val="none" w:sz="0" w:space="0" w:color="auto"/>
                                <w:bottom w:val="none" w:sz="0" w:space="0" w:color="auto"/>
                                <w:right w:val="none" w:sz="0" w:space="0" w:color="auto"/>
                              </w:divBdr>
                              <w:divsChild>
                                <w:div w:id="1467772316">
                                  <w:marLeft w:val="0"/>
                                  <w:marRight w:val="0"/>
                                  <w:marTop w:val="0"/>
                                  <w:marBottom w:val="0"/>
                                  <w:divBdr>
                                    <w:top w:val="none" w:sz="0" w:space="0" w:color="auto"/>
                                    <w:left w:val="none" w:sz="0" w:space="0" w:color="auto"/>
                                    <w:bottom w:val="none" w:sz="0" w:space="0" w:color="auto"/>
                                    <w:right w:val="none" w:sz="0" w:space="0" w:color="auto"/>
                                  </w:divBdr>
                                  <w:divsChild>
                                    <w:div w:id="482114591">
                                      <w:marLeft w:val="0"/>
                                      <w:marRight w:val="0"/>
                                      <w:marTop w:val="0"/>
                                      <w:marBottom w:val="0"/>
                                      <w:divBdr>
                                        <w:top w:val="none" w:sz="0" w:space="0" w:color="auto"/>
                                        <w:left w:val="none" w:sz="0" w:space="0" w:color="auto"/>
                                        <w:bottom w:val="none" w:sz="0" w:space="0" w:color="auto"/>
                                        <w:right w:val="none" w:sz="0" w:space="0" w:color="auto"/>
                                      </w:divBdr>
                                      <w:divsChild>
                                        <w:div w:id="834225064">
                                          <w:marLeft w:val="0"/>
                                          <w:marRight w:val="0"/>
                                          <w:marTop w:val="0"/>
                                          <w:marBottom w:val="0"/>
                                          <w:divBdr>
                                            <w:top w:val="none" w:sz="0" w:space="0" w:color="auto"/>
                                            <w:left w:val="none" w:sz="0" w:space="0" w:color="auto"/>
                                            <w:bottom w:val="none" w:sz="0" w:space="0" w:color="auto"/>
                                            <w:right w:val="none" w:sz="0" w:space="0" w:color="auto"/>
                                          </w:divBdr>
                                          <w:divsChild>
                                            <w:div w:id="326595502">
                                              <w:marLeft w:val="0"/>
                                              <w:marRight w:val="0"/>
                                              <w:marTop w:val="0"/>
                                              <w:marBottom w:val="0"/>
                                              <w:divBdr>
                                                <w:top w:val="none" w:sz="0" w:space="0" w:color="auto"/>
                                                <w:left w:val="none" w:sz="0" w:space="0" w:color="auto"/>
                                                <w:bottom w:val="none" w:sz="0" w:space="0" w:color="auto"/>
                                                <w:right w:val="none" w:sz="0" w:space="0" w:color="auto"/>
                                              </w:divBdr>
                                              <w:divsChild>
                                                <w:div w:id="939944487">
                                                  <w:marLeft w:val="0"/>
                                                  <w:marRight w:val="0"/>
                                                  <w:marTop w:val="0"/>
                                                  <w:marBottom w:val="0"/>
                                                  <w:divBdr>
                                                    <w:top w:val="none" w:sz="0" w:space="0" w:color="auto"/>
                                                    <w:left w:val="none" w:sz="0" w:space="0" w:color="auto"/>
                                                    <w:bottom w:val="none" w:sz="0" w:space="0" w:color="auto"/>
                                                    <w:right w:val="none" w:sz="0" w:space="0" w:color="auto"/>
                                                  </w:divBdr>
                                                </w:div>
                                              </w:divsChild>
                                            </w:div>
                                            <w:div w:id="806314743">
                                              <w:marLeft w:val="0"/>
                                              <w:marRight w:val="0"/>
                                              <w:marTop w:val="0"/>
                                              <w:marBottom w:val="0"/>
                                              <w:divBdr>
                                                <w:top w:val="none" w:sz="0" w:space="0" w:color="auto"/>
                                                <w:left w:val="none" w:sz="0" w:space="0" w:color="auto"/>
                                                <w:bottom w:val="none" w:sz="0" w:space="0" w:color="auto"/>
                                                <w:right w:val="none" w:sz="0" w:space="0" w:color="auto"/>
                                              </w:divBdr>
                                              <w:divsChild>
                                                <w:div w:id="1849520111">
                                                  <w:marLeft w:val="0"/>
                                                  <w:marRight w:val="0"/>
                                                  <w:marTop w:val="0"/>
                                                  <w:marBottom w:val="0"/>
                                                  <w:divBdr>
                                                    <w:top w:val="none" w:sz="0" w:space="0" w:color="auto"/>
                                                    <w:left w:val="none" w:sz="0" w:space="0" w:color="auto"/>
                                                    <w:bottom w:val="none" w:sz="0" w:space="0" w:color="auto"/>
                                                    <w:right w:val="none" w:sz="0" w:space="0" w:color="auto"/>
                                                  </w:divBdr>
                                                  <w:divsChild>
                                                    <w:div w:id="2017732240">
                                                      <w:marLeft w:val="0"/>
                                                      <w:marRight w:val="0"/>
                                                      <w:marTop w:val="0"/>
                                                      <w:marBottom w:val="0"/>
                                                      <w:divBdr>
                                                        <w:top w:val="none" w:sz="0" w:space="0" w:color="auto"/>
                                                        <w:left w:val="none" w:sz="0" w:space="0" w:color="auto"/>
                                                        <w:bottom w:val="none" w:sz="0" w:space="0" w:color="auto"/>
                                                        <w:right w:val="none" w:sz="0" w:space="0" w:color="auto"/>
                                                      </w:divBdr>
                                                    </w:div>
                                                    <w:div w:id="79106548">
                                                      <w:marLeft w:val="335"/>
                                                      <w:marRight w:val="0"/>
                                                      <w:marTop w:val="0"/>
                                                      <w:marBottom w:val="0"/>
                                                      <w:divBdr>
                                                        <w:top w:val="none" w:sz="0" w:space="0" w:color="auto"/>
                                                        <w:left w:val="none" w:sz="0" w:space="0" w:color="auto"/>
                                                        <w:bottom w:val="none" w:sz="0" w:space="0" w:color="auto"/>
                                                        <w:right w:val="none" w:sz="0" w:space="0" w:color="auto"/>
                                                      </w:divBdr>
                                                    </w:div>
                                                    <w:div w:id="1346977333">
                                                      <w:marLeft w:val="335"/>
                                                      <w:marRight w:val="0"/>
                                                      <w:marTop w:val="0"/>
                                                      <w:marBottom w:val="0"/>
                                                      <w:divBdr>
                                                        <w:top w:val="none" w:sz="0" w:space="0" w:color="auto"/>
                                                        <w:left w:val="none" w:sz="0" w:space="0" w:color="auto"/>
                                                        <w:bottom w:val="none" w:sz="0" w:space="0" w:color="auto"/>
                                                        <w:right w:val="none" w:sz="0" w:space="0" w:color="auto"/>
                                                      </w:divBdr>
                                                    </w:div>
                                                    <w:div w:id="79569621">
                                                      <w:marLeft w:val="0"/>
                                                      <w:marRight w:val="0"/>
                                                      <w:marTop w:val="0"/>
                                                      <w:marBottom w:val="0"/>
                                                      <w:divBdr>
                                                        <w:top w:val="none" w:sz="0" w:space="0" w:color="auto"/>
                                                        <w:left w:val="none" w:sz="0" w:space="0" w:color="auto"/>
                                                        <w:bottom w:val="none" w:sz="0" w:space="0" w:color="auto"/>
                                                        <w:right w:val="none" w:sz="0" w:space="0" w:color="auto"/>
                                                      </w:divBdr>
                                                    </w:div>
                                                    <w:div w:id="1659455562">
                                                      <w:marLeft w:val="67"/>
                                                      <w:marRight w:val="0"/>
                                                      <w:marTop w:val="0"/>
                                                      <w:marBottom w:val="0"/>
                                                      <w:divBdr>
                                                        <w:top w:val="none" w:sz="0" w:space="0" w:color="auto"/>
                                                        <w:left w:val="none" w:sz="0" w:space="0" w:color="auto"/>
                                                        <w:bottom w:val="none" w:sz="0" w:space="0" w:color="auto"/>
                                                        <w:right w:val="none" w:sz="0" w:space="0" w:color="auto"/>
                                                      </w:divBdr>
                                                    </w:div>
                                                  </w:divsChild>
                                                </w:div>
                                                <w:div w:id="881092857">
                                                  <w:marLeft w:val="0"/>
                                                  <w:marRight w:val="0"/>
                                                  <w:marTop w:val="0"/>
                                                  <w:marBottom w:val="0"/>
                                                  <w:divBdr>
                                                    <w:top w:val="none" w:sz="0" w:space="0" w:color="auto"/>
                                                    <w:left w:val="none" w:sz="0" w:space="0" w:color="auto"/>
                                                    <w:bottom w:val="none" w:sz="0" w:space="0" w:color="auto"/>
                                                    <w:right w:val="none" w:sz="0" w:space="0" w:color="auto"/>
                                                  </w:divBdr>
                                                  <w:divsChild>
                                                    <w:div w:id="1935629730">
                                                      <w:marLeft w:val="0"/>
                                                      <w:marRight w:val="0"/>
                                                      <w:marTop w:val="134"/>
                                                      <w:marBottom w:val="0"/>
                                                      <w:divBdr>
                                                        <w:top w:val="none" w:sz="0" w:space="0" w:color="auto"/>
                                                        <w:left w:val="none" w:sz="0" w:space="0" w:color="auto"/>
                                                        <w:bottom w:val="none" w:sz="0" w:space="0" w:color="auto"/>
                                                        <w:right w:val="none" w:sz="0" w:space="0" w:color="auto"/>
                                                      </w:divBdr>
                                                      <w:divsChild>
                                                        <w:div w:id="1791315016">
                                                          <w:marLeft w:val="0"/>
                                                          <w:marRight w:val="0"/>
                                                          <w:marTop w:val="0"/>
                                                          <w:marBottom w:val="0"/>
                                                          <w:divBdr>
                                                            <w:top w:val="none" w:sz="0" w:space="0" w:color="auto"/>
                                                            <w:left w:val="none" w:sz="0" w:space="0" w:color="auto"/>
                                                            <w:bottom w:val="none" w:sz="0" w:space="0" w:color="auto"/>
                                                            <w:right w:val="none" w:sz="0" w:space="0" w:color="auto"/>
                                                          </w:divBdr>
                                                          <w:divsChild>
                                                            <w:div w:id="1547377125">
                                                              <w:marLeft w:val="0"/>
                                                              <w:marRight w:val="0"/>
                                                              <w:marTop w:val="0"/>
                                                              <w:marBottom w:val="0"/>
                                                              <w:divBdr>
                                                                <w:top w:val="none" w:sz="0" w:space="0" w:color="auto"/>
                                                                <w:left w:val="none" w:sz="0" w:space="0" w:color="auto"/>
                                                                <w:bottom w:val="none" w:sz="0" w:space="0" w:color="auto"/>
                                                                <w:right w:val="none" w:sz="0" w:space="0" w:color="auto"/>
                                                              </w:divBdr>
                                                              <w:divsChild>
                                                                <w:div w:id="226303087">
                                                                  <w:marLeft w:val="0"/>
                                                                  <w:marRight w:val="0"/>
                                                                  <w:marTop w:val="0"/>
                                                                  <w:marBottom w:val="0"/>
                                                                  <w:divBdr>
                                                                    <w:top w:val="none" w:sz="0" w:space="0" w:color="auto"/>
                                                                    <w:left w:val="none" w:sz="0" w:space="0" w:color="auto"/>
                                                                    <w:bottom w:val="none" w:sz="0" w:space="0" w:color="auto"/>
                                                                    <w:right w:val="none" w:sz="0" w:space="0" w:color="auto"/>
                                                                  </w:divBdr>
                                                                  <w:divsChild>
                                                                    <w:div w:id="486945389">
                                                                      <w:marLeft w:val="0"/>
                                                                      <w:marRight w:val="0"/>
                                                                      <w:marTop w:val="0"/>
                                                                      <w:marBottom w:val="0"/>
                                                                      <w:divBdr>
                                                                        <w:top w:val="none" w:sz="0" w:space="0" w:color="auto"/>
                                                                        <w:left w:val="none" w:sz="0" w:space="0" w:color="auto"/>
                                                                        <w:bottom w:val="none" w:sz="0" w:space="0" w:color="auto"/>
                                                                        <w:right w:val="none" w:sz="0" w:space="0" w:color="auto"/>
                                                                      </w:divBdr>
                                                                      <w:divsChild>
                                                                        <w:div w:id="1535657819">
                                                                          <w:marLeft w:val="0"/>
                                                                          <w:marRight w:val="0"/>
                                                                          <w:marTop w:val="0"/>
                                                                          <w:marBottom w:val="0"/>
                                                                          <w:divBdr>
                                                                            <w:top w:val="none" w:sz="0" w:space="0" w:color="auto"/>
                                                                            <w:left w:val="none" w:sz="0" w:space="0" w:color="auto"/>
                                                                            <w:bottom w:val="none" w:sz="0" w:space="0" w:color="auto"/>
                                                                            <w:right w:val="none" w:sz="0" w:space="0" w:color="auto"/>
                                                                          </w:divBdr>
                                                                        </w:div>
                                                                        <w:div w:id="163518776">
                                                                          <w:marLeft w:val="0"/>
                                                                          <w:marRight w:val="0"/>
                                                                          <w:marTop w:val="0"/>
                                                                          <w:marBottom w:val="0"/>
                                                                          <w:divBdr>
                                                                            <w:top w:val="none" w:sz="0" w:space="0" w:color="auto"/>
                                                                            <w:left w:val="none" w:sz="0" w:space="0" w:color="auto"/>
                                                                            <w:bottom w:val="none" w:sz="0" w:space="0" w:color="auto"/>
                                                                            <w:right w:val="none" w:sz="0" w:space="0" w:color="auto"/>
                                                                          </w:divBdr>
                                                                        </w:div>
                                                                        <w:div w:id="2000962634">
                                                                          <w:marLeft w:val="0"/>
                                                                          <w:marRight w:val="0"/>
                                                                          <w:marTop w:val="0"/>
                                                                          <w:marBottom w:val="0"/>
                                                                          <w:divBdr>
                                                                            <w:top w:val="none" w:sz="0" w:space="0" w:color="auto"/>
                                                                            <w:left w:val="none" w:sz="0" w:space="0" w:color="auto"/>
                                                                            <w:bottom w:val="none" w:sz="0" w:space="0" w:color="auto"/>
                                                                            <w:right w:val="none" w:sz="0" w:space="0" w:color="auto"/>
                                                                          </w:divBdr>
                                                                        </w:div>
                                                                        <w:div w:id="2010283143">
                                                                          <w:marLeft w:val="0"/>
                                                                          <w:marRight w:val="0"/>
                                                                          <w:marTop w:val="0"/>
                                                                          <w:marBottom w:val="0"/>
                                                                          <w:divBdr>
                                                                            <w:top w:val="none" w:sz="0" w:space="0" w:color="auto"/>
                                                                            <w:left w:val="none" w:sz="0" w:space="0" w:color="auto"/>
                                                                            <w:bottom w:val="none" w:sz="0" w:space="0" w:color="auto"/>
                                                                            <w:right w:val="none" w:sz="0" w:space="0" w:color="auto"/>
                                                                          </w:divBdr>
                                                                        </w:div>
                                                                        <w:div w:id="2097628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97877827">
      <w:bodyDiv w:val="1"/>
      <w:marLeft w:val="0"/>
      <w:marRight w:val="0"/>
      <w:marTop w:val="0"/>
      <w:marBottom w:val="0"/>
      <w:divBdr>
        <w:top w:val="none" w:sz="0" w:space="0" w:color="auto"/>
        <w:left w:val="none" w:sz="0" w:space="0" w:color="auto"/>
        <w:bottom w:val="none" w:sz="0" w:space="0" w:color="auto"/>
        <w:right w:val="none" w:sz="0" w:space="0" w:color="auto"/>
      </w:divBdr>
      <w:divsChild>
        <w:div w:id="1342125914">
          <w:marLeft w:val="0"/>
          <w:marRight w:val="0"/>
          <w:marTop w:val="0"/>
          <w:marBottom w:val="0"/>
          <w:divBdr>
            <w:top w:val="none" w:sz="0" w:space="0" w:color="auto"/>
            <w:left w:val="none" w:sz="0" w:space="0" w:color="auto"/>
            <w:bottom w:val="none" w:sz="0" w:space="0" w:color="auto"/>
            <w:right w:val="none" w:sz="0" w:space="0" w:color="auto"/>
          </w:divBdr>
          <w:divsChild>
            <w:div w:id="2139639265">
              <w:marLeft w:val="0"/>
              <w:marRight w:val="0"/>
              <w:marTop w:val="0"/>
              <w:marBottom w:val="0"/>
              <w:divBdr>
                <w:top w:val="none" w:sz="0" w:space="0" w:color="auto"/>
                <w:left w:val="none" w:sz="0" w:space="0" w:color="auto"/>
                <w:bottom w:val="none" w:sz="0" w:space="0" w:color="auto"/>
                <w:right w:val="none" w:sz="0" w:space="0" w:color="auto"/>
              </w:divBdr>
              <w:divsChild>
                <w:div w:id="2057780455">
                  <w:marLeft w:val="0"/>
                  <w:marRight w:val="0"/>
                  <w:marTop w:val="0"/>
                  <w:marBottom w:val="0"/>
                  <w:divBdr>
                    <w:top w:val="none" w:sz="0" w:space="0" w:color="auto"/>
                    <w:left w:val="none" w:sz="0" w:space="0" w:color="auto"/>
                    <w:bottom w:val="none" w:sz="0" w:space="0" w:color="auto"/>
                    <w:right w:val="none" w:sz="0" w:space="0" w:color="auto"/>
                  </w:divBdr>
                  <w:divsChild>
                    <w:div w:id="1729373370">
                      <w:marLeft w:val="0"/>
                      <w:marRight w:val="100"/>
                      <w:marTop w:val="0"/>
                      <w:marBottom w:val="0"/>
                      <w:divBdr>
                        <w:top w:val="none" w:sz="0" w:space="0" w:color="auto"/>
                        <w:left w:val="none" w:sz="0" w:space="0" w:color="auto"/>
                        <w:bottom w:val="none" w:sz="0" w:space="0" w:color="auto"/>
                        <w:right w:val="none" w:sz="0" w:space="0" w:color="auto"/>
                      </w:divBdr>
                      <w:divsChild>
                        <w:div w:id="83461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0968603">
          <w:marLeft w:val="0"/>
          <w:marRight w:val="0"/>
          <w:marTop w:val="0"/>
          <w:marBottom w:val="0"/>
          <w:divBdr>
            <w:top w:val="none" w:sz="0" w:space="0" w:color="auto"/>
            <w:left w:val="none" w:sz="0" w:space="0" w:color="auto"/>
            <w:bottom w:val="none" w:sz="0" w:space="0" w:color="auto"/>
            <w:right w:val="none" w:sz="0" w:space="0" w:color="auto"/>
          </w:divBdr>
          <w:divsChild>
            <w:div w:id="302319529">
              <w:marLeft w:val="0"/>
              <w:marRight w:val="0"/>
              <w:marTop w:val="0"/>
              <w:marBottom w:val="0"/>
              <w:divBdr>
                <w:top w:val="none" w:sz="0" w:space="0" w:color="auto"/>
                <w:left w:val="none" w:sz="0" w:space="0" w:color="auto"/>
                <w:bottom w:val="none" w:sz="0" w:space="0" w:color="auto"/>
                <w:right w:val="none" w:sz="0" w:space="0" w:color="auto"/>
              </w:divBdr>
              <w:divsChild>
                <w:div w:id="885530353">
                  <w:marLeft w:val="0"/>
                  <w:marRight w:val="0"/>
                  <w:marTop w:val="0"/>
                  <w:marBottom w:val="0"/>
                  <w:divBdr>
                    <w:top w:val="none" w:sz="0" w:space="0" w:color="auto"/>
                    <w:left w:val="none" w:sz="0" w:space="0" w:color="auto"/>
                    <w:bottom w:val="none" w:sz="0" w:space="0" w:color="auto"/>
                    <w:right w:val="none" w:sz="0" w:space="0" w:color="auto"/>
                  </w:divBdr>
                  <w:divsChild>
                    <w:div w:id="167334192">
                      <w:marLeft w:val="0"/>
                      <w:marRight w:val="0"/>
                      <w:marTop w:val="0"/>
                      <w:marBottom w:val="0"/>
                      <w:divBdr>
                        <w:top w:val="none" w:sz="0" w:space="0" w:color="auto"/>
                        <w:left w:val="none" w:sz="0" w:space="0" w:color="auto"/>
                        <w:bottom w:val="none" w:sz="0" w:space="0" w:color="auto"/>
                        <w:right w:val="none" w:sz="0" w:space="0" w:color="auto"/>
                      </w:divBdr>
                      <w:divsChild>
                        <w:div w:id="199054746">
                          <w:marLeft w:val="0"/>
                          <w:marRight w:val="0"/>
                          <w:marTop w:val="0"/>
                          <w:marBottom w:val="0"/>
                          <w:divBdr>
                            <w:top w:val="single" w:sz="2" w:space="0" w:color="EFEFEF"/>
                            <w:left w:val="none" w:sz="0" w:space="0" w:color="auto"/>
                            <w:bottom w:val="none" w:sz="0" w:space="0" w:color="auto"/>
                            <w:right w:val="none" w:sz="0" w:space="0" w:color="auto"/>
                          </w:divBdr>
                          <w:divsChild>
                            <w:div w:id="1859537312">
                              <w:marLeft w:val="0"/>
                              <w:marRight w:val="0"/>
                              <w:marTop w:val="0"/>
                              <w:marBottom w:val="0"/>
                              <w:divBdr>
                                <w:top w:val="none" w:sz="0" w:space="0" w:color="auto"/>
                                <w:left w:val="none" w:sz="0" w:space="0" w:color="auto"/>
                                <w:bottom w:val="none" w:sz="0" w:space="0" w:color="auto"/>
                                <w:right w:val="none" w:sz="0" w:space="0" w:color="auto"/>
                              </w:divBdr>
                              <w:divsChild>
                                <w:div w:id="1908107014">
                                  <w:marLeft w:val="0"/>
                                  <w:marRight w:val="0"/>
                                  <w:marTop w:val="0"/>
                                  <w:marBottom w:val="0"/>
                                  <w:divBdr>
                                    <w:top w:val="none" w:sz="0" w:space="0" w:color="auto"/>
                                    <w:left w:val="none" w:sz="0" w:space="0" w:color="auto"/>
                                    <w:bottom w:val="none" w:sz="0" w:space="0" w:color="auto"/>
                                    <w:right w:val="none" w:sz="0" w:space="0" w:color="auto"/>
                                  </w:divBdr>
                                  <w:divsChild>
                                    <w:div w:id="1075082308">
                                      <w:marLeft w:val="0"/>
                                      <w:marRight w:val="0"/>
                                      <w:marTop w:val="0"/>
                                      <w:marBottom w:val="0"/>
                                      <w:divBdr>
                                        <w:top w:val="none" w:sz="0" w:space="0" w:color="auto"/>
                                        <w:left w:val="none" w:sz="0" w:space="0" w:color="auto"/>
                                        <w:bottom w:val="none" w:sz="0" w:space="0" w:color="auto"/>
                                        <w:right w:val="none" w:sz="0" w:space="0" w:color="auto"/>
                                      </w:divBdr>
                                      <w:divsChild>
                                        <w:div w:id="1792895912">
                                          <w:marLeft w:val="0"/>
                                          <w:marRight w:val="0"/>
                                          <w:marTop w:val="0"/>
                                          <w:marBottom w:val="0"/>
                                          <w:divBdr>
                                            <w:top w:val="none" w:sz="0" w:space="0" w:color="auto"/>
                                            <w:left w:val="none" w:sz="0" w:space="0" w:color="auto"/>
                                            <w:bottom w:val="none" w:sz="0" w:space="0" w:color="auto"/>
                                            <w:right w:val="none" w:sz="0" w:space="0" w:color="auto"/>
                                          </w:divBdr>
                                          <w:divsChild>
                                            <w:div w:id="1401902783">
                                              <w:marLeft w:val="0"/>
                                              <w:marRight w:val="0"/>
                                              <w:marTop w:val="0"/>
                                              <w:marBottom w:val="0"/>
                                              <w:divBdr>
                                                <w:top w:val="none" w:sz="0" w:space="0" w:color="auto"/>
                                                <w:left w:val="none" w:sz="0" w:space="0" w:color="auto"/>
                                                <w:bottom w:val="none" w:sz="0" w:space="0" w:color="auto"/>
                                                <w:right w:val="none" w:sz="0" w:space="0" w:color="auto"/>
                                              </w:divBdr>
                                              <w:divsChild>
                                                <w:div w:id="273636390">
                                                  <w:marLeft w:val="0"/>
                                                  <w:marRight w:val="0"/>
                                                  <w:marTop w:val="0"/>
                                                  <w:marBottom w:val="0"/>
                                                  <w:divBdr>
                                                    <w:top w:val="none" w:sz="0" w:space="0" w:color="auto"/>
                                                    <w:left w:val="none" w:sz="0" w:space="0" w:color="auto"/>
                                                    <w:bottom w:val="none" w:sz="0" w:space="0" w:color="auto"/>
                                                    <w:right w:val="none" w:sz="0" w:space="0" w:color="auto"/>
                                                  </w:divBdr>
                                                </w:div>
                                              </w:divsChild>
                                            </w:div>
                                            <w:div w:id="535779660">
                                              <w:marLeft w:val="0"/>
                                              <w:marRight w:val="0"/>
                                              <w:marTop w:val="0"/>
                                              <w:marBottom w:val="0"/>
                                              <w:divBdr>
                                                <w:top w:val="none" w:sz="0" w:space="0" w:color="auto"/>
                                                <w:left w:val="none" w:sz="0" w:space="0" w:color="auto"/>
                                                <w:bottom w:val="none" w:sz="0" w:space="0" w:color="auto"/>
                                                <w:right w:val="none" w:sz="0" w:space="0" w:color="auto"/>
                                              </w:divBdr>
                                              <w:divsChild>
                                                <w:div w:id="1777094132">
                                                  <w:marLeft w:val="0"/>
                                                  <w:marRight w:val="0"/>
                                                  <w:marTop w:val="0"/>
                                                  <w:marBottom w:val="0"/>
                                                  <w:divBdr>
                                                    <w:top w:val="none" w:sz="0" w:space="0" w:color="auto"/>
                                                    <w:left w:val="none" w:sz="0" w:space="0" w:color="auto"/>
                                                    <w:bottom w:val="none" w:sz="0" w:space="0" w:color="auto"/>
                                                    <w:right w:val="none" w:sz="0" w:space="0" w:color="auto"/>
                                                  </w:divBdr>
                                                  <w:divsChild>
                                                    <w:div w:id="1998455053">
                                                      <w:marLeft w:val="0"/>
                                                      <w:marRight w:val="0"/>
                                                      <w:marTop w:val="0"/>
                                                      <w:marBottom w:val="0"/>
                                                      <w:divBdr>
                                                        <w:top w:val="none" w:sz="0" w:space="0" w:color="auto"/>
                                                        <w:left w:val="none" w:sz="0" w:space="0" w:color="auto"/>
                                                        <w:bottom w:val="none" w:sz="0" w:space="0" w:color="auto"/>
                                                        <w:right w:val="none" w:sz="0" w:space="0" w:color="auto"/>
                                                      </w:divBdr>
                                                    </w:div>
                                                    <w:div w:id="1640182695">
                                                      <w:marLeft w:val="335"/>
                                                      <w:marRight w:val="0"/>
                                                      <w:marTop w:val="0"/>
                                                      <w:marBottom w:val="0"/>
                                                      <w:divBdr>
                                                        <w:top w:val="none" w:sz="0" w:space="0" w:color="auto"/>
                                                        <w:left w:val="none" w:sz="0" w:space="0" w:color="auto"/>
                                                        <w:bottom w:val="none" w:sz="0" w:space="0" w:color="auto"/>
                                                        <w:right w:val="none" w:sz="0" w:space="0" w:color="auto"/>
                                                      </w:divBdr>
                                                    </w:div>
                                                    <w:div w:id="310014762">
                                                      <w:marLeft w:val="335"/>
                                                      <w:marRight w:val="0"/>
                                                      <w:marTop w:val="0"/>
                                                      <w:marBottom w:val="0"/>
                                                      <w:divBdr>
                                                        <w:top w:val="none" w:sz="0" w:space="0" w:color="auto"/>
                                                        <w:left w:val="none" w:sz="0" w:space="0" w:color="auto"/>
                                                        <w:bottom w:val="none" w:sz="0" w:space="0" w:color="auto"/>
                                                        <w:right w:val="none" w:sz="0" w:space="0" w:color="auto"/>
                                                      </w:divBdr>
                                                    </w:div>
                                                    <w:div w:id="949700697">
                                                      <w:marLeft w:val="0"/>
                                                      <w:marRight w:val="0"/>
                                                      <w:marTop w:val="0"/>
                                                      <w:marBottom w:val="0"/>
                                                      <w:divBdr>
                                                        <w:top w:val="none" w:sz="0" w:space="0" w:color="auto"/>
                                                        <w:left w:val="none" w:sz="0" w:space="0" w:color="auto"/>
                                                        <w:bottom w:val="none" w:sz="0" w:space="0" w:color="auto"/>
                                                        <w:right w:val="none" w:sz="0" w:space="0" w:color="auto"/>
                                                      </w:divBdr>
                                                    </w:div>
                                                    <w:div w:id="229729139">
                                                      <w:marLeft w:val="67"/>
                                                      <w:marRight w:val="0"/>
                                                      <w:marTop w:val="0"/>
                                                      <w:marBottom w:val="0"/>
                                                      <w:divBdr>
                                                        <w:top w:val="none" w:sz="0" w:space="0" w:color="auto"/>
                                                        <w:left w:val="none" w:sz="0" w:space="0" w:color="auto"/>
                                                        <w:bottom w:val="none" w:sz="0" w:space="0" w:color="auto"/>
                                                        <w:right w:val="none" w:sz="0" w:space="0" w:color="auto"/>
                                                      </w:divBdr>
                                                    </w:div>
                                                  </w:divsChild>
                                                </w:div>
                                                <w:div w:id="1000504857">
                                                  <w:marLeft w:val="0"/>
                                                  <w:marRight w:val="0"/>
                                                  <w:marTop w:val="0"/>
                                                  <w:marBottom w:val="0"/>
                                                  <w:divBdr>
                                                    <w:top w:val="none" w:sz="0" w:space="0" w:color="auto"/>
                                                    <w:left w:val="none" w:sz="0" w:space="0" w:color="auto"/>
                                                    <w:bottom w:val="none" w:sz="0" w:space="0" w:color="auto"/>
                                                    <w:right w:val="none" w:sz="0" w:space="0" w:color="auto"/>
                                                  </w:divBdr>
                                                  <w:divsChild>
                                                    <w:div w:id="568730321">
                                                      <w:marLeft w:val="0"/>
                                                      <w:marRight w:val="0"/>
                                                      <w:marTop w:val="134"/>
                                                      <w:marBottom w:val="0"/>
                                                      <w:divBdr>
                                                        <w:top w:val="none" w:sz="0" w:space="0" w:color="auto"/>
                                                        <w:left w:val="none" w:sz="0" w:space="0" w:color="auto"/>
                                                        <w:bottom w:val="none" w:sz="0" w:space="0" w:color="auto"/>
                                                        <w:right w:val="none" w:sz="0" w:space="0" w:color="auto"/>
                                                      </w:divBdr>
                                                      <w:divsChild>
                                                        <w:div w:id="1615478979">
                                                          <w:marLeft w:val="0"/>
                                                          <w:marRight w:val="0"/>
                                                          <w:marTop w:val="0"/>
                                                          <w:marBottom w:val="0"/>
                                                          <w:divBdr>
                                                            <w:top w:val="none" w:sz="0" w:space="0" w:color="auto"/>
                                                            <w:left w:val="none" w:sz="0" w:space="0" w:color="auto"/>
                                                            <w:bottom w:val="none" w:sz="0" w:space="0" w:color="auto"/>
                                                            <w:right w:val="none" w:sz="0" w:space="0" w:color="auto"/>
                                                          </w:divBdr>
                                                          <w:divsChild>
                                                            <w:div w:id="1275943571">
                                                              <w:marLeft w:val="0"/>
                                                              <w:marRight w:val="0"/>
                                                              <w:marTop w:val="0"/>
                                                              <w:marBottom w:val="0"/>
                                                              <w:divBdr>
                                                                <w:top w:val="none" w:sz="0" w:space="0" w:color="auto"/>
                                                                <w:left w:val="none" w:sz="0" w:space="0" w:color="auto"/>
                                                                <w:bottom w:val="none" w:sz="0" w:space="0" w:color="auto"/>
                                                                <w:right w:val="none" w:sz="0" w:space="0" w:color="auto"/>
                                                              </w:divBdr>
                                                              <w:divsChild>
                                                                <w:div w:id="91312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146770230">
      <w:bodyDiv w:val="1"/>
      <w:marLeft w:val="0"/>
      <w:marRight w:val="0"/>
      <w:marTop w:val="0"/>
      <w:marBottom w:val="0"/>
      <w:divBdr>
        <w:top w:val="none" w:sz="0" w:space="0" w:color="auto"/>
        <w:left w:val="none" w:sz="0" w:space="0" w:color="auto"/>
        <w:bottom w:val="none" w:sz="0" w:space="0" w:color="auto"/>
        <w:right w:val="none" w:sz="0" w:space="0" w:color="auto"/>
      </w:divBdr>
      <w:divsChild>
        <w:div w:id="376900157">
          <w:marLeft w:val="432"/>
          <w:marRight w:val="0"/>
          <w:marTop w:val="125"/>
          <w:marBottom w:val="0"/>
          <w:divBdr>
            <w:top w:val="none" w:sz="0" w:space="0" w:color="auto"/>
            <w:left w:val="none" w:sz="0" w:space="0" w:color="auto"/>
            <w:bottom w:val="none" w:sz="0" w:space="0" w:color="auto"/>
            <w:right w:val="none" w:sz="0" w:space="0" w:color="auto"/>
          </w:divBdr>
        </w:div>
        <w:div w:id="1073433729">
          <w:marLeft w:val="432"/>
          <w:marRight w:val="0"/>
          <w:marTop w:val="125"/>
          <w:marBottom w:val="0"/>
          <w:divBdr>
            <w:top w:val="none" w:sz="0" w:space="0" w:color="auto"/>
            <w:left w:val="none" w:sz="0" w:space="0" w:color="auto"/>
            <w:bottom w:val="none" w:sz="0" w:space="0" w:color="auto"/>
            <w:right w:val="none" w:sz="0" w:space="0" w:color="auto"/>
          </w:divBdr>
        </w:div>
        <w:div w:id="1662155908">
          <w:marLeft w:val="432"/>
          <w:marRight w:val="0"/>
          <w:marTop w:val="115"/>
          <w:marBottom w:val="0"/>
          <w:divBdr>
            <w:top w:val="none" w:sz="0" w:space="0" w:color="auto"/>
            <w:left w:val="none" w:sz="0" w:space="0" w:color="auto"/>
            <w:bottom w:val="none" w:sz="0" w:space="0" w:color="auto"/>
            <w:right w:val="none" w:sz="0" w:space="0" w:color="auto"/>
          </w:divBdr>
        </w:div>
        <w:div w:id="2026053538">
          <w:marLeft w:val="432"/>
          <w:marRight w:val="0"/>
          <w:marTop w:val="12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nmk@medik-spo.ru" TargetMode="External"/><Relationship Id="rId21" Type="http://schemas.openxmlformats.org/officeDocument/2006/relationships/image" Target="media/image3.jpeg"/><Relationship Id="rId42" Type="http://schemas.openxmlformats.org/officeDocument/2006/relationships/image" Target="media/image20.jpeg"/><Relationship Id="rId63" Type="http://schemas.openxmlformats.org/officeDocument/2006/relationships/hyperlink" Target="http://www.rubr.ru/" TargetMode="External"/><Relationship Id="rId84" Type="http://schemas.openxmlformats.org/officeDocument/2006/relationships/chart" Target="charts/chart14.xml"/><Relationship Id="rId138" Type="http://schemas.openxmlformats.org/officeDocument/2006/relationships/oleObject" Target="embeddings/oleObject9.bin"/><Relationship Id="rId159" Type="http://schemas.openxmlformats.org/officeDocument/2006/relationships/image" Target="media/image91.emf"/><Relationship Id="rId107" Type="http://schemas.openxmlformats.org/officeDocument/2006/relationships/image" Target="media/image62.jpeg"/><Relationship Id="rId11" Type="http://schemas.openxmlformats.org/officeDocument/2006/relationships/chart" Target="charts/chart2.xml"/><Relationship Id="rId32" Type="http://schemas.openxmlformats.org/officeDocument/2006/relationships/oleObject" Target="embeddings/oleObject2.bin"/><Relationship Id="rId53" Type="http://schemas.openxmlformats.org/officeDocument/2006/relationships/hyperlink" Target="http://www.lanpbl.spb.ru/" TargetMode="External"/><Relationship Id="rId74" Type="http://schemas.openxmlformats.org/officeDocument/2006/relationships/image" Target="media/image31.jpeg"/><Relationship Id="rId128" Type="http://schemas.openxmlformats.org/officeDocument/2006/relationships/image" Target="media/image72.jpeg"/><Relationship Id="rId149" Type="http://schemas.openxmlformats.org/officeDocument/2006/relationships/image" Target="media/image90.jpeg"/><Relationship Id="rId5" Type="http://schemas.openxmlformats.org/officeDocument/2006/relationships/webSettings" Target="webSettings.xml"/><Relationship Id="rId95" Type="http://schemas.openxmlformats.org/officeDocument/2006/relationships/image" Target="media/image50.jpeg"/><Relationship Id="rId160" Type="http://schemas.openxmlformats.org/officeDocument/2006/relationships/chart" Target="charts/chart25.xml"/><Relationship Id="rId22" Type="http://schemas.openxmlformats.org/officeDocument/2006/relationships/image" Target="media/image4.jpeg"/><Relationship Id="rId43" Type="http://schemas.openxmlformats.org/officeDocument/2006/relationships/image" Target="media/image21.jpeg"/><Relationship Id="rId64" Type="http://schemas.openxmlformats.org/officeDocument/2006/relationships/hyperlink" Target="http://www.glossary.ru/" TargetMode="External"/><Relationship Id="rId118" Type="http://schemas.openxmlformats.org/officeDocument/2006/relationships/image" Target="media/image66.jpeg"/><Relationship Id="rId139" Type="http://schemas.openxmlformats.org/officeDocument/2006/relationships/image" Target="media/image81.emf"/><Relationship Id="rId85" Type="http://schemas.openxmlformats.org/officeDocument/2006/relationships/image" Target="media/image41.jpeg"/><Relationship Id="rId150" Type="http://schemas.openxmlformats.org/officeDocument/2006/relationships/chart" Target="charts/chart16.xml"/><Relationship Id="rId12" Type="http://schemas.openxmlformats.org/officeDocument/2006/relationships/chart" Target="charts/chart3.xml"/><Relationship Id="rId17" Type="http://schemas.openxmlformats.org/officeDocument/2006/relationships/chart" Target="charts/chart8.xml"/><Relationship Id="rId33" Type="http://schemas.openxmlformats.org/officeDocument/2006/relationships/image" Target="media/image13.emf"/><Relationship Id="rId38" Type="http://schemas.openxmlformats.org/officeDocument/2006/relationships/image" Target="media/image16.jpeg"/><Relationship Id="rId59" Type="http://schemas.openxmlformats.org/officeDocument/2006/relationships/hyperlink" Target="http://studentam.net/" TargetMode="External"/><Relationship Id="rId103" Type="http://schemas.openxmlformats.org/officeDocument/2006/relationships/image" Target="media/image58.jpeg"/><Relationship Id="rId108" Type="http://schemas.openxmlformats.org/officeDocument/2006/relationships/image" Target="media/image63.emf"/><Relationship Id="rId124" Type="http://schemas.openxmlformats.org/officeDocument/2006/relationships/footer" Target="footer3.xml"/><Relationship Id="rId129" Type="http://schemas.openxmlformats.org/officeDocument/2006/relationships/image" Target="media/image73.jpeg"/><Relationship Id="rId54" Type="http://schemas.openxmlformats.org/officeDocument/2006/relationships/hyperlink" Target="http://www.edu.ru/" TargetMode="External"/><Relationship Id="rId70" Type="http://schemas.openxmlformats.org/officeDocument/2006/relationships/image" Target="media/image27.jpeg"/><Relationship Id="rId75" Type="http://schemas.openxmlformats.org/officeDocument/2006/relationships/image" Target="media/image32.jpeg"/><Relationship Id="rId91" Type="http://schemas.openxmlformats.org/officeDocument/2006/relationships/image" Target="media/image47.jpeg"/><Relationship Id="rId96" Type="http://schemas.openxmlformats.org/officeDocument/2006/relationships/image" Target="media/image51.jpeg"/><Relationship Id="rId140" Type="http://schemas.openxmlformats.org/officeDocument/2006/relationships/oleObject" Target="embeddings/oleObject10.bin"/><Relationship Id="rId145" Type="http://schemas.openxmlformats.org/officeDocument/2006/relationships/image" Target="media/image86.jpeg"/><Relationship Id="rId161" Type="http://schemas.openxmlformats.org/officeDocument/2006/relationships/image" Target="media/image92.pn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jpeg"/><Relationship Id="rId28" Type="http://schemas.openxmlformats.org/officeDocument/2006/relationships/oleObject" Target="embeddings/oleObject1.bin"/><Relationship Id="rId49" Type="http://schemas.openxmlformats.org/officeDocument/2006/relationships/chart" Target="charts/chart9.xml"/><Relationship Id="rId114" Type="http://schemas.openxmlformats.org/officeDocument/2006/relationships/hyperlink" Target="mailto:14021977@ngs.ru" TargetMode="External"/><Relationship Id="rId119" Type="http://schemas.openxmlformats.org/officeDocument/2006/relationships/image" Target="media/image67.jpeg"/><Relationship Id="rId44" Type="http://schemas.openxmlformats.org/officeDocument/2006/relationships/image" Target="media/image22.jpeg"/><Relationship Id="rId60" Type="http://schemas.openxmlformats.org/officeDocument/2006/relationships/hyperlink" Target="http://www.encyclopedia.ru/internet.html" TargetMode="External"/><Relationship Id="rId65" Type="http://schemas.openxmlformats.org/officeDocument/2006/relationships/hyperlink" Target="http://dictionaries.rin.ru/" TargetMode="External"/><Relationship Id="rId81" Type="http://schemas.openxmlformats.org/officeDocument/2006/relationships/image" Target="media/image38.jpeg"/><Relationship Id="rId86" Type="http://schemas.openxmlformats.org/officeDocument/2006/relationships/image" Target="media/image42.jpeg"/><Relationship Id="rId130" Type="http://schemas.openxmlformats.org/officeDocument/2006/relationships/image" Target="media/image74.jpeg"/><Relationship Id="rId135" Type="http://schemas.openxmlformats.org/officeDocument/2006/relationships/image" Target="media/image79.emf"/><Relationship Id="rId151" Type="http://schemas.openxmlformats.org/officeDocument/2006/relationships/chart" Target="charts/chart17.xml"/><Relationship Id="rId156" Type="http://schemas.openxmlformats.org/officeDocument/2006/relationships/chart" Target="charts/chart22.xml"/><Relationship Id="rId13" Type="http://schemas.openxmlformats.org/officeDocument/2006/relationships/chart" Target="charts/chart4.xml"/><Relationship Id="rId18" Type="http://schemas.openxmlformats.org/officeDocument/2006/relationships/hyperlink" Target="http://ngmu.ru/fuv/register/form/9520" TargetMode="External"/><Relationship Id="rId39" Type="http://schemas.openxmlformats.org/officeDocument/2006/relationships/image" Target="media/image17.jpeg"/><Relationship Id="rId109" Type="http://schemas.openxmlformats.org/officeDocument/2006/relationships/oleObject" Target="embeddings/oleObject6.bin"/><Relationship Id="rId34" Type="http://schemas.openxmlformats.org/officeDocument/2006/relationships/oleObject" Target="embeddings/oleObject3.bin"/><Relationship Id="rId50" Type="http://schemas.openxmlformats.org/officeDocument/2006/relationships/chart" Target="charts/chart10.xml"/><Relationship Id="rId55" Type="http://schemas.openxmlformats.org/officeDocument/2006/relationships/hyperlink" Target="http://www.med-edu.ru/" TargetMode="External"/><Relationship Id="rId76" Type="http://schemas.openxmlformats.org/officeDocument/2006/relationships/image" Target="media/image33.jpeg"/><Relationship Id="rId97" Type="http://schemas.openxmlformats.org/officeDocument/2006/relationships/image" Target="media/image52.jpeg"/><Relationship Id="rId104" Type="http://schemas.openxmlformats.org/officeDocument/2006/relationships/image" Target="media/image59.jpeg"/><Relationship Id="rId120" Type="http://schemas.openxmlformats.org/officeDocument/2006/relationships/image" Target="media/image68.emf"/><Relationship Id="rId125" Type="http://schemas.openxmlformats.org/officeDocument/2006/relationships/image" Target="media/image69.jpeg"/><Relationship Id="rId141" Type="http://schemas.openxmlformats.org/officeDocument/2006/relationships/image" Target="media/image82.jpeg"/><Relationship Id="rId146"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28.jpeg"/><Relationship Id="rId92" Type="http://schemas.openxmlformats.org/officeDocument/2006/relationships/chart" Target="charts/chart15.xml"/><Relationship Id="rId162" Type="http://schemas.openxmlformats.org/officeDocument/2006/relationships/image" Target="media/image93.pn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image" Target="media/image6.jpeg"/><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hyperlink" Target="http://dictionary.fio.ru/" TargetMode="External"/><Relationship Id="rId87" Type="http://schemas.openxmlformats.org/officeDocument/2006/relationships/image" Target="media/image43.jpeg"/><Relationship Id="rId110" Type="http://schemas.openxmlformats.org/officeDocument/2006/relationships/image" Target="media/image64.jpeg"/><Relationship Id="rId115" Type="http://schemas.openxmlformats.org/officeDocument/2006/relationships/hyperlink" Target="mailto:14021977@ngs.ru" TargetMode="External"/><Relationship Id="rId131" Type="http://schemas.openxmlformats.org/officeDocument/2006/relationships/image" Target="media/image75.jpeg"/><Relationship Id="rId136" Type="http://schemas.openxmlformats.org/officeDocument/2006/relationships/oleObject" Target="embeddings/oleObject8.bin"/><Relationship Id="rId157" Type="http://schemas.openxmlformats.org/officeDocument/2006/relationships/chart" Target="charts/chart23.xml"/><Relationship Id="rId61" Type="http://schemas.openxmlformats.org/officeDocument/2006/relationships/hyperlink" Target="http://mega.km.ru/" TargetMode="External"/><Relationship Id="rId82" Type="http://schemas.openxmlformats.org/officeDocument/2006/relationships/image" Target="media/image39.jpeg"/><Relationship Id="rId152" Type="http://schemas.openxmlformats.org/officeDocument/2006/relationships/chart" Target="charts/chart18.xml"/><Relationship Id="rId19" Type="http://schemas.openxmlformats.org/officeDocument/2006/relationships/hyperlink" Target="http://ngmu.ru/fuv/register/form/9586" TargetMode="External"/><Relationship Id="rId14" Type="http://schemas.openxmlformats.org/officeDocument/2006/relationships/chart" Target="charts/chart5.xml"/><Relationship Id="rId30" Type="http://schemas.openxmlformats.org/officeDocument/2006/relationships/image" Target="media/image11.jpeg"/><Relationship Id="rId35" Type="http://schemas.openxmlformats.org/officeDocument/2006/relationships/image" Target="media/image14.emf"/><Relationship Id="rId56" Type="http://schemas.openxmlformats.org/officeDocument/2006/relationships/hyperlink" Target="http://www.formedik.narod.ru" TargetMode="External"/><Relationship Id="rId77" Type="http://schemas.openxmlformats.org/officeDocument/2006/relationships/image" Target="media/image34.jpeg"/><Relationship Id="rId100" Type="http://schemas.openxmlformats.org/officeDocument/2006/relationships/image" Target="media/image55.jpeg"/><Relationship Id="rId105" Type="http://schemas.openxmlformats.org/officeDocument/2006/relationships/image" Target="media/image60.jpeg"/><Relationship Id="rId126" Type="http://schemas.openxmlformats.org/officeDocument/2006/relationships/image" Target="media/image70.jpeg"/><Relationship Id="rId147" Type="http://schemas.openxmlformats.org/officeDocument/2006/relationships/image" Target="media/image88.jpeg"/><Relationship Id="rId8" Type="http://schemas.openxmlformats.org/officeDocument/2006/relationships/image" Target="media/image1.jpeg"/><Relationship Id="rId51" Type="http://schemas.openxmlformats.org/officeDocument/2006/relationships/chart" Target="charts/chart11.xml"/><Relationship Id="rId72" Type="http://schemas.openxmlformats.org/officeDocument/2006/relationships/image" Target="media/image29.jpeg"/><Relationship Id="rId93" Type="http://schemas.openxmlformats.org/officeDocument/2006/relationships/image" Target="media/image48.jpeg"/><Relationship Id="rId98" Type="http://schemas.openxmlformats.org/officeDocument/2006/relationships/image" Target="media/image53.jpeg"/><Relationship Id="rId121" Type="http://schemas.openxmlformats.org/officeDocument/2006/relationships/oleObject" Target="embeddings/oleObject7.bin"/><Relationship Id="rId142" Type="http://schemas.openxmlformats.org/officeDocument/2006/relationships/image" Target="media/image83.jpeg"/><Relationship Id="rId163" Type="http://schemas.openxmlformats.org/officeDocument/2006/relationships/image" Target="media/image94.png"/><Relationship Id="rId3" Type="http://schemas.openxmlformats.org/officeDocument/2006/relationships/styles" Target="styles.xml"/><Relationship Id="rId25" Type="http://schemas.openxmlformats.org/officeDocument/2006/relationships/image" Target="media/image7.jpeg"/><Relationship Id="rId46" Type="http://schemas.openxmlformats.org/officeDocument/2006/relationships/image" Target="media/image24.jpeg"/><Relationship Id="rId67" Type="http://schemas.openxmlformats.org/officeDocument/2006/relationships/hyperlink" Target="http://slovari.gramota.ru/" TargetMode="External"/><Relationship Id="rId116" Type="http://schemas.openxmlformats.org/officeDocument/2006/relationships/hyperlink" Target="mailto:afonina.nina1934@rambler.ru" TargetMode="External"/><Relationship Id="rId137" Type="http://schemas.openxmlformats.org/officeDocument/2006/relationships/image" Target="media/image80.emf"/><Relationship Id="rId158" Type="http://schemas.openxmlformats.org/officeDocument/2006/relationships/chart" Target="charts/chart24.xml"/><Relationship Id="rId20" Type="http://schemas.openxmlformats.org/officeDocument/2006/relationships/hyperlink" Target="http://www.medik-spo.ru/news/1221/" TargetMode="External"/><Relationship Id="rId41" Type="http://schemas.openxmlformats.org/officeDocument/2006/relationships/image" Target="media/image19.jpeg"/><Relationship Id="rId62" Type="http://schemas.openxmlformats.org/officeDocument/2006/relationships/hyperlink" Target="http://slovari.yandex.ru/" TargetMode="External"/><Relationship Id="rId83" Type="http://schemas.openxmlformats.org/officeDocument/2006/relationships/image" Target="media/image40.jpeg"/><Relationship Id="rId88" Type="http://schemas.openxmlformats.org/officeDocument/2006/relationships/image" Target="media/image44.jpeg"/><Relationship Id="rId111" Type="http://schemas.openxmlformats.org/officeDocument/2006/relationships/image" Target="media/image65.jpeg"/><Relationship Id="rId132" Type="http://schemas.openxmlformats.org/officeDocument/2006/relationships/image" Target="media/image76.jpeg"/><Relationship Id="rId153" Type="http://schemas.openxmlformats.org/officeDocument/2006/relationships/chart" Target="charts/chart19.xml"/><Relationship Id="rId15" Type="http://schemas.openxmlformats.org/officeDocument/2006/relationships/chart" Target="charts/chart6.xml"/><Relationship Id="rId36" Type="http://schemas.openxmlformats.org/officeDocument/2006/relationships/oleObject" Target="embeddings/oleObject4.bin"/><Relationship Id="rId57" Type="http://schemas.openxmlformats.org/officeDocument/2006/relationships/hyperlink" Target="http://www.medliter.ru/" TargetMode="External"/><Relationship Id="rId106" Type="http://schemas.openxmlformats.org/officeDocument/2006/relationships/image" Target="media/image61.jpeg"/><Relationship Id="rId127" Type="http://schemas.openxmlformats.org/officeDocument/2006/relationships/image" Target="media/image71.jpeg"/><Relationship Id="rId10" Type="http://schemas.openxmlformats.org/officeDocument/2006/relationships/chart" Target="charts/chart1.xml"/><Relationship Id="rId31" Type="http://schemas.openxmlformats.org/officeDocument/2006/relationships/image" Target="media/image12.emf"/><Relationship Id="rId52" Type="http://schemas.openxmlformats.org/officeDocument/2006/relationships/chart" Target="charts/chart12.xml"/><Relationship Id="rId73" Type="http://schemas.openxmlformats.org/officeDocument/2006/relationships/image" Target="media/image30.jpeg"/><Relationship Id="rId78" Type="http://schemas.openxmlformats.org/officeDocument/2006/relationships/image" Target="media/image35.jpeg"/><Relationship Id="rId94" Type="http://schemas.openxmlformats.org/officeDocument/2006/relationships/image" Target="media/image49.jpeg"/><Relationship Id="rId99" Type="http://schemas.openxmlformats.org/officeDocument/2006/relationships/image" Target="media/image54.jpeg"/><Relationship Id="rId101" Type="http://schemas.openxmlformats.org/officeDocument/2006/relationships/image" Target="media/image56.jpeg"/><Relationship Id="rId122" Type="http://schemas.openxmlformats.org/officeDocument/2006/relationships/footer" Target="footer1.xml"/><Relationship Id="rId143" Type="http://schemas.openxmlformats.org/officeDocument/2006/relationships/image" Target="media/image84.jpeg"/><Relationship Id="rId148" Type="http://schemas.openxmlformats.org/officeDocument/2006/relationships/image" Target="media/image89.jpeg"/><Relationship Id="rId164" Type="http://schemas.openxmlformats.org/officeDocument/2006/relationships/chart" Target="charts/chart26.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8.jpeg"/><Relationship Id="rId47" Type="http://schemas.openxmlformats.org/officeDocument/2006/relationships/image" Target="media/image25.emf"/><Relationship Id="rId68" Type="http://schemas.openxmlformats.org/officeDocument/2006/relationships/chart" Target="charts/chart13.xml"/><Relationship Id="rId89" Type="http://schemas.openxmlformats.org/officeDocument/2006/relationships/image" Target="media/image45.jpeg"/><Relationship Id="rId112" Type="http://schemas.openxmlformats.org/officeDocument/2006/relationships/hyperlink" Target="mailto:krodnik07@mail.ru" TargetMode="External"/><Relationship Id="rId133" Type="http://schemas.openxmlformats.org/officeDocument/2006/relationships/image" Target="media/image77.jpeg"/><Relationship Id="rId154" Type="http://schemas.openxmlformats.org/officeDocument/2006/relationships/chart" Target="charts/chart20.xml"/><Relationship Id="rId16" Type="http://schemas.openxmlformats.org/officeDocument/2006/relationships/chart" Target="charts/chart7.xml"/><Relationship Id="rId37" Type="http://schemas.openxmlformats.org/officeDocument/2006/relationships/image" Target="media/image15.emf"/><Relationship Id="rId58" Type="http://schemas.openxmlformats.org/officeDocument/2006/relationships/hyperlink" Target="http://www.medbook.net.ru/" TargetMode="External"/><Relationship Id="rId79" Type="http://schemas.openxmlformats.org/officeDocument/2006/relationships/image" Target="media/image36.jpeg"/><Relationship Id="rId102" Type="http://schemas.openxmlformats.org/officeDocument/2006/relationships/image" Target="media/image57.jpeg"/><Relationship Id="rId123" Type="http://schemas.openxmlformats.org/officeDocument/2006/relationships/footer" Target="footer2.xml"/><Relationship Id="rId144" Type="http://schemas.openxmlformats.org/officeDocument/2006/relationships/image" Target="media/image85.jpeg"/><Relationship Id="rId90" Type="http://schemas.openxmlformats.org/officeDocument/2006/relationships/image" Target="media/image46.jpeg"/><Relationship Id="rId165" Type="http://schemas.openxmlformats.org/officeDocument/2006/relationships/fontTable" Target="fontTable.xml"/><Relationship Id="rId27" Type="http://schemas.openxmlformats.org/officeDocument/2006/relationships/image" Target="media/image9.emf"/><Relationship Id="rId48" Type="http://schemas.openxmlformats.org/officeDocument/2006/relationships/oleObject" Target="embeddings/oleObject5.bin"/><Relationship Id="rId69" Type="http://schemas.openxmlformats.org/officeDocument/2006/relationships/image" Target="media/image26.jpeg"/><Relationship Id="rId113" Type="http://schemas.openxmlformats.org/officeDocument/2006/relationships/hyperlink" Target="mailto:nmk@medik-spo.ru" TargetMode="External"/><Relationship Id="rId134" Type="http://schemas.openxmlformats.org/officeDocument/2006/relationships/image" Target="media/image78.jpeg"/><Relationship Id="rId80" Type="http://schemas.openxmlformats.org/officeDocument/2006/relationships/image" Target="media/image37.jpeg"/><Relationship Id="rId155" Type="http://schemas.openxmlformats.org/officeDocument/2006/relationships/chart" Target="charts/chart2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2.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3.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4.xml"/></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6.xml.rels><?xml version="1.0" encoding="UTF-8" standalone="yes"?>
<Relationships xmlns="http://schemas.openxmlformats.org/package/2006/relationships"><Relationship Id="rId1" Type="http://schemas.openxmlformats.org/officeDocument/2006/relationships/oleObject" Target="file:///C:\Users\&#1041;&#1072;&#1082;&#1077;&#1088;&#1077;&#1085;&#1082;&#1086;\Desktop\&#1057;&#1086;&#1094;.&#1080;&#1089;&#1089;&#1083;&#1077;&#1076;.%2008-20%20&#1053;&#1052;&#1050;\&#1076;&#1083;&#1103;%20&#1086;&#1090;&#1095;&#1077;&#1090;&#1072;%20&#1091;&#1076;&#1086;&#1074;&#1083;.%202014-15\&#1089;&#1086;&#1094;.&#1080;&#1089;&#1089;&#1083;&#1077;&#1076;&#1086;&#1074;&#1072;&#1085;&#1080;&#1103;%202014\&#1074;&#1099;&#1087;&#1091;&#1089;&#1082;%20&#1053;&#1057;&#1054;%202014\&#1050;&#1085;&#1080;&#1075;&#1072;%20&#1074;&#1099;&#1087;&#1091;&#1089;&#1082;%20&#1053;&#1057;&#1054;%202014.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1041;&#1072;&#1082;&#1077;&#1088;&#1077;&#1085;&#1082;&#1086;\Desktop\&#1057;&#1086;&#1094;.&#1080;&#1089;&#1089;&#1083;&#1077;&#1076;.%2008-20%20&#1053;&#1052;&#1050;\&#1076;&#1083;&#1103;%20&#1086;&#1090;&#1095;&#1077;&#1090;&#1072;%20&#1091;&#1076;&#1086;&#1074;&#1083;.%202014-15\&#1089;&#1086;&#1094;.&#1080;&#1089;&#1089;&#1083;&#1077;&#1076;&#1086;&#1074;&#1072;&#1085;&#1080;&#1103;%202014\&#1074;&#1099;&#1087;&#1091;&#1089;&#1082;%20&#1053;&#1057;&#1054;%202014\&#1050;&#1085;&#1080;&#1075;&#1072;%20&#1074;&#1099;&#1087;&#1091;&#1089;&#1082;%20&#1053;&#1057;&#1054;%202014.xls"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1041;&#1072;&#1082;&#1077;&#1088;&#1077;&#1085;&#1082;&#1086;\Desktop\&#1057;&#1086;&#1094;.&#1080;&#1089;&#1089;&#1083;&#1077;&#1076;.%2008-20%20&#1053;&#1052;&#1050;\&#1089;&#1086;&#1094;.&#1080;&#1089;&#1089;&#1083;&#1077;&#1076;&#1086;&#1074;.2017-18%20&#1075;\&#1072;&#1088;&#1093;&#1080;&#1074;\&#1050;&#1085;&#1080;&#1075;&#1072;%20&#1074;&#1099;&#1087;&#1091;&#1089;&#1082;%20&#1053;&#1052;&#1050;%202018%20(version%202).xls"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1041;&#1072;&#1082;&#1077;&#1088;&#1077;&#1085;&#1082;&#1086;\Desktop\&#1057;&#1086;&#1094;.&#1080;&#1089;&#1089;&#1083;&#1077;&#1076;.%2008-20%20&#1053;&#1052;&#1050;\&#1076;&#1083;&#1103;%20&#1086;&#1090;&#1095;&#1077;&#1090;&#1072;%20&#1091;&#1076;&#1086;&#1074;&#1083;.%202014-15\&#1089;&#1086;&#1094;.&#1080;&#1089;&#1089;&#1083;&#1077;&#1076;&#1086;&#1074;&#1072;&#1085;&#1080;&#1103;%202014\&#1074;&#1099;&#1087;&#1091;&#1089;&#1082;%20&#1053;&#1057;&#1054;%202014\&#1050;&#1085;&#1080;&#1075;&#1072;%20&#1074;&#1099;&#1087;&#1091;&#1089;&#1082;%20&#1053;&#1057;&#1054;%202014.xls"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0.xml.rels><?xml version="1.0" encoding="UTF-8" standalone="yes"?>
<Relationships xmlns="http://schemas.openxmlformats.org/package/2006/relationships"><Relationship Id="rId1" Type="http://schemas.openxmlformats.org/officeDocument/2006/relationships/oleObject" Target="file:///C:\Users\&#1041;&#1072;&#1082;&#1077;&#1088;&#1077;&#1085;&#1082;&#1086;\Desktop\&#1057;&#1086;&#1094;.&#1080;&#1089;&#1089;&#1083;&#1077;&#1076;.%2008-20%20&#1053;&#1052;&#1050;\&#1076;&#1083;&#1103;%20&#1086;&#1090;&#1095;&#1077;&#1090;&#1072;%20&#1091;&#1076;&#1086;&#1074;&#1083;.%202014-15\&#1089;&#1086;&#1094;.&#1080;&#1089;&#1089;&#1083;&#1077;&#1076;&#1086;&#1074;&#1072;&#1085;&#1080;&#1103;%202014\&#1074;&#1099;&#1087;&#1091;&#1089;&#1082;%20&#1053;&#1057;&#1054;%202014\&#1050;&#1085;&#1080;&#1075;&#1072;%20&#1074;&#1099;&#1087;&#1091;&#1089;&#1082;%20&#1053;&#1057;&#1054;%202014.xls"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1041;&#1072;&#1082;&#1077;&#1088;&#1077;&#1085;&#1082;&#1086;\Desktop\&#1057;&#1086;&#1094;.&#1080;&#1089;&#1089;&#1083;&#1077;&#1076;.%2008-20%20&#1053;&#1052;&#1050;\&#1089;&#1086;&#1094;.&#1080;&#1089;&#1089;&#1083;&#1077;&#1076;&#1086;&#1074;.2017-18%20&#1075;\&#1072;&#1088;&#1093;&#1080;&#1074;\&#1050;&#1085;&#1080;&#1075;&#1072;%20&#1074;&#1099;&#1087;&#1091;&#1089;&#1082;%20&#1053;&#1052;&#1050;%202018%20(version%202).xls"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1041;&#1072;&#1082;&#1077;&#1088;&#1077;&#1085;&#1082;&#1086;\Desktop\&#1057;&#1086;&#1094;.&#1080;&#1089;&#1089;&#1083;&#1077;&#1076;.%2008-20%20&#1053;&#1052;&#1050;\&#1089;&#1086;&#1094;.&#1080;&#1089;&#1089;&#1083;&#1077;&#1076;&#1086;&#1074;.2017-18%20&#1075;\&#1072;&#1088;&#1093;&#1080;&#1074;\&#1050;&#1085;&#1080;&#1075;&#1072;%20&#1074;&#1099;&#1087;&#1091;&#1089;&#1082;%20&#1053;&#1052;&#1050;%202018%20(version%202).xls"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1041;&#1072;&#1082;&#1077;&#1088;&#1077;&#1085;&#1082;&#1086;\Desktop\&#1057;&#1086;&#1094;.&#1080;&#1089;&#1089;&#1083;&#1077;&#1076;.%2008-20%20&#1053;&#1052;&#1050;\&#1089;&#1086;&#1094;.&#1080;&#1089;&#1089;&#1083;&#1077;&#1076;&#1086;&#1074;.2017-18%20&#1075;\&#1072;&#1088;&#1093;&#1080;&#1074;\&#1050;&#1085;&#1080;&#1075;&#1072;%20&#1074;&#1099;&#1087;&#1091;&#1089;&#1082;%20&#1053;&#1052;&#1050;%202018%20(version%202).xls"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1041;&#1072;&#1082;&#1077;&#1088;&#1077;&#1085;&#1082;&#1086;\Desktop\&#1057;&#1086;&#1094;.&#1080;&#1089;&#1089;&#1083;&#1077;&#1076;.%2008-20%20&#1053;&#1052;&#1050;\&#1089;&#1086;&#1094;.&#1080;&#1089;&#1089;&#1083;&#1077;&#1076;&#1086;&#1074;.2017-18%20&#1075;\&#1072;&#1088;&#1093;&#1080;&#1074;\&#1050;&#1085;&#1080;&#1075;&#1072;%20&#1074;&#1099;&#1087;&#1091;&#1089;&#1082;%20&#1053;&#1052;&#1050;%202018%20(version%202).xls"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1041;&#1072;&#1082;&#1077;&#1088;&#1077;&#1085;&#1082;&#1086;\Desktop\&#1057;&#1086;&#1094;.&#1080;&#1089;&#1089;&#1083;&#1077;&#1076;.%2008-20%20&#1053;&#1052;&#1050;\&#1089;&#1086;&#1094;.&#1080;&#1089;&#1089;&#1083;&#1077;&#1076;&#1086;&#1074;.2017-18%20&#1075;\&#1072;&#1088;&#1093;&#1080;&#1074;\&#1050;&#1085;&#1080;&#1075;&#1072;%202018%20&#1088;&#1072;&#1073;&#1086;&#1090;&#1086;&#1076;&#1072;&#1090;&#1077;&#1083;&#1080;.xls"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1041;&#1072;&#1082;&#1077;&#1088;&#1077;&#1085;&#1082;&#1086;\Desktop\&#1057;&#1086;&#1094;.&#1080;&#1089;&#1089;&#1083;&#1077;&#1076;.%2008-20%20&#1053;&#1052;&#1050;\&#1089;&#1086;&#1094;.&#1080;&#1089;&#1089;&#1083;&#1077;&#1076;&#1086;&#1074;.2017-18%20&#1075;\&#1072;&#1088;&#1093;&#1080;&#1074;\&#1050;&#1085;&#1080;&#1075;&#1072;%202018%20&#1088;&#1072;&#1073;&#1086;&#1090;&#1086;&#1076;&#1072;&#1090;&#1077;&#1083;&#1080;.xls"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  </c:v>
                </c:pt>
              </c:strCache>
            </c:strRef>
          </c:tx>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внебюджет</c:v>
                </c:pt>
                <c:pt idx="1">
                  <c:v>бюджет</c:v>
                </c:pt>
              </c:strCache>
            </c:strRef>
          </c:cat>
          <c:val>
            <c:numRef>
              <c:f>Лист1!$B$2:$B$3</c:f>
              <c:numCache>
                <c:formatCode>0%</c:formatCode>
                <c:ptCount val="2"/>
                <c:pt idx="0">
                  <c:v>0.39000000000000234</c:v>
                </c:pt>
                <c:pt idx="1">
                  <c:v>0.61000000000000065</c:v>
                </c:pt>
              </c:numCache>
            </c:numRef>
          </c:val>
          <c:extLst>
            <c:ext xmlns:c16="http://schemas.microsoft.com/office/drawing/2014/chart" uri="{C3380CC4-5D6E-409C-BE32-E72D297353CC}">
              <c16:uniqueId val="{00000000-F5CC-427F-8A29-D51CF80857B1}"/>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b="1" i="0" u="none" strike="noStrike" baseline="0">
                <a:effectLst/>
                <a:latin typeface="Times New Roman" panose="02020603050405020304" pitchFamily="18" charset="0"/>
                <a:cs typeface="Times New Roman" panose="02020603050405020304" pitchFamily="18" charset="0"/>
              </a:rPr>
              <a:t>Педагогический коллектив колледжа принял участие в конференциях, семинарах, симпозиумах, вебинарах, круглых столах, экспертных группах областного и всероссийского уровней</a:t>
            </a:r>
            <a:endParaRPr lang="ru-RU" sz="1200">
              <a:latin typeface="Times New Roman" panose="02020603050405020304" pitchFamily="18" charset="0"/>
              <a:cs typeface="Times New Roman" panose="02020603050405020304" pitchFamily="18" charset="0"/>
            </a:endParaRPr>
          </a:p>
        </c:rich>
      </c:tx>
      <c:overlay val="0"/>
    </c:title>
    <c:autoTitleDeleted val="0"/>
    <c:plotArea>
      <c:layout>
        <c:manualLayout>
          <c:layoutTarget val="inner"/>
          <c:xMode val="edge"/>
          <c:yMode val="edge"/>
          <c:x val="2.3964935601351083E-2"/>
          <c:y val="0.46035162318351697"/>
          <c:w val="0.94141955882259998"/>
          <c:h val="0.39399826282322276"/>
        </c:manualLayout>
      </c:layout>
      <c:barChart>
        <c:barDir val="col"/>
        <c:grouping val="clustered"/>
        <c:varyColors val="0"/>
        <c:ser>
          <c:idx val="0"/>
          <c:order val="0"/>
          <c:tx>
            <c:strRef>
              <c:f>Лист1!$B$1</c:f>
              <c:strCache>
                <c:ptCount val="1"/>
                <c:pt idx="0">
                  <c:v>Пассивная форма участия</c:v>
                </c:pt>
              </c:strCache>
            </c:strRef>
          </c:tx>
          <c:spPr>
            <a:solidFill>
              <a:srgbClr val="53B0C9"/>
            </a:solidFill>
          </c:spPr>
          <c:invertIfNegative val="0"/>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Лист1!$B$2</c:f>
              <c:numCache>
                <c:formatCode>General</c:formatCode>
                <c:ptCount val="1"/>
                <c:pt idx="0">
                  <c:v>43</c:v>
                </c:pt>
              </c:numCache>
            </c:numRef>
          </c:val>
          <c:extLst>
            <c:ext xmlns:c16="http://schemas.microsoft.com/office/drawing/2014/chart" uri="{C3380CC4-5D6E-409C-BE32-E72D297353CC}">
              <c16:uniqueId val="{00000000-1A69-45A2-822D-737BA9D9DFEA}"/>
            </c:ext>
          </c:extLst>
        </c:ser>
        <c:ser>
          <c:idx val="1"/>
          <c:order val="1"/>
          <c:tx>
            <c:strRef>
              <c:f>Лист1!$C$1</c:f>
              <c:strCache>
                <c:ptCount val="1"/>
                <c:pt idx="0">
                  <c:v>Активная форма участия</c:v>
                </c:pt>
              </c:strCache>
            </c:strRef>
          </c:tx>
          <c:spPr>
            <a:solidFill>
              <a:srgbClr val="D0441E"/>
            </a:solidFill>
            <a:ln>
              <a:solidFill>
                <a:srgbClr val="C44C4C"/>
              </a:solidFill>
            </a:ln>
          </c:spPr>
          <c:invertIfNegative val="0"/>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Лист1!$C$2</c:f>
              <c:numCache>
                <c:formatCode>General</c:formatCode>
                <c:ptCount val="1"/>
                <c:pt idx="0">
                  <c:v>13</c:v>
                </c:pt>
              </c:numCache>
            </c:numRef>
          </c:val>
          <c:extLst>
            <c:ext xmlns:c16="http://schemas.microsoft.com/office/drawing/2014/chart" uri="{C3380CC4-5D6E-409C-BE32-E72D297353CC}">
              <c16:uniqueId val="{00000001-1A69-45A2-822D-737BA9D9DFEA}"/>
            </c:ext>
          </c:extLst>
        </c:ser>
        <c:dLbls>
          <c:showLegendKey val="0"/>
          <c:showVal val="1"/>
          <c:showCatName val="0"/>
          <c:showSerName val="0"/>
          <c:showPercent val="0"/>
          <c:showBubbleSize val="0"/>
        </c:dLbls>
        <c:gapWidth val="150"/>
        <c:overlap val="-25"/>
        <c:axId val="160928896"/>
        <c:axId val="160930432"/>
      </c:barChart>
      <c:catAx>
        <c:axId val="160928896"/>
        <c:scaling>
          <c:orientation val="minMax"/>
        </c:scaling>
        <c:delete val="0"/>
        <c:axPos val="b"/>
        <c:numFmt formatCode="General" sourceLinked="1"/>
        <c:majorTickMark val="none"/>
        <c:minorTickMark val="none"/>
        <c:tickLblPos val="nextTo"/>
        <c:crossAx val="160930432"/>
        <c:crosses val="autoZero"/>
        <c:auto val="1"/>
        <c:lblAlgn val="ctr"/>
        <c:lblOffset val="100"/>
        <c:noMultiLvlLbl val="0"/>
      </c:catAx>
      <c:valAx>
        <c:axId val="160930432"/>
        <c:scaling>
          <c:orientation val="minMax"/>
        </c:scaling>
        <c:delete val="1"/>
        <c:axPos val="l"/>
        <c:numFmt formatCode="General" sourceLinked="1"/>
        <c:majorTickMark val="out"/>
        <c:minorTickMark val="none"/>
        <c:tickLblPos val="none"/>
        <c:crossAx val="160928896"/>
        <c:crosses val="autoZero"/>
        <c:crossBetween val="between"/>
      </c:valAx>
    </c:plotArea>
    <c:legend>
      <c:legendPos val="t"/>
      <c:layout>
        <c:manualLayout>
          <c:xMode val="edge"/>
          <c:yMode val="edge"/>
          <c:x val="0.10688435499663509"/>
          <c:y val="0.8939120631341595"/>
          <c:w val="0.75594750585356063"/>
          <c:h val="9.5579082046864064E-2"/>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b="1" i="0" u="none" strike="noStrike" baseline="0">
                <a:effectLst/>
                <a:latin typeface="Times New Roman" panose="02020603050405020304" pitchFamily="18" charset="0"/>
                <a:cs typeface="Times New Roman" panose="02020603050405020304" pitchFamily="18" charset="0"/>
              </a:rPr>
              <a:t>Студенты колледжа были подготовлены к участию в мероприятиях следующих уровней</a:t>
            </a:r>
            <a:endParaRPr lang="ru-RU" sz="1200">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tx>
            <c:strRef>
              <c:f>Лист1!$B$1</c:f>
              <c:strCache>
                <c:ptCount val="1"/>
                <c:pt idx="0">
                  <c:v>Столбец1</c:v>
                </c:pt>
              </c:strCache>
            </c:strRef>
          </c:tx>
          <c:explosion val="13"/>
          <c:dPt>
            <c:idx val="0"/>
            <c:bubble3D val="0"/>
            <c:spPr>
              <a:solidFill>
                <a:srgbClr val="53B0C9"/>
              </a:solidFill>
            </c:spPr>
            <c:extLst>
              <c:ext xmlns:c16="http://schemas.microsoft.com/office/drawing/2014/chart" uri="{C3380CC4-5D6E-409C-BE32-E72D297353CC}">
                <c16:uniqueId val="{00000000-068A-402A-8393-A03B075483BF}"/>
              </c:ext>
            </c:extLst>
          </c:dPt>
          <c:dPt>
            <c:idx val="1"/>
            <c:bubble3D val="0"/>
            <c:spPr>
              <a:solidFill>
                <a:schemeClr val="accent5">
                  <a:lumMod val="40000"/>
                  <a:lumOff val="60000"/>
                </a:schemeClr>
              </a:solidFill>
            </c:spPr>
            <c:extLst>
              <c:ext xmlns:c16="http://schemas.microsoft.com/office/drawing/2014/chart" uri="{C3380CC4-5D6E-409C-BE32-E72D297353CC}">
                <c16:uniqueId val="{00000001-068A-402A-8393-A03B075483BF}"/>
              </c:ext>
            </c:extLst>
          </c:dPt>
          <c:dPt>
            <c:idx val="2"/>
            <c:bubble3D val="0"/>
            <c:spPr>
              <a:solidFill>
                <a:srgbClr val="C44C4C"/>
              </a:solidFill>
            </c:spPr>
            <c:extLst>
              <c:ext xmlns:c16="http://schemas.microsoft.com/office/drawing/2014/chart" uri="{C3380CC4-5D6E-409C-BE32-E72D297353CC}">
                <c16:uniqueId val="{00000002-068A-402A-8393-A03B075483BF}"/>
              </c:ext>
            </c:extLst>
          </c:dPt>
          <c:dLbls>
            <c:dLbl>
              <c:idx val="0"/>
              <c:layout>
                <c:manualLayout>
                  <c:x val="0.18444535578886251"/>
                  <c:y val="4.2377515310586179E-2"/>
                </c:manualLayout>
              </c:layout>
              <c:spPr/>
              <c:txPr>
                <a:bodyPr/>
                <a:lstStyle/>
                <a:p>
                  <a:pPr>
                    <a:defRPr sz="900">
                      <a:latin typeface="Times New Roman" panose="02020603050405020304" pitchFamily="18" charset="0"/>
                      <a:cs typeface="Times New Roman" panose="02020603050405020304" pitchFamily="18" charset="0"/>
                    </a:defRPr>
                  </a:pPr>
                  <a:endParaRPr lang="ru-RU"/>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068A-402A-8393-A03B075483BF}"/>
                </c:ext>
              </c:extLst>
            </c:dLbl>
            <c:dLbl>
              <c:idx val="1"/>
              <c:layout>
                <c:manualLayout>
                  <c:x val="-0.18373924613590262"/>
                  <c:y val="-0.27037682789651624"/>
                </c:manualLayout>
              </c:layout>
              <c:spPr/>
              <c:txPr>
                <a:bodyPr/>
                <a:lstStyle/>
                <a:p>
                  <a:pPr>
                    <a:defRPr sz="900">
                      <a:latin typeface="Times New Roman" panose="02020603050405020304" pitchFamily="18" charset="0"/>
                      <a:cs typeface="Times New Roman" panose="02020603050405020304" pitchFamily="18" charset="0"/>
                    </a:defRPr>
                  </a:pPr>
                  <a:endParaRPr lang="ru-RU"/>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68A-402A-8393-A03B075483BF}"/>
                </c:ext>
              </c:extLst>
            </c:dLbl>
            <c:dLbl>
              <c:idx val="2"/>
              <c:layout>
                <c:manualLayout>
                  <c:x val="-0.17231718431029694"/>
                  <c:y val="2.7674978127734551E-2"/>
                </c:manualLayout>
              </c:layou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068A-402A-8393-A03B075483BF}"/>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Лист1!$A$2:$A$4</c:f>
              <c:strCache>
                <c:ptCount val="3"/>
                <c:pt idx="0">
                  <c:v>Внутри учреждения</c:v>
                </c:pt>
                <c:pt idx="1">
                  <c:v>Межрегиональный уровень</c:v>
                </c:pt>
                <c:pt idx="2">
                  <c:v>Всероссийский</c:v>
                </c:pt>
              </c:strCache>
            </c:strRef>
          </c:cat>
          <c:val>
            <c:numRef>
              <c:f>Лист1!$B$2:$B$4</c:f>
              <c:numCache>
                <c:formatCode>General</c:formatCode>
                <c:ptCount val="3"/>
                <c:pt idx="0">
                  <c:v>2</c:v>
                </c:pt>
                <c:pt idx="1">
                  <c:v>13</c:v>
                </c:pt>
                <c:pt idx="2">
                  <c:v>2</c:v>
                </c:pt>
              </c:numCache>
            </c:numRef>
          </c:val>
          <c:extLst>
            <c:ext xmlns:c16="http://schemas.microsoft.com/office/drawing/2014/chart" uri="{C3380CC4-5D6E-409C-BE32-E72D297353CC}">
              <c16:uniqueId val="{00000003-068A-402A-8393-A03B075483BF}"/>
            </c:ext>
          </c:extLst>
        </c:ser>
        <c:dLbls>
          <c:showLegendKey val="0"/>
          <c:showVal val="0"/>
          <c:showCatName val="1"/>
          <c:showSerName val="0"/>
          <c:showPercent val="1"/>
          <c:showBubbleSize val="0"/>
          <c:showLeaderLines val="1"/>
        </c:dLbls>
        <c:firstSliceAng val="0"/>
      </c:pieChart>
    </c:plotArea>
    <c:plotVisOnly val="1"/>
    <c:dispBlanksAs val="zero"/>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b="1" i="0" u="none" strike="noStrike" baseline="0">
                <a:effectLst/>
                <a:latin typeface="Times New Roman" panose="02020603050405020304" pitchFamily="18" charset="0"/>
                <a:cs typeface="Times New Roman" panose="02020603050405020304" pitchFamily="18" charset="0"/>
              </a:rPr>
              <a:t>Количество призовых мест среди студентов, принявших участие в конкурсах</a:t>
            </a:r>
            <a:endParaRPr lang="ru-RU" sz="1200">
              <a:latin typeface="Times New Roman" panose="02020603050405020304" pitchFamily="18" charset="0"/>
              <a:cs typeface="Times New Roman" panose="02020603050405020304" pitchFamily="18" charset="0"/>
            </a:endParaRPr>
          </a:p>
        </c:rich>
      </c:tx>
      <c:layout>
        <c:manualLayout>
          <c:xMode val="edge"/>
          <c:yMode val="edge"/>
          <c:x val="0.17092444060095124"/>
          <c:y val="5.5512803268675734E-3"/>
        </c:manualLayout>
      </c:layout>
      <c:overlay val="0"/>
    </c:title>
    <c:autoTitleDeleted val="0"/>
    <c:plotArea>
      <c:layout/>
      <c:barChart>
        <c:barDir val="col"/>
        <c:grouping val="clustered"/>
        <c:varyColors val="0"/>
        <c:ser>
          <c:idx val="0"/>
          <c:order val="0"/>
          <c:tx>
            <c:strRef>
              <c:f>Лист1!$B$1</c:f>
              <c:strCache>
                <c:ptCount val="1"/>
                <c:pt idx="0">
                  <c:v>Всего</c:v>
                </c:pt>
              </c:strCache>
            </c:strRef>
          </c:tx>
          <c:spPr>
            <a:solidFill>
              <a:schemeClr val="accent5">
                <a:lumMod val="40000"/>
                <a:lumOff val="60000"/>
              </a:schemeClr>
            </a:solidFill>
            <a:ln w="25400" cap="flat" cmpd="sng" algn="ctr">
              <a:solidFill>
                <a:schemeClr val="accent5">
                  <a:lumMod val="60000"/>
                  <a:lumOff val="40000"/>
                </a:schemeClr>
              </a:solidFill>
              <a:prstDash val="solid"/>
            </a:ln>
            <a:effectLst/>
          </c:spPr>
          <c:invertIfNegative val="0"/>
          <c:dPt>
            <c:idx val="0"/>
            <c:invertIfNegative val="0"/>
            <c:bubble3D val="0"/>
            <c:spPr>
              <a:solidFill>
                <a:srgbClr val="53B0C9"/>
              </a:solidFill>
              <a:ln w="25400" cap="flat" cmpd="sng" algn="ctr">
                <a:noFill/>
                <a:prstDash val="solid"/>
              </a:ln>
              <a:effectLst/>
            </c:spPr>
            <c:extLst>
              <c:ext xmlns:c16="http://schemas.microsoft.com/office/drawing/2014/chart" uri="{C3380CC4-5D6E-409C-BE32-E72D297353CC}">
                <c16:uniqueId val="{00000000-5B1B-4CDE-9351-66F12AEC6EB3}"/>
              </c:ext>
            </c:extLst>
          </c:dPt>
          <c:dPt>
            <c:idx val="1"/>
            <c:invertIfNegative val="0"/>
            <c:bubble3D val="0"/>
            <c:spPr>
              <a:solidFill>
                <a:schemeClr val="accent2">
                  <a:lumMod val="60000"/>
                  <a:lumOff val="40000"/>
                </a:schemeClr>
              </a:solidFill>
              <a:ln w="25400" cap="flat" cmpd="sng" algn="ctr">
                <a:solidFill>
                  <a:srgbClr val="C44C4C"/>
                </a:solidFill>
                <a:prstDash val="solid"/>
              </a:ln>
              <a:effectLst/>
            </c:spPr>
            <c:extLst>
              <c:ext xmlns:c16="http://schemas.microsoft.com/office/drawing/2014/chart" uri="{C3380CC4-5D6E-409C-BE32-E72D297353CC}">
                <c16:uniqueId val="{00000001-5B1B-4CDE-9351-66F12AEC6EB3}"/>
              </c:ext>
            </c:extLst>
          </c:dPt>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Лист1!$B$2</c:f>
              <c:numCache>
                <c:formatCode>General</c:formatCode>
                <c:ptCount val="1"/>
                <c:pt idx="0">
                  <c:v>95</c:v>
                </c:pt>
              </c:numCache>
            </c:numRef>
          </c:val>
          <c:extLst>
            <c:ext xmlns:c16="http://schemas.microsoft.com/office/drawing/2014/chart" uri="{C3380CC4-5D6E-409C-BE32-E72D297353CC}">
              <c16:uniqueId val="{00000002-5B1B-4CDE-9351-66F12AEC6EB3}"/>
            </c:ext>
          </c:extLst>
        </c:ser>
        <c:ser>
          <c:idx val="1"/>
          <c:order val="1"/>
          <c:tx>
            <c:strRef>
              <c:f>Лист1!$C$1</c:f>
              <c:strCache>
                <c:ptCount val="1"/>
                <c:pt idx="0">
                  <c:v>Призовые места</c:v>
                </c:pt>
              </c:strCache>
            </c:strRef>
          </c:tx>
          <c:spPr>
            <a:solidFill>
              <a:srgbClr val="D0441E"/>
            </a:solidFill>
          </c:spPr>
          <c:invertIfNegative val="0"/>
          <c:dLbls>
            <c:dLbl>
              <c:idx val="0"/>
              <c:spPr/>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3-5B1B-4CDE-9351-66F12AEC6EB3}"/>
                </c:ext>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Лист1!$C$2</c:f>
              <c:numCache>
                <c:formatCode>General</c:formatCode>
                <c:ptCount val="1"/>
                <c:pt idx="0">
                  <c:v>53</c:v>
                </c:pt>
              </c:numCache>
            </c:numRef>
          </c:val>
          <c:extLst>
            <c:ext xmlns:c16="http://schemas.microsoft.com/office/drawing/2014/chart" uri="{C3380CC4-5D6E-409C-BE32-E72D297353CC}">
              <c16:uniqueId val="{00000004-5B1B-4CDE-9351-66F12AEC6EB3}"/>
            </c:ext>
          </c:extLst>
        </c:ser>
        <c:dLbls>
          <c:showLegendKey val="0"/>
          <c:showVal val="1"/>
          <c:showCatName val="0"/>
          <c:showSerName val="0"/>
          <c:showPercent val="0"/>
          <c:showBubbleSize val="0"/>
        </c:dLbls>
        <c:gapWidth val="150"/>
        <c:overlap val="-25"/>
        <c:axId val="161314304"/>
        <c:axId val="161315840"/>
      </c:barChart>
      <c:catAx>
        <c:axId val="161314304"/>
        <c:scaling>
          <c:orientation val="minMax"/>
        </c:scaling>
        <c:delete val="0"/>
        <c:axPos val="b"/>
        <c:numFmt formatCode="General" sourceLinked="1"/>
        <c:majorTickMark val="none"/>
        <c:minorTickMark val="none"/>
        <c:tickLblPos val="nextTo"/>
        <c:spPr>
          <a:noFill/>
          <a:ln w="9525" cap="flat" cmpd="sng" algn="ctr">
            <a:solidFill>
              <a:schemeClr val="dk1">
                <a:shade val="95000"/>
                <a:satMod val="105000"/>
              </a:schemeClr>
            </a:solidFill>
            <a:prstDash val="solid"/>
          </a:ln>
          <a:effectLst/>
        </c:spPr>
        <c:txPr>
          <a:bodyPr/>
          <a:lstStyle/>
          <a:p>
            <a:pPr>
              <a:defRPr>
                <a:solidFill>
                  <a:schemeClr val="tx1"/>
                </a:solidFill>
                <a:latin typeface="Times New Roman" panose="02020603050405020304" pitchFamily="18" charset="0"/>
                <a:ea typeface="+mn-ea"/>
                <a:cs typeface="Times New Roman" panose="02020603050405020304" pitchFamily="18" charset="0"/>
              </a:defRPr>
            </a:pPr>
            <a:endParaRPr lang="ru-RU"/>
          </a:p>
        </c:txPr>
        <c:crossAx val="161315840"/>
        <c:crosses val="autoZero"/>
        <c:auto val="1"/>
        <c:lblAlgn val="ctr"/>
        <c:lblOffset val="100"/>
        <c:noMultiLvlLbl val="0"/>
      </c:catAx>
      <c:valAx>
        <c:axId val="161315840"/>
        <c:scaling>
          <c:orientation val="minMax"/>
        </c:scaling>
        <c:delete val="1"/>
        <c:axPos val="l"/>
        <c:numFmt formatCode="General" sourceLinked="1"/>
        <c:majorTickMark val="none"/>
        <c:minorTickMark val="none"/>
        <c:tickLblPos val="none"/>
        <c:crossAx val="161314304"/>
        <c:crosses val="autoZero"/>
        <c:crossBetween val="between"/>
      </c:valAx>
      <c:spPr>
        <a:ln>
          <a:noFill/>
        </a:ln>
      </c:spPr>
    </c:plotArea>
    <c:legend>
      <c:legendPos val="b"/>
      <c:layout>
        <c:manualLayout>
          <c:xMode val="edge"/>
          <c:yMode val="edge"/>
          <c:x val="0.14550477984756771"/>
          <c:y val="0.86508885145503278"/>
          <c:w val="0.70516626177308828"/>
          <c:h val="7.8692650575012082E-2"/>
        </c:manualLayout>
      </c:layout>
      <c:overlay val="0"/>
      <c:txPr>
        <a:bodyPr/>
        <a:lstStyle/>
        <a:p>
          <a:pPr>
            <a:defRPr sz="11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Лист1!$B$1</c:f>
              <c:strCache>
                <c:ptCount val="1"/>
                <c:pt idx="0">
                  <c:v>2020-2021</c:v>
                </c:pt>
              </c:strCache>
            </c:strRef>
          </c:tx>
          <c:invertIfNegative val="0"/>
          <c:cat>
            <c:strRef>
              <c:f>Лист1!$A$2:$A$4</c:f>
              <c:strCache>
                <c:ptCount val="3"/>
                <c:pt idx="0">
                  <c:v>Повышение квалификации</c:v>
                </c:pt>
                <c:pt idx="1">
                  <c:v>Программы проф переподготовки</c:v>
                </c:pt>
                <c:pt idx="2">
                  <c:v>Программы проф подготовки</c:v>
                </c:pt>
              </c:strCache>
            </c:strRef>
          </c:cat>
          <c:val>
            <c:numRef>
              <c:f>Лист1!$B$2:$B$4</c:f>
              <c:numCache>
                <c:formatCode>General</c:formatCode>
                <c:ptCount val="3"/>
                <c:pt idx="0">
                  <c:v>185</c:v>
                </c:pt>
                <c:pt idx="1">
                  <c:v>103</c:v>
                </c:pt>
                <c:pt idx="2">
                  <c:v>101</c:v>
                </c:pt>
              </c:numCache>
            </c:numRef>
          </c:val>
          <c:extLst>
            <c:ext xmlns:c16="http://schemas.microsoft.com/office/drawing/2014/chart" uri="{C3380CC4-5D6E-409C-BE32-E72D297353CC}">
              <c16:uniqueId val="{00000000-E525-40BC-8A17-2004B5AB157B}"/>
            </c:ext>
          </c:extLst>
        </c:ser>
        <c:dLbls>
          <c:showLegendKey val="0"/>
          <c:showVal val="0"/>
          <c:showCatName val="0"/>
          <c:showSerName val="0"/>
          <c:showPercent val="0"/>
          <c:showBubbleSize val="0"/>
        </c:dLbls>
        <c:gapWidth val="150"/>
        <c:axId val="160957952"/>
        <c:axId val="160959488"/>
      </c:barChart>
      <c:catAx>
        <c:axId val="160957952"/>
        <c:scaling>
          <c:orientation val="minMax"/>
        </c:scaling>
        <c:delete val="0"/>
        <c:axPos val="b"/>
        <c:numFmt formatCode="General" sourceLinked="0"/>
        <c:majorTickMark val="out"/>
        <c:minorTickMark val="none"/>
        <c:tickLblPos val="nextTo"/>
        <c:crossAx val="160959488"/>
        <c:crosses val="autoZero"/>
        <c:auto val="1"/>
        <c:lblAlgn val="ctr"/>
        <c:lblOffset val="100"/>
        <c:noMultiLvlLbl val="0"/>
      </c:catAx>
      <c:valAx>
        <c:axId val="160959488"/>
        <c:scaling>
          <c:orientation val="minMax"/>
        </c:scaling>
        <c:delete val="0"/>
        <c:axPos val="l"/>
        <c:majorGridlines/>
        <c:numFmt formatCode="General" sourceLinked="1"/>
        <c:majorTickMark val="out"/>
        <c:minorTickMark val="none"/>
        <c:tickLblPos val="nextTo"/>
        <c:crossAx val="160957952"/>
        <c:crosses val="autoZero"/>
        <c:crossBetween val="between"/>
      </c:valAx>
    </c:plotArea>
    <c:legend>
      <c:legendPos val="r"/>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  </c:v>
                </c:pt>
              </c:strCache>
            </c:strRef>
          </c:tx>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дипломы  с отличием</c:v>
                </c:pt>
                <c:pt idx="1">
                  <c:v>дипломы без отличия</c:v>
                </c:pt>
              </c:strCache>
            </c:strRef>
          </c:cat>
          <c:val>
            <c:numRef>
              <c:f>Лист1!$B$2:$B$3</c:f>
              <c:numCache>
                <c:formatCode>0.00%</c:formatCode>
                <c:ptCount val="2"/>
                <c:pt idx="0">
                  <c:v>0.13</c:v>
                </c:pt>
                <c:pt idx="1">
                  <c:v>0.87000000000000599</c:v>
                </c:pt>
              </c:numCache>
            </c:numRef>
          </c:val>
          <c:extLst>
            <c:ext xmlns:c16="http://schemas.microsoft.com/office/drawing/2014/chart" uri="{C3380CC4-5D6E-409C-BE32-E72D297353CC}">
              <c16:uniqueId val="{00000000-F0B1-4195-83BD-0AD159147446}"/>
            </c:ext>
          </c:extLst>
        </c:ser>
        <c:dLbls>
          <c:showLegendKey val="0"/>
          <c:showVal val="1"/>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7.5568496646252564E-2"/>
          <c:y val="0.22138513935758031"/>
          <c:w val="0.61814650772820068"/>
          <c:h val="0.68014654418197729"/>
        </c:manualLayout>
      </c:layout>
      <c:pie3DChart>
        <c:varyColors val="1"/>
        <c:ser>
          <c:idx val="0"/>
          <c:order val="0"/>
          <c:tx>
            <c:strRef>
              <c:f>Лист1!$B$1</c:f>
              <c:strCache>
                <c:ptCount val="1"/>
                <c:pt idx="0">
                  <c:v>  </c:v>
                </c:pt>
              </c:strCache>
            </c:strRef>
          </c:tx>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волонтеры</c:v>
                </c:pt>
                <c:pt idx="1">
                  <c:v>общий контингент</c:v>
                </c:pt>
              </c:strCache>
            </c:strRef>
          </c:cat>
          <c:val>
            <c:numRef>
              <c:f>Лист1!$B$2:$B$3</c:f>
              <c:numCache>
                <c:formatCode>0.00%</c:formatCode>
                <c:ptCount val="2"/>
                <c:pt idx="0">
                  <c:v>0.3340000000000039</c:v>
                </c:pt>
                <c:pt idx="1">
                  <c:v>0.66600000000000781</c:v>
                </c:pt>
              </c:numCache>
            </c:numRef>
          </c:val>
          <c:extLst>
            <c:ext xmlns:c16="http://schemas.microsoft.com/office/drawing/2014/chart" uri="{C3380CC4-5D6E-409C-BE32-E72D297353CC}">
              <c16:uniqueId val="{00000000-C5AB-4FF2-854A-AF219BCD11F8}"/>
            </c:ext>
          </c:extLst>
        </c:ser>
        <c:dLbls>
          <c:showLegendKey val="0"/>
          <c:showVal val="1"/>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0904872389791199"/>
          <c:y val="0.16097599317833744"/>
          <c:w val="0.8190255220417636"/>
          <c:h val="0.68292845590810591"/>
        </c:manualLayout>
      </c:layout>
      <c:pie3DChart>
        <c:varyColors val="1"/>
        <c:ser>
          <c:idx val="0"/>
          <c:order val="0"/>
          <c:spPr>
            <a:solidFill>
              <a:srgbClr val="9999FF"/>
            </a:solidFill>
            <a:ln w="12700">
              <a:solidFill>
                <a:srgbClr val="000000"/>
              </a:solidFill>
              <a:prstDash val="solid"/>
            </a:ln>
          </c:spPr>
          <c:explosion val="18"/>
          <c:dPt>
            <c:idx val="0"/>
            <c:bubble3D val="0"/>
            <c:spPr>
              <a:solidFill>
                <a:srgbClr val="008000"/>
              </a:solidFill>
              <a:ln w="12700">
                <a:solidFill>
                  <a:srgbClr val="000000"/>
                </a:solidFill>
                <a:prstDash val="solid"/>
              </a:ln>
            </c:spPr>
            <c:extLst>
              <c:ext xmlns:c16="http://schemas.microsoft.com/office/drawing/2014/chart" uri="{C3380CC4-5D6E-409C-BE32-E72D297353CC}">
                <c16:uniqueId val="{00000000-BF6F-4C74-9166-160F71562674}"/>
              </c:ext>
            </c:extLst>
          </c:dPt>
          <c:dPt>
            <c:idx val="1"/>
            <c:bubble3D val="0"/>
            <c:spPr>
              <a:solidFill>
                <a:srgbClr val="FF0000"/>
              </a:solidFill>
              <a:ln w="12700">
                <a:solidFill>
                  <a:srgbClr val="000000"/>
                </a:solidFill>
                <a:prstDash val="solid"/>
              </a:ln>
            </c:spPr>
            <c:extLst>
              <c:ext xmlns:c16="http://schemas.microsoft.com/office/drawing/2014/chart" uri="{C3380CC4-5D6E-409C-BE32-E72D297353CC}">
                <c16:uniqueId val="{00000001-BF6F-4C74-9166-160F71562674}"/>
              </c:ext>
            </c:extLst>
          </c:dPt>
          <c:dLbls>
            <c:dLbl>
              <c:idx val="0"/>
              <c:layout>
                <c:manualLayout>
                  <c:x val="-0.1311410319649719"/>
                  <c:y val="-0.2931674028551309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F6F-4C74-9166-160F71562674}"/>
                </c:ext>
              </c:extLst>
            </c:dLbl>
            <c:dLbl>
              <c:idx val="1"/>
              <c:layout>
                <c:manualLayout>
                  <c:x val="0.19060598863657122"/>
                  <c:y val="7.1777222969080123E-2"/>
                </c:manualLayout>
              </c:layout>
              <c:spPr>
                <a:solidFill>
                  <a:srgbClr val="FFFFFF"/>
                </a:solidFill>
                <a:ln w="25400">
                  <a:noFill/>
                </a:ln>
              </c:spPr>
              <c:txPr>
                <a:bodyPr/>
                <a:lstStyle/>
                <a:p>
                  <a:pPr>
                    <a:defRPr sz="1200" b="1" i="0" u="none" strike="noStrike" baseline="0">
                      <a:solidFill>
                        <a:srgbClr val="000000"/>
                      </a:solidFill>
                      <a:latin typeface="Times New Roman"/>
                      <a:ea typeface="Times New Roman"/>
                      <a:cs typeface="Times New Roman"/>
                    </a:defRPr>
                  </a:pPr>
                  <a:endParaRPr lang="ru-RU"/>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F6F-4C74-9166-160F71562674}"/>
                </c:ext>
              </c:extLst>
            </c:dLbl>
            <c:spPr>
              <a:solidFill>
                <a:srgbClr val="FFFFFF"/>
              </a:solidFill>
              <a:ln w="25400">
                <a:noFill/>
              </a:ln>
            </c:spPr>
            <c:txPr>
              <a:bodyPr/>
              <a:lstStyle/>
              <a:p>
                <a:pPr>
                  <a:defRPr sz="14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Диаграмма2!$A$3:$A$4</c:f>
              <c:strCache>
                <c:ptCount val="2"/>
                <c:pt idx="0">
                  <c:v>бюджетная</c:v>
                </c:pt>
                <c:pt idx="1">
                  <c:v>внебюджетная</c:v>
                </c:pt>
              </c:strCache>
            </c:strRef>
          </c:cat>
          <c:val>
            <c:numRef>
              <c:f>Диаграмма2!$B$3:$B$4</c:f>
              <c:numCache>
                <c:formatCode>0%</c:formatCode>
                <c:ptCount val="2"/>
                <c:pt idx="0">
                  <c:v>0.79</c:v>
                </c:pt>
                <c:pt idx="1">
                  <c:v>0.21000000000000021</c:v>
                </c:pt>
              </c:numCache>
            </c:numRef>
          </c:val>
          <c:extLst>
            <c:ext xmlns:c16="http://schemas.microsoft.com/office/drawing/2014/chart" uri="{C3380CC4-5D6E-409C-BE32-E72D297353CC}">
              <c16:uniqueId val="{00000002-BF6F-4C74-9166-160F71562674}"/>
            </c:ext>
          </c:extLst>
        </c:ser>
        <c:dLbls>
          <c:showLegendKey val="0"/>
          <c:showVal val="1"/>
          <c:showCatName val="0"/>
          <c:showSerName val="0"/>
          <c:showPercent val="0"/>
          <c:showBubbleSize val="0"/>
          <c:showLeaderLines val="1"/>
        </c:dLbls>
      </c:pie3DChart>
      <c:spPr>
        <a:noFill/>
        <a:ln w="25400">
          <a:noFill/>
        </a:ln>
      </c:spPr>
    </c:plotArea>
    <c:legend>
      <c:legendPos val="r"/>
      <c:layout>
        <c:manualLayout>
          <c:xMode val="edge"/>
          <c:yMode val="edge"/>
          <c:x val="0.12761970878930159"/>
          <c:y val="0.81812944113693109"/>
          <c:w val="0.81360225563452671"/>
          <c:h val="0.14422841047308121"/>
        </c:manualLayout>
      </c:layout>
      <c:overlay val="0"/>
      <c:spPr>
        <a:solidFill>
          <a:srgbClr val="FFFFFF"/>
        </a:solidFill>
        <a:ln w="25400">
          <a:noFill/>
        </a:ln>
      </c:spPr>
      <c:txPr>
        <a:bodyPr/>
        <a:lstStyle/>
        <a:p>
          <a:pPr>
            <a:defRPr sz="1285" b="0"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solidFill>
      <a:srgbClr val="FFFFFF"/>
    </a:solidFill>
    <a:ln w="9525">
      <a:noFill/>
    </a:ln>
  </c:spPr>
  <c:txPr>
    <a:bodyPr/>
    <a:lstStyle/>
    <a:p>
      <a:pPr>
        <a:defRPr sz="140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4"/>
      <c:hPercent val="49"/>
      <c:rotY val="42"/>
      <c:depthPercent val="100"/>
      <c:rAngAx val="1"/>
    </c:view3D>
    <c:floor>
      <c:thickness val="0"/>
      <c:spPr>
        <a:solidFill>
          <a:srgbClr val="C0C0C0"/>
        </a:solidFill>
        <a:ln w="3175">
          <a:solidFill>
            <a:srgbClr val="000000"/>
          </a:solidFill>
          <a:prstDash val="solid"/>
        </a:ln>
      </c:spPr>
    </c:floor>
    <c:sideWall>
      <c:thickness val="0"/>
      <c:spPr>
        <a:solidFill>
          <a:srgbClr val="FFFFCC"/>
        </a:solidFill>
        <a:ln w="12700">
          <a:solidFill>
            <a:srgbClr val="808080"/>
          </a:solidFill>
          <a:prstDash val="solid"/>
        </a:ln>
      </c:spPr>
    </c:sideWall>
    <c:backWall>
      <c:thickness val="0"/>
      <c:spPr>
        <a:solidFill>
          <a:srgbClr val="FFFFCC"/>
        </a:solidFill>
        <a:ln w="12700">
          <a:solidFill>
            <a:srgbClr val="808080"/>
          </a:solidFill>
          <a:prstDash val="solid"/>
        </a:ln>
      </c:spPr>
    </c:backWall>
    <c:plotArea>
      <c:layout>
        <c:manualLayout>
          <c:layoutTarget val="inner"/>
          <c:xMode val="edge"/>
          <c:yMode val="edge"/>
          <c:x val="7.3065902578796568E-2"/>
          <c:y val="3.921579354810481E-2"/>
          <c:w val="0.90687679083093853"/>
          <c:h val="0.77031023040920465"/>
        </c:manualLayout>
      </c:layout>
      <c:bar3DChart>
        <c:barDir val="col"/>
        <c:grouping val="clustered"/>
        <c:varyColors val="0"/>
        <c:ser>
          <c:idx val="0"/>
          <c:order val="0"/>
          <c:spPr>
            <a:solidFill>
              <a:srgbClr val="9999FF"/>
            </a:solidFill>
            <a:ln w="12700">
              <a:solidFill>
                <a:srgbClr val="000000"/>
              </a:solidFill>
              <a:prstDash val="solid"/>
            </a:ln>
          </c:spPr>
          <c:invertIfNegative val="0"/>
          <c:dPt>
            <c:idx val="0"/>
            <c:invertIfNegative val="0"/>
            <c:bubble3D val="0"/>
            <c:spPr>
              <a:solidFill>
                <a:srgbClr val="0000FF"/>
              </a:solidFill>
              <a:ln w="12700">
                <a:solidFill>
                  <a:srgbClr val="000000"/>
                </a:solidFill>
                <a:prstDash val="solid"/>
              </a:ln>
            </c:spPr>
            <c:extLst>
              <c:ext xmlns:c16="http://schemas.microsoft.com/office/drawing/2014/chart" uri="{C3380CC4-5D6E-409C-BE32-E72D297353CC}">
                <c16:uniqueId val="{00000000-9586-4749-BD47-C3CD694119D0}"/>
              </c:ext>
            </c:extLst>
          </c:dPt>
          <c:dPt>
            <c:idx val="1"/>
            <c:invertIfNegative val="0"/>
            <c:bubble3D val="0"/>
            <c:spPr>
              <a:solidFill>
                <a:srgbClr val="FF0000"/>
              </a:solidFill>
              <a:ln w="12700">
                <a:solidFill>
                  <a:srgbClr val="000000"/>
                </a:solidFill>
                <a:prstDash val="solid"/>
              </a:ln>
            </c:spPr>
            <c:extLst>
              <c:ext xmlns:c16="http://schemas.microsoft.com/office/drawing/2014/chart" uri="{C3380CC4-5D6E-409C-BE32-E72D297353CC}">
                <c16:uniqueId val="{00000001-9586-4749-BD47-C3CD694119D0}"/>
              </c:ext>
            </c:extLst>
          </c:dPt>
          <c:dPt>
            <c:idx val="2"/>
            <c:invertIfNegative val="0"/>
            <c:bubble3D val="0"/>
            <c:spPr>
              <a:solidFill>
                <a:srgbClr val="008000"/>
              </a:solidFill>
              <a:ln w="12700">
                <a:solidFill>
                  <a:srgbClr val="000000"/>
                </a:solidFill>
                <a:prstDash val="solid"/>
              </a:ln>
            </c:spPr>
            <c:extLst>
              <c:ext xmlns:c16="http://schemas.microsoft.com/office/drawing/2014/chart" uri="{C3380CC4-5D6E-409C-BE32-E72D297353CC}">
                <c16:uniqueId val="{00000002-9586-4749-BD47-C3CD694119D0}"/>
              </c:ext>
            </c:extLst>
          </c:dPt>
          <c:dLbls>
            <c:dLbl>
              <c:idx val="0"/>
              <c:layout>
                <c:manualLayout>
                  <c:x val="-3.6195512481549618E-3"/>
                  <c:y val="0.183260063261598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586-4749-BD47-C3CD694119D0}"/>
                </c:ext>
              </c:extLst>
            </c:dLbl>
            <c:dLbl>
              <c:idx val="1"/>
              <c:layout>
                <c:manualLayout>
                  <c:x val="-7.7618394859672955E-3"/>
                  <c:y val="0.205447493955557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586-4749-BD47-C3CD694119D0}"/>
                </c:ext>
              </c:extLst>
            </c:dLbl>
            <c:dLbl>
              <c:idx val="2"/>
              <c:layout>
                <c:manualLayout>
                  <c:x val="3.5965155459460406E-2"/>
                  <c:y val="-4.34643468371495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586-4749-BD47-C3CD694119D0}"/>
                </c:ext>
              </c:extLst>
            </c:dLbl>
            <c:spPr>
              <a:solidFill>
                <a:srgbClr val="FFFFFF"/>
              </a:solidFill>
              <a:ln w="25400">
                <a:noFill/>
              </a:ln>
            </c:spPr>
            <c:txPr>
              <a:bodyPr/>
              <a:lstStyle/>
              <a:p>
                <a:pPr>
                  <a:defRPr sz="14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Диаграмма2!$A$36:$A$38</c:f>
              <c:strCache>
                <c:ptCount val="3"/>
                <c:pt idx="0">
                  <c:v>проживал по месту обучения</c:v>
                </c:pt>
                <c:pt idx="1">
                  <c:v>проживал в районах НСО</c:v>
                </c:pt>
                <c:pt idx="2">
                  <c:v>проживал за  пределами НСО</c:v>
                </c:pt>
              </c:strCache>
            </c:strRef>
          </c:cat>
          <c:val>
            <c:numRef>
              <c:f>Диаграмма2!$B$36:$B$38</c:f>
              <c:numCache>
                <c:formatCode>0%</c:formatCode>
                <c:ptCount val="3"/>
                <c:pt idx="0">
                  <c:v>0.51</c:v>
                </c:pt>
                <c:pt idx="1">
                  <c:v>0.35000000000000031</c:v>
                </c:pt>
                <c:pt idx="2">
                  <c:v>0.14000000000000001</c:v>
                </c:pt>
              </c:numCache>
            </c:numRef>
          </c:val>
          <c:extLst>
            <c:ext xmlns:c16="http://schemas.microsoft.com/office/drawing/2014/chart" uri="{C3380CC4-5D6E-409C-BE32-E72D297353CC}">
              <c16:uniqueId val="{00000003-9586-4749-BD47-C3CD694119D0}"/>
            </c:ext>
          </c:extLst>
        </c:ser>
        <c:dLbls>
          <c:showLegendKey val="0"/>
          <c:showVal val="1"/>
          <c:showCatName val="0"/>
          <c:showSerName val="0"/>
          <c:showPercent val="0"/>
          <c:showBubbleSize val="0"/>
        </c:dLbls>
        <c:gapWidth val="150"/>
        <c:shape val="box"/>
        <c:axId val="161401472"/>
        <c:axId val="161415552"/>
        <c:axId val="0"/>
      </c:bar3DChart>
      <c:catAx>
        <c:axId val="161401472"/>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000" b="1" i="1" u="none" strike="noStrike" baseline="0">
                <a:solidFill>
                  <a:srgbClr val="000000"/>
                </a:solidFill>
                <a:latin typeface="Times New Roman"/>
                <a:ea typeface="Times New Roman"/>
                <a:cs typeface="Times New Roman"/>
              </a:defRPr>
            </a:pPr>
            <a:endParaRPr lang="ru-RU"/>
          </a:p>
        </c:txPr>
        <c:crossAx val="161415552"/>
        <c:crosses val="autoZero"/>
        <c:auto val="1"/>
        <c:lblAlgn val="ctr"/>
        <c:lblOffset val="100"/>
        <c:tickLblSkip val="1"/>
        <c:tickMarkSkip val="1"/>
        <c:noMultiLvlLbl val="0"/>
      </c:catAx>
      <c:valAx>
        <c:axId val="161415552"/>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Times New Roman"/>
                <a:ea typeface="Times New Roman"/>
                <a:cs typeface="Times New Roman"/>
              </a:defRPr>
            </a:pPr>
            <a:endParaRPr lang="ru-RU"/>
          </a:p>
        </c:txPr>
        <c:crossAx val="161401472"/>
        <c:crosses val="autoZero"/>
        <c:crossBetween val="between"/>
      </c:valAx>
      <c:spPr>
        <a:noFill/>
        <a:ln w="25400">
          <a:noFill/>
        </a:ln>
      </c:spPr>
    </c:plotArea>
    <c:plotVisOnly val="1"/>
    <c:dispBlanksAs val="gap"/>
    <c:showDLblsOverMax val="0"/>
  </c:chart>
  <c:spPr>
    <a:solidFill>
      <a:srgbClr val="FFFFFF"/>
    </a:solidFill>
    <a:ln w="9525">
      <a:noFill/>
    </a:ln>
  </c:spPr>
  <c:txPr>
    <a:bodyPr/>
    <a:lstStyle/>
    <a:p>
      <a:pPr>
        <a:defRPr sz="120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
          <c:y val="0.19551536703073424"/>
          <c:w val="1"/>
          <c:h val="0.62216103632208331"/>
        </c:manualLayout>
      </c:layout>
      <c:pie3DChart>
        <c:varyColors val="1"/>
        <c:ser>
          <c:idx val="0"/>
          <c:order val="0"/>
          <c:spPr>
            <a:solidFill>
              <a:srgbClr val="FFFF00"/>
            </a:solidFill>
            <a:ln w="12700">
              <a:solidFill>
                <a:srgbClr val="000000"/>
              </a:solidFill>
              <a:prstDash val="solid"/>
            </a:ln>
          </c:spPr>
          <c:explosion val="25"/>
          <c:dPt>
            <c:idx val="0"/>
            <c:bubble3D val="0"/>
            <c:spPr>
              <a:solidFill>
                <a:srgbClr val="00FF00"/>
              </a:solidFill>
              <a:ln w="12700">
                <a:solidFill>
                  <a:srgbClr val="000000"/>
                </a:solidFill>
                <a:prstDash val="solid"/>
              </a:ln>
            </c:spPr>
            <c:extLst>
              <c:ext xmlns:c16="http://schemas.microsoft.com/office/drawing/2014/chart" uri="{C3380CC4-5D6E-409C-BE32-E72D297353CC}">
                <c16:uniqueId val="{00000000-3012-4D98-8778-743F5CC0A748}"/>
              </c:ext>
            </c:extLst>
          </c:dPt>
          <c:dPt>
            <c:idx val="1"/>
            <c:bubble3D val="0"/>
            <c:spPr>
              <a:solidFill>
                <a:srgbClr val="0000FF"/>
              </a:solidFill>
              <a:ln w="12700">
                <a:solidFill>
                  <a:srgbClr val="000000"/>
                </a:solidFill>
                <a:prstDash val="solid"/>
              </a:ln>
            </c:spPr>
            <c:extLst>
              <c:ext xmlns:c16="http://schemas.microsoft.com/office/drawing/2014/chart" uri="{C3380CC4-5D6E-409C-BE32-E72D297353CC}">
                <c16:uniqueId val="{00000001-3012-4D98-8778-743F5CC0A748}"/>
              </c:ext>
            </c:extLst>
          </c:dPt>
          <c:dLbls>
            <c:spPr>
              <a:solidFill>
                <a:srgbClr val="FFFFFF"/>
              </a:solidFill>
              <a:ln w="3175">
                <a:solidFill>
                  <a:srgbClr val="000000"/>
                </a:solidFill>
                <a:prstDash val="solid"/>
              </a:ln>
              <a:effectLst>
                <a:outerShdw dist="35921" dir="2700000" algn="br">
                  <a:srgbClr val="000000"/>
                </a:outerShdw>
              </a:effectLst>
            </c:spPr>
            <c:txPr>
              <a:bodyPr/>
              <a:lstStyle/>
              <a:p>
                <a:pPr>
                  <a:defRPr sz="12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Лист1!$A$244:$A$246</c:f>
              <c:strCache>
                <c:ptCount val="3"/>
                <c:pt idx="0">
                  <c:v>буду  работать в городе</c:v>
                </c:pt>
                <c:pt idx="1">
                  <c:v>уеду из г.Новосибирска</c:v>
                </c:pt>
                <c:pt idx="2">
                  <c:v>не буду работать по специальности</c:v>
                </c:pt>
              </c:strCache>
            </c:strRef>
          </c:cat>
          <c:val>
            <c:numRef>
              <c:f>Лист1!$B$244:$B$246</c:f>
              <c:numCache>
                <c:formatCode>0%</c:formatCode>
                <c:ptCount val="3"/>
                <c:pt idx="0">
                  <c:v>0.8</c:v>
                </c:pt>
                <c:pt idx="1">
                  <c:v>0.15000000000000024</c:v>
                </c:pt>
                <c:pt idx="2">
                  <c:v>0.05</c:v>
                </c:pt>
              </c:numCache>
            </c:numRef>
          </c:val>
          <c:extLst>
            <c:ext xmlns:c16="http://schemas.microsoft.com/office/drawing/2014/chart" uri="{C3380CC4-5D6E-409C-BE32-E72D297353CC}">
              <c16:uniqueId val="{00000002-3012-4D98-8778-743F5CC0A748}"/>
            </c:ext>
          </c:extLst>
        </c:ser>
        <c:dLbls>
          <c:showLegendKey val="0"/>
          <c:showVal val="1"/>
          <c:showCatName val="0"/>
          <c:showSerName val="0"/>
          <c:showPercent val="0"/>
          <c:showBubbleSize val="0"/>
          <c:showLeaderLines val="1"/>
        </c:dLbls>
      </c:pie3DChart>
      <c:spPr>
        <a:noFill/>
        <a:ln w="25400">
          <a:noFill/>
        </a:ln>
      </c:spPr>
    </c:plotArea>
    <c:legend>
      <c:legendPos val="r"/>
      <c:layout>
        <c:manualLayout>
          <c:xMode val="edge"/>
          <c:yMode val="edge"/>
          <c:x val="8.8235465664833271E-2"/>
          <c:y val="0.84042370662746435"/>
          <c:w val="0.86111248348859104"/>
          <c:h val="0.13762490686106693"/>
        </c:manualLayout>
      </c:layout>
      <c:overlay val="0"/>
      <c:spPr>
        <a:solidFill>
          <a:srgbClr val="FFFFFF"/>
        </a:solidFill>
        <a:ln w="25400">
          <a:noFill/>
        </a:ln>
      </c:spPr>
      <c:txPr>
        <a:bodyPr/>
        <a:lstStyle/>
        <a:p>
          <a:pPr>
            <a:defRPr sz="800" b="0"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solidFill>
      <a:srgbClr val="FFFFFF"/>
    </a:solidFill>
    <a:ln w="9525">
      <a:noFill/>
    </a:ln>
  </c:spPr>
  <c:txPr>
    <a:bodyPr/>
    <a:lstStyle/>
    <a:p>
      <a:pPr>
        <a:defRPr sz="110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
          <c:y val="1.4076960103170458E-3"/>
          <c:w val="1"/>
          <c:h val="0.79521564994687077"/>
        </c:manualLayout>
      </c:layout>
      <c:pie3DChart>
        <c:varyColors val="1"/>
        <c:ser>
          <c:idx val="0"/>
          <c:order val="0"/>
          <c:spPr>
            <a:solidFill>
              <a:srgbClr val="0000FF"/>
            </a:solidFill>
            <a:ln w="12700">
              <a:solidFill>
                <a:srgbClr val="000000"/>
              </a:solidFill>
              <a:prstDash val="solid"/>
            </a:ln>
          </c:spPr>
          <c:explosion val="25"/>
          <c:dPt>
            <c:idx val="0"/>
            <c:bubble3D val="0"/>
            <c:explosion val="47"/>
            <c:extLst>
              <c:ext xmlns:c16="http://schemas.microsoft.com/office/drawing/2014/chart" uri="{C3380CC4-5D6E-409C-BE32-E72D297353CC}">
                <c16:uniqueId val="{00000000-6AEE-4384-93FE-2072196215DA}"/>
              </c:ext>
            </c:extLst>
          </c:dPt>
          <c:dPt>
            <c:idx val="1"/>
            <c:bubble3D val="0"/>
            <c:spPr>
              <a:solidFill>
                <a:srgbClr val="FF0000"/>
              </a:solidFill>
              <a:ln w="12700">
                <a:solidFill>
                  <a:srgbClr val="000000"/>
                </a:solidFill>
                <a:prstDash val="solid"/>
              </a:ln>
            </c:spPr>
            <c:extLst>
              <c:ext xmlns:c16="http://schemas.microsoft.com/office/drawing/2014/chart" uri="{C3380CC4-5D6E-409C-BE32-E72D297353CC}">
                <c16:uniqueId val="{00000001-6AEE-4384-93FE-2072196215DA}"/>
              </c:ext>
            </c:extLst>
          </c:dPt>
          <c:dPt>
            <c:idx val="2"/>
            <c:bubble3D val="0"/>
            <c:spPr>
              <a:solidFill>
                <a:srgbClr val="FFFF00"/>
              </a:solidFill>
              <a:ln w="12700">
                <a:solidFill>
                  <a:srgbClr val="000000"/>
                </a:solidFill>
                <a:prstDash val="solid"/>
              </a:ln>
            </c:spPr>
            <c:extLst>
              <c:ext xmlns:c16="http://schemas.microsoft.com/office/drawing/2014/chart" uri="{C3380CC4-5D6E-409C-BE32-E72D297353CC}">
                <c16:uniqueId val="{00000002-6AEE-4384-93FE-2072196215DA}"/>
              </c:ext>
            </c:extLst>
          </c:dPt>
          <c:dLbls>
            <c:dLbl>
              <c:idx val="0"/>
              <c:layout>
                <c:manualLayout>
                  <c:x val="-2.6296777837835211E-2"/>
                  <c:y val="-0.3471284620890969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AEE-4384-93FE-2072196215DA}"/>
                </c:ext>
              </c:extLst>
            </c:dLbl>
            <c:dLbl>
              <c:idx val="1"/>
              <c:layout>
                <c:manualLayout>
                  <c:x val="-8.8473121137205193E-2"/>
                  <c:y val="7.869075189130782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AEE-4384-93FE-2072196215DA}"/>
                </c:ext>
              </c:extLst>
            </c:dLbl>
            <c:dLbl>
              <c:idx val="2"/>
              <c:layout>
                <c:manualLayout>
                  <c:x val="7.1310675671775459E-2"/>
                  <c:y val="2.335830858512968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AEE-4384-93FE-2072196215DA}"/>
                </c:ext>
              </c:extLst>
            </c:dLbl>
            <c:spPr>
              <a:solidFill>
                <a:srgbClr val="FFFFFF"/>
              </a:solidFill>
              <a:ln w="25400">
                <a:noFill/>
              </a:ln>
            </c:spPr>
            <c:txPr>
              <a:bodyPr/>
              <a:lstStyle/>
              <a:p>
                <a:pPr>
                  <a:defRPr sz="14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Диаграмма2!$A$55:$A$57</c:f>
              <c:strCache>
                <c:ptCount val="3"/>
                <c:pt idx="0">
                  <c:v>буду работать </c:v>
                </c:pt>
                <c:pt idx="1">
                  <c:v>не планирую работать </c:v>
                </c:pt>
                <c:pt idx="2">
                  <c:v>не знаю чем займусь</c:v>
                </c:pt>
              </c:strCache>
            </c:strRef>
          </c:cat>
          <c:val>
            <c:numRef>
              <c:f>Диаграмма2!$B$55:$B$57</c:f>
              <c:numCache>
                <c:formatCode>0%</c:formatCode>
                <c:ptCount val="3"/>
                <c:pt idx="0">
                  <c:v>0.93</c:v>
                </c:pt>
                <c:pt idx="1">
                  <c:v>0.05</c:v>
                </c:pt>
                <c:pt idx="2">
                  <c:v>2.0000000000000011E-2</c:v>
                </c:pt>
              </c:numCache>
            </c:numRef>
          </c:val>
          <c:extLst>
            <c:ext xmlns:c16="http://schemas.microsoft.com/office/drawing/2014/chart" uri="{C3380CC4-5D6E-409C-BE32-E72D297353CC}">
              <c16:uniqueId val="{00000003-6AEE-4384-93FE-2072196215DA}"/>
            </c:ext>
          </c:extLst>
        </c:ser>
        <c:dLbls>
          <c:showLegendKey val="0"/>
          <c:showVal val="1"/>
          <c:showCatName val="0"/>
          <c:showSerName val="0"/>
          <c:showPercent val="0"/>
          <c:showBubbleSize val="0"/>
          <c:showLeaderLines val="1"/>
        </c:dLbls>
      </c:pie3DChart>
      <c:spPr>
        <a:noFill/>
        <a:ln w="25400">
          <a:noFill/>
        </a:ln>
      </c:spPr>
    </c:plotArea>
    <c:legend>
      <c:legendPos val="b"/>
      <c:layout>
        <c:manualLayout>
          <c:xMode val="edge"/>
          <c:yMode val="edge"/>
          <c:x val="6.8407072395023333E-2"/>
          <c:y val="0.81591622846452161"/>
          <c:w val="0.8485078404068066"/>
          <c:h val="0.15611148952401938"/>
        </c:manualLayout>
      </c:layout>
      <c:overlay val="0"/>
      <c:spPr>
        <a:solidFill>
          <a:srgbClr val="FFFFFF"/>
        </a:solidFill>
        <a:ln w="25400">
          <a:noFill/>
        </a:ln>
      </c:spPr>
      <c:txPr>
        <a:bodyPr/>
        <a:lstStyle/>
        <a:p>
          <a:pPr>
            <a:defRPr sz="1000" b="0"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solidFill>
      <a:srgbClr val="FFFFFF"/>
    </a:solidFill>
    <a:ln w="9525">
      <a:noFill/>
    </a:ln>
  </c:spPr>
  <c:txPr>
    <a:bodyPr/>
    <a:lstStyle/>
    <a:p>
      <a:pPr>
        <a:defRPr sz="120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2018-2019</c:v>
                </c:pt>
              </c:strCache>
            </c:strRef>
          </c:tx>
          <c:invertIfNegative val="0"/>
          <c:cat>
            <c:strRef>
              <c:f>Лист1!$A$2</c:f>
              <c:strCache>
                <c:ptCount val="1"/>
                <c:pt idx="0">
                  <c:v>внебюджет</c:v>
                </c:pt>
              </c:strCache>
            </c:strRef>
          </c:cat>
          <c:val>
            <c:numRef>
              <c:f>Лист1!$B$2</c:f>
              <c:numCache>
                <c:formatCode>General</c:formatCode>
                <c:ptCount val="1"/>
                <c:pt idx="0">
                  <c:v>916</c:v>
                </c:pt>
              </c:numCache>
            </c:numRef>
          </c:val>
          <c:extLst>
            <c:ext xmlns:c16="http://schemas.microsoft.com/office/drawing/2014/chart" uri="{C3380CC4-5D6E-409C-BE32-E72D297353CC}">
              <c16:uniqueId val="{00000000-B9D4-4B04-A3D8-E9A88A5CAB5E}"/>
            </c:ext>
          </c:extLst>
        </c:ser>
        <c:ser>
          <c:idx val="1"/>
          <c:order val="1"/>
          <c:tx>
            <c:strRef>
              <c:f>Лист1!$C$1</c:f>
              <c:strCache>
                <c:ptCount val="1"/>
                <c:pt idx="0">
                  <c:v>2019-2020</c:v>
                </c:pt>
              </c:strCache>
            </c:strRef>
          </c:tx>
          <c:invertIfNegative val="0"/>
          <c:cat>
            <c:strRef>
              <c:f>Лист1!$A$2</c:f>
              <c:strCache>
                <c:ptCount val="1"/>
                <c:pt idx="0">
                  <c:v>внебюджет</c:v>
                </c:pt>
              </c:strCache>
            </c:strRef>
          </c:cat>
          <c:val>
            <c:numRef>
              <c:f>Лист1!$C$2</c:f>
              <c:numCache>
                <c:formatCode>General</c:formatCode>
                <c:ptCount val="1"/>
                <c:pt idx="0">
                  <c:v>943</c:v>
                </c:pt>
              </c:numCache>
            </c:numRef>
          </c:val>
          <c:extLst>
            <c:ext xmlns:c16="http://schemas.microsoft.com/office/drawing/2014/chart" uri="{C3380CC4-5D6E-409C-BE32-E72D297353CC}">
              <c16:uniqueId val="{00000001-B9D4-4B04-A3D8-E9A88A5CAB5E}"/>
            </c:ext>
          </c:extLst>
        </c:ser>
        <c:ser>
          <c:idx val="2"/>
          <c:order val="2"/>
          <c:tx>
            <c:strRef>
              <c:f>Лист1!$D$1</c:f>
              <c:strCache>
                <c:ptCount val="1"/>
                <c:pt idx="0">
                  <c:v>2020-2021</c:v>
                </c:pt>
              </c:strCache>
            </c:strRef>
          </c:tx>
          <c:invertIfNegative val="0"/>
          <c:cat>
            <c:strRef>
              <c:f>Лист1!$A$2</c:f>
              <c:strCache>
                <c:ptCount val="1"/>
                <c:pt idx="0">
                  <c:v>внебюджет</c:v>
                </c:pt>
              </c:strCache>
            </c:strRef>
          </c:cat>
          <c:val>
            <c:numRef>
              <c:f>Лист1!$D$2</c:f>
              <c:numCache>
                <c:formatCode>General</c:formatCode>
                <c:ptCount val="1"/>
                <c:pt idx="0">
                  <c:v>1089</c:v>
                </c:pt>
              </c:numCache>
            </c:numRef>
          </c:val>
          <c:extLst>
            <c:ext xmlns:c16="http://schemas.microsoft.com/office/drawing/2014/chart" uri="{C3380CC4-5D6E-409C-BE32-E72D297353CC}">
              <c16:uniqueId val="{00000002-B9D4-4B04-A3D8-E9A88A5CAB5E}"/>
            </c:ext>
          </c:extLst>
        </c:ser>
        <c:dLbls>
          <c:showLegendKey val="0"/>
          <c:showVal val="0"/>
          <c:showCatName val="0"/>
          <c:showSerName val="0"/>
          <c:showPercent val="0"/>
          <c:showBubbleSize val="0"/>
        </c:dLbls>
        <c:gapWidth val="150"/>
        <c:axId val="151337984"/>
        <c:axId val="151343872"/>
      </c:barChart>
      <c:catAx>
        <c:axId val="151337984"/>
        <c:scaling>
          <c:orientation val="minMax"/>
        </c:scaling>
        <c:delete val="0"/>
        <c:axPos val="b"/>
        <c:numFmt formatCode="General" sourceLinked="0"/>
        <c:majorTickMark val="out"/>
        <c:minorTickMark val="none"/>
        <c:tickLblPos val="nextTo"/>
        <c:crossAx val="151343872"/>
        <c:crosses val="autoZero"/>
        <c:auto val="1"/>
        <c:lblAlgn val="ctr"/>
        <c:lblOffset val="100"/>
        <c:noMultiLvlLbl val="0"/>
      </c:catAx>
      <c:valAx>
        <c:axId val="151343872"/>
        <c:scaling>
          <c:orientation val="minMax"/>
        </c:scaling>
        <c:delete val="0"/>
        <c:axPos val="l"/>
        <c:majorGridlines/>
        <c:numFmt formatCode="General" sourceLinked="1"/>
        <c:majorTickMark val="out"/>
        <c:minorTickMark val="none"/>
        <c:tickLblPos val="nextTo"/>
        <c:crossAx val="151337984"/>
        <c:crosses val="autoZero"/>
        <c:crossBetween val="between"/>
      </c:valAx>
    </c:plotArea>
    <c:legend>
      <c:legendPos val="r"/>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1787083185193369"/>
          <c:y val="7.0038910505836924E-2"/>
          <c:w val="0.76616040703756894"/>
          <c:h val="0.62256809338521402"/>
        </c:manualLayout>
      </c:layout>
      <c:pie3DChart>
        <c:varyColors val="1"/>
        <c:ser>
          <c:idx val="0"/>
          <c:order val="0"/>
          <c:spPr>
            <a:solidFill>
              <a:srgbClr val="9999FF"/>
            </a:solidFill>
            <a:ln w="12700">
              <a:solidFill>
                <a:srgbClr val="000000"/>
              </a:solidFill>
              <a:prstDash val="solid"/>
            </a:ln>
          </c:spPr>
          <c:explosion val="25"/>
          <c:dPt>
            <c:idx val="0"/>
            <c:bubble3D val="0"/>
            <c:spPr>
              <a:solidFill>
                <a:srgbClr val="FF00FF"/>
              </a:solidFill>
              <a:ln w="12700">
                <a:solidFill>
                  <a:srgbClr val="000000"/>
                </a:solidFill>
                <a:prstDash val="solid"/>
              </a:ln>
            </c:spPr>
            <c:extLst>
              <c:ext xmlns:c16="http://schemas.microsoft.com/office/drawing/2014/chart" uri="{C3380CC4-5D6E-409C-BE32-E72D297353CC}">
                <c16:uniqueId val="{00000000-BC95-4DDE-929D-A4B563E670C6}"/>
              </c:ext>
            </c:extLst>
          </c:dPt>
          <c:dPt>
            <c:idx val="1"/>
            <c:bubble3D val="0"/>
            <c:spPr>
              <a:solidFill>
                <a:srgbClr val="00FF00"/>
              </a:solidFill>
              <a:ln w="12700">
                <a:solidFill>
                  <a:srgbClr val="000000"/>
                </a:solidFill>
                <a:prstDash val="solid"/>
              </a:ln>
            </c:spPr>
            <c:extLst>
              <c:ext xmlns:c16="http://schemas.microsoft.com/office/drawing/2014/chart" uri="{C3380CC4-5D6E-409C-BE32-E72D297353CC}">
                <c16:uniqueId val="{00000001-BC95-4DDE-929D-A4B563E670C6}"/>
              </c:ext>
            </c:extLst>
          </c:dPt>
          <c:dPt>
            <c:idx val="2"/>
            <c:bubble3D val="0"/>
            <c:spPr>
              <a:solidFill>
                <a:srgbClr val="FF0000"/>
              </a:solidFill>
              <a:ln w="12700">
                <a:solidFill>
                  <a:srgbClr val="000000"/>
                </a:solidFill>
                <a:prstDash val="solid"/>
              </a:ln>
            </c:spPr>
            <c:extLst>
              <c:ext xmlns:c16="http://schemas.microsoft.com/office/drawing/2014/chart" uri="{C3380CC4-5D6E-409C-BE32-E72D297353CC}">
                <c16:uniqueId val="{00000002-BC95-4DDE-929D-A4B563E670C6}"/>
              </c:ext>
            </c:extLst>
          </c:dPt>
          <c:dPt>
            <c:idx val="3"/>
            <c:bubble3D val="0"/>
            <c:spPr>
              <a:solidFill>
                <a:srgbClr val="3366FF"/>
              </a:solidFill>
              <a:ln w="12700">
                <a:solidFill>
                  <a:srgbClr val="000000"/>
                </a:solidFill>
                <a:prstDash val="solid"/>
              </a:ln>
            </c:spPr>
            <c:extLst>
              <c:ext xmlns:c16="http://schemas.microsoft.com/office/drawing/2014/chart" uri="{C3380CC4-5D6E-409C-BE32-E72D297353CC}">
                <c16:uniqueId val="{00000003-BC95-4DDE-929D-A4B563E670C6}"/>
              </c:ext>
            </c:extLst>
          </c:dPt>
          <c:dPt>
            <c:idx val="4"/>
            <c:bubble3D val="0"/>
            <c:spPr>
              <a:solidFill>
                <a:srgbClr val="FFFF00"/>
              </a:solidFill>
              <a:ln w="12700">
                <a:solidFill>
                  <a:srgbClr val="000000"/>
                </a:solidFill>
                <a:prstDash val="solid"/>
              </a:ln>
            </c:spPr>
            <c:extLst>
              <c:ext xmlns:c16="http://schemas.microsoft.com/office/drawing/2014/chart" uri="{C3380CC4-5D6E-409C-BE32-E72D297353CC}">
                <c16:uniqueId val="{00000004-BC95-4DDE-929D-A4B563E670C6}"/>
              </c:ext>
            </c:extLst>
          </c:dPt>
          <c:dLbls>
            <c:dLbl>
              <c:idx val="0"/>
              <c:layout>
                <c:manualLayout>
                  <c:x val="-0.13492721338731672"/>
                  <c:y val="-1.0935384049756441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C95-4DDE-929D-A4B563E670C6}"/>
                </c:ext>
              </c:extLst>
            </c:dLbl>
            <c:dLbl>
              <c:idx val="1"/>
              <c:layout>
                <c:manualLayout>
                  <c:x val="2.3763013791548937E-2"/>
                  <c:y val="-0.13713369486401747"/>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95-4DDE-929D-A4B563E670C6}"/>
                </c:ext>
              </c:extLst>
            </c:dLbl>
            <c:dLbl>
              <c:idx val="2"/>
              <c:layout>
                <c:manualLayout>
                  <c:x val="0.10113025059980874"/>
                  <c:y val="-4.865998754046788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C95-4DDE-929D-A4B563E670C6}"/>
                </c:ext>
              </c:extLst>
            </c:dLbl>
            <c:dLbl>
              <c:idx val="3"/>
              <c:layout>
                <c:manualLayout>
                  <c:x val="8.3953556425312895E-2"/>
                  <c:y val="-0.1084808562353830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C95-4DDE-929D-A4B563E670C6}"/>
                </c:ext>
              </c:extLst>
            </c:dLbl>
            <c:dLbl>
              <c:idx val="4"/>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C95-4DDE-929D-A4B563E670C6}"/>
                </c:ext>
              </c:extLst>
            </c:dLbl>
            <c:spPr>
              <a:solidFill>
                <a:srgbClr val="FFFFFF"/>
              </a:solidFill>
              <a:ln w="3175">
                <a:solidFill>
                  <a:srgbClr val="000000"/>
                </a:solidFill>
                <a:prstDash val="solid"/>
              </a:ln>
              <a:effectLst>
                <a:outerShdw dist="35921" dir="2700000" algn="br">
                  <a:srgbClr val="000000"/>
                </a:outerShdw>
              </a:effectLst>
            </c:spPr>
            <c:txPr>
              <a:bodyPr/>
              <a:lstStyle/>
              <a:p>
                <a:pPr>
                  <a:defRPr sz="12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Лист1!$A$72:$A$76</c:f>
              <c:strCache>
                <c:ptCount val="5"/>
                <c:pt idx="0">
                  <c:v>работа в стационаре</c:v>
                </c:pt>
                <c:pt idx="1">
                  <c:v>работа в службе скорой медицинской помощи</c:v>
                </c:pt>
                <c:pt idx="2">
                  <c:v> работа в поликлинике</c:v>
                </c:pt>
                <c:pt idx="3">
                  <c:v>работа, не саязанная со специальностью</c:v>
                </c:pt>
                <c:pt idx="4">
                  <c:v>работа в коммерческих медицинских организациях</c:v>
                </c:pt>
              </c:strCache>
            </c:strRef>
          </c:cat>
          <c:val>
            <c:numRef>
              <c:f>Лист1!$B$72:$B$76</c:f>
              <c:numCache>
                <c:formatCode>0%</c:formatCode>
                <c:ptCount val="5"/>
                <c:pt idx="0">
                  <c:v>0.4</c:v>
                </c:pt>
                <c:pt idx="1">
                  <c:v>0.2</c:v>
                </c:pt>
                <c:pt idx="2">
                  <c:v>0.2</c:v>
                </c:pt>
                <c:pt idx="3">
                  <c:v>0.05</c:v>
                </c:pt>
                <c:pt idx="4">
                  <c:v>0.1</c:v>
                </c:pt>
              </c:numCache>
            </c:numRef>
          </c:val>
          <c:extLst>
            <c:ext xmlns:c16="http://schemas.microsoft.com/office/drawing/2014/chart" uri="{C3380CC4-5D6E-409C-BE32-E72D297353CC}">
              <c16:uniqueId val="{00000005-BC95-4DDE-929D-A4B563E670C6}"/>
            </c:ext>
          </c:extLst>
        </c:ser>
        <c:dLbls>
          <c:showLegendKey val="0"/>
          <c:showVal val="1"/>
          <c:showCatName val="0"/>
          <c:showSerName val="0"/>
          <c:showPercent val="0"/>
          <c:showBubbleSize val="0"/>
          <c:showLeaderLines val="1"/>
        </c:dLbls>
      </c:pie3DChart>
      <c:spPr>
        <a:noFill/>
        <a:ln w="25400">
          <a:noFill/>
        </a:ln>
      </c:spPr>
    </c:plotArea>
    <c:legend>
      <c:legendPos val="r"/>
      <c:layout>
        <c:manualLayout>
          <c:xMode val="edge"/>
          <c:yMode val="edge"/>
          <c:x val="7.9847982867439132E-2"/>
          <c:y val="0.72892347600520069"/>
          <c:w val="0.81939239561586152"/>
          <c:h val="0.2594033722438393"/>
        </c:manualLayout>
      </c:layout>
      <c:overlay val="0"/>
      <c:spPr>
        <a:solidFill>
          <a:srgbClr val="FFFFFF"/>
        </a:solidFill>
        <a:ln w="25400">
          <a:noFill/>
        </a:ln>
      </c:spPr>
      <c:txPr>
        <a:bodyPr/>
        <a:lstStyle/>
        <a:p>
          <a:pPr>
            <a:defRPr sz="1010" b="1"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solidFill>
      <a:srgbClr val="FFFFFF"/>
    </a:solidFill>
    <a:ln w="9525">
      <a:noFill/>
    </a:ln>
  </c:spPr>
  <c:txPr>
    <a:bodyPr/>
    <a:lstStyle/>
    <a:p>
      <a:pPr>
        <a:defRPr sz="900" b="1"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2066907261592302"/>
          <c:y val="4.1666666666666664E-2"/>
          <c:w val="0.57328237095362489"/>
          <c:h val="0.83309419655877193"/>
        </c:manualLayout>
      </c:layout>
      <c:bar3DChart>
        <c:barDir val="bar"/>
        <c:grouping val="percentStacked"/>
        <c:varyColors val="0"/>
        <c:ser>
          <c:idx val="0"/>
          <c:order val="0"/>
          <c:tx>
            <c:strRef>
              <c:f>Диаграмма2!$A$430</c:f>
              <c:strCache>
                <c:ptCount val="1"/>
                <c:pt idx="0">
                  <c:v>проведение производств. практики  в МО (АО для фарм)</c:v>
                </c:pt>
              </c:strCache>
            </c:strRef>
          </c:tx>
          <c:invertIfNegative val="0"/>
          <c:dLbls>
            <c:spPr>
              <a:solidFill>
                <a:sysClr val="window" lastClr="FFFFFF"/>
              </a:solidFill>
            </c:spPr>
            <c:txPr>
              <a:bodyPr/>
              <a:lstStyle/>
              <a:p>
                <a:pPr>
                  <a:defRPr sz="8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Диаграмма2!$B$429:$H$429</c:f>
              <c:strCache>
                <c:ptCount val="7"/>
                <c:pt idx="0">
                  <c:v>ЛД</c:v>
                </c:pt>
                <c:pt idx="1">
                  <c:v>АД</c:v>
                </c:pt>
                <c:pt idx="2">
                  <c:v>СД</c:v>
                </c:pt>
                <c:pt idx="3">
                  <c:v>СО</c:v>
                </c:pt>
                <c:pt idx="4">
                  <c:v>СП</c:v>
                </c:pt>
                <c:pt idx="5">
                  <c:v>ЛабД</c:v>
                </c:pt>
                <c:pt idx="6">
                  <c:v>Ф</c:v>
                </c:pt>
              </c:strCache>
            </c:strRef>
          </c:cat>
          <c:val>
            <c:numRef>
              <c:f>Диаграмма2!$B$430:$H$430</c:f>
              <c:numCache>
                <c:formatCode>0%</c:formatCode>
                <c:ptCount val="7"/>
                <c:pt idx="0">
                  <c:v>0.75000000000000566</c:v>
                </c:pt>
                <c:pt idx="1">
                  <c:v>0.53</c:v>
                </c:pt>
                <c:pt idx="2">
                  <c:v>0.87000000000000555</c:v>
                </c:pt>
                <c:pt idx="3">
                  <c:v>0.27</c:v>
                </c:pt>
                <c:pt idx="4">
                  <c:v>0.05</c:v>
                </c:pt>
                <c:pt idx="5">
                  <c:v>0.84000000000000064</c:v>
                </c:pt>
                <c:pt idx="6">
                  <c:v>0.77000000000000624</c:v>
                </c:pt>
              </c:numCache>
            </c:numRef>
          </c:val>
          <c:extLst>
            <c:ext xmlns:c16="http://schemas.microsoft.com/office/drawing/2014/chart" uri="{C3380CC4-5D6E-409C-BE32-E72D297353CC}">
              <c16:uniqueId val="{00000000-B962-4CCB-B75F-A010EFDD132B}"/>
            </c:ext>
          </c:extLst>
        </c:ser>
        <c:ser>
          <c:idx val="1"/>
          <c:order val="1"/>
          <c:tx>
            <c:strRef>
              <c:f>Диаграмма2!$A$431</c:f>
              <c:strCache>
                <c:ptCount val="1"/>
                <c:pt idx="0">
                  <c:v>встречи с  администрацией МО (АО для фарм)</c:v>
                </c:pt>
              </c:strCache>
            </c:strRef>
          </c:tx>
          <c:spPr>
            <a:solidFill>
              <a:srgbClr val="FF0000"/>
            </a:solidFill>
          </c:spPr>
          <c:invertIfNegative val="0"/>
          <c:dLbls>
            <c:spPr>
              <a:solidFill>
                <a:sysClr val="window" lastClr="FFFFFF"/>
              </a:solidFill>
            </c:spPr>
            <c:txPr>
              <a:bodyPr/>
              <a:lstStyle/>
              <a:p>
                <a:pPr>
                  <a:defRPr sz="8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Диаграмма2!$B$429:$H$429</c:f>
              <c:strCache>
                <c:ptCount val="7"/>
                <c:pt idx="0">
                  <c:v>ЛД</c:v>
                </c:pt>
                <c:pt idx="1">
                  <c:v>АД</c:v>
                </c:pt>
                <c:pt idx="2">
                  <c:v>СД</c:v>
                </c:pt>
                <c:pt idx="3">
                  <c:v>СО</c:v>
                </c:pt>
                <c:pt idx="4">
                  <c:v>СП</c:v>
                </c:pt>
                <c:pt idx="5">
                  <c:v>ЛабД</c:v>
                </c:pt>
                <c:pt idx="6">
                  <c:v>Ф</c:v>
                </c:pt>
              </c:strCache>
            </c:strRef>
          </c:cat>
          <c:val>
            <c:numRef>
              <c:f>Диаграмма2!$B$431:$H$431</c:f>
              <c:numCache>
                <c:formatCode>0%</c:formatCode>
                <c:ptCount val="7"/>
                <c:pt idx="0">
                  <c:v>0.54</c:v>
                </c:pt>
                <c:pt idx="1">
                  <c:v>0.44</c:v>
                </c:pt>
                <c:pt idx="2">
                  <c:v>0.95000000000000062</c:v>
                </c:pt>
                <c:pt idx="3">
                  <c:v>0.42000000000000032</c:v>
                </c:pt>
                <c:pt idx="4">
                  <c:v>0.45</c:v>
                </c:pt>
                <c:pt idx="5">
                  <c:v>0.65000000000000635</c:v>
                </c:pt>
                <c:pt idx="6">
                  <c:v>0.55000000000000004</c:v>
                </c:pt>
              </c:numCache>
            </c:numRef>
          </c:val>
          <c:extLst>
            <c:ext xmlns:c16="http://schemas.microsoft.com/office/drawing/2014/chart" uri="{C3380CC4-5D6E-409C-BE32-E72D297353CC}">
              <c16:uniqueId val="{00000001-B962-4CCB-B75F-A010EFDD132B}"/>
            </c:ext>
          </c:extLst>
        </c:ser>
        <c:ser>
          <c:idx val="2"/>
          <c:order val="2"/>
          <c:tx>
            <c:strRef>
              <c:f>Диаграмма2!$A$432</c:f>
              <c:strCache>
                <c:ptCount val="1"/>
                <c:pt idx="0">
                  <c:v>  личные знакомства, связи</c:v>
                </c:pt>
              </c:strCache>
            </c:strRef>
          </c:tx>
          <c:spPr>
            <a:solidFill>
              <a:srgbClr val="00B050"/>
            </a:solidFill>
          </c:spPr>
          <c:invertIfNegative val="0"/>
          <c:dLbls>
            <c:spPr>
              <a:solidFill>
                <a:sysClr val="window" lastClr="FFFFFF"/>
              </a:solidFill>
            </c:spPr>
            <c:txPr>
              <a:bodyPr/>
              <a:lstStyle/>
              <a:p>
                <a:pPr>
                  <a:defRPr sz="8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Диаграмма2!$B$429:$H$429</c:f>
              <c:strCache>
                <c:ptCount val="7"/>
                <c:pt idx="0">
                  <c:v>ЛД</c:v>
                </c:pt>
                <c:pt idx="1">
                  <c:v>АД</c:v>
                </c:pt>
                <c:pt idx="2">
                  <c:v>СД</c:v>
                </c:pt>
                <c:pt idx="3">
                  <c:v>СО</c:v>
                </c:pt>
                <c:pt idx="4">
                  <c:v>СП</c:v>
                </c:pt>
                <c:pt idx="5">
                  <c:v>ЛабД</c:v>
                </c:pt>
                <c:pt idx="6">
                  <c:v>Ф</c:v>
                </c:pt>
              </c:strCache>
            </c:strRef>
          </c:cat>
          <c:val>
            <c:numRef>
              <c:f>Диаграмма2!$B$432:$H$432</c:f>
              <c:numCache>
                <c:formatCode>0%</c:formatCode>
                <c:ptCount val="7"/>
                <c:pt idx="0">
                  <c:v>0.45</c:v>
                </c:pt>
                <c:pt idx="1">
                  <c:v>0.63000000000000622</c:v>
                </c:pt>
                <c:pt idx="2">
                  <c:v>0.64000000000000623</c:v>
                </c:pt>
                <c:pt idx="3">
                  <c:v>0.52</c:v>
                </c:pt>
                <c:pt idx="4">
                  <c:v>0.4</c:v>
                </c:pt>
                <c:pt idx="5">
                  <c:v>0.60000000000000064</c:v>
                </c:pt>
                <c:pt idx="6">
                  <c:v>0.17</c:v>
                </c:pt>
              </c:numCache>
            </c:numRef>
          </c:val>
          <c:extLst>
            <c:ext xmlns:c16="http://schemas.microsoft.com/office/drawing/2014/chart" uri="{C3380CC4-5D6E-409C-BE32-E72D297353CC}">
              <c16:uniqueId val="{00000002-B962-4CCB-B75F-A010EFDD132B}"/>
            </c:ext>
          </c:extLst>
        </c:ser>
        <c:dLbls>
          <c:showLegendKey val="0"/>
          <c:showVal val="0"/>
          <c:showCatName val="0"/>
          <c:showSerName val="0"/>
          <c:showPercent val="0"/>
          <c:showBubbleSize val="0"/>
        </c:dLbls>
        <c:gapWidth val="150"/>
        <c:shape val="box"/>
        <c:axId val="161623040"/>
        <c:axId val="161637120"/>
        <c:axId val="0"/>
      </c:bar3DChart>
      <c:catAx>
        <c:axId val="161623040"/>
        <c:scaling>
          <c:orientation val="minMax"/>
        </c:scaling>
        <c:delete val="0"/>
        <c:axPos val="l"/>
        <c:numFmt formatCode="General" sourceLinked="0"/>
        <c:majorTickMark val="out"/>
        <c:minorTickMark val="none"/>
        <c:tickLblPos val="nextTo"/>
        <c:crossAx val="161637120"/>
        <c:crosses val="autoZero"/>
        <c:auto val="1"/>
        <c:lblAlgn val="ctr"/>
        <c:lblOffset val="100"/>
        <c:noMultiLvlLbl val="0"/>
      </c:catAx>
      <c:valAx>
        <c:axId val="161637120"/>
        <c:scaling>
          <c:orientation val="minMax"/>
        </c:scaling>
        <c:delete val="0"/>
        <c:axPos val="b"/>
        <c:majorGridlines/>
        <c:numFmt formatCode="0%" sourceLinked="1"/>
        <c:majorTickMark val="out"/>
        <c:minorTickMark val="none"/>
        <c:tickLblPos val="nextTo"/>
        <c:crossAx val="161623040"/>
        <c:crosses val="autoZero"/>
        <c:crossBetween val="between"/>
      </c:valAx>
    </c:plotArea>
    <c:legend>
      <c:legendPos val="r"/>
      <c:layout>
        <c:manualLayout>
          <c:xMode val="edge"/>
          <c:yMode val="edge"/>
          <c:x val="0.75555555555555565"/>
          <c:y val="4.4568751822689434E-2"/>
          <c:w val="0.20833333333333509"/>
          <c:h val="0.95252879848352945"/>
        </c:manualLayout>
      </c:layout>
      <c:overlay val="0"/>
    </c:legend>
    <c:plotVisOnly val="1"/>
    <c:dispBlanksAs val="gap"/>
    <c:showDLblsOverMax val="0"/>
  </c:chart>
  <c:txPr>
    <a:bodyPr/>
    <a:lstStyle/>
    <a:p>
      <a:pPr>
        <a:defRPr sz="1050">
          <a:latin typeface="Times New Roman" pitchFamily="18" charset="0"/>
          <a:cs typeface="Times New Roman" pitchFamily="18" charset="0"/>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54"/>
      <c:rotY val="20"/>
      <c:depthPercent val="100"/>
      <c:rAngAx val="1"/>
    </c:view3D>
    <c:floor>
      <c:thickness val="0"/>
      <c:spPr>
        <a:solidFill>
          <a:srgbClr val="C0C0C0"/>
        </a:solidFill>
        <a:ln w="3175">
          <a:solidFill>
            <a:srgbClr val="000000"/>
          </a:solidFill>
          <a:prstDash val="solid"/>
        </a:ln>
      </c:spPr>
    </c:floor>
    <c:sideWall>
      <c:thickness val="0"/>
      <c:spPr>
        <a:solidFill>
          <a:srgbClr val="FFFFCC"/>
        </a:solidFill>
        <a:ln w="12700">
          <a:solidFill>
            <a:srgbClr val="808080"/>
          </a:solidFill>
          <a:prstDash val="solid"/>
        </a:ln>
      </c:spPr>
    </c:sideWall>
    <c:backWall>
      <c:thickness val="0"/>
      <c:spPr>
        <a:solidFill>
          <a:srgbClr val="FFFFCC"/>
        </a:solidFill>
        <a:ln w="12700">
          <a:solidFill>
            <a:srgbClr val="808080"/>
          </a:solidFill>
          <a:prstDash val="solid"/>
        </a:ln>
      </c:spPr>
    </c:backWall>
    <c:plotArea>
      <c:layout>
        <c:manualLayout>
          <c:layoutTarget val="inner"/>
          <c:xMode val="edge"/>
          <c:yMode val="edge"/>
          <c:x val="7.7670025646657634E-2"/>
          <c:y val="3.3097003123622015E-2"/>
          <c:w val="0.88026029066211986"/>
          <c:h val="0.78717442137914584"/>
        </c:manualLayout>
      </c:layout>
      <c:bar3DChart>
        <c:barDir val="col"/>
        <c:grouping val="clustered"/>
        <c:varyColors val="0"/>
        <c:ser>
          <c:idx val="0"/>
          <c:order val="0"/>
          <c:tx>
            <c:strRef>
              <c:f>Диаграмма2!$A$386</c:f>
              <c:strCache>
                <c:ptCount val="1"/>
                <c:pt idx="0">
                  <c:v>  интересная работа</c:v>
                </c:pt>
              </c:strCache>
            </c:strRef>
          </c:tx>
          <c:spPr>
            <a:solidFill>
              <a:srgbClr val="FF0000"/>
            </a:solidFill>
            <a:ln w="12700">
              <a:solidFill>
                <a:srgbClr val="000000"/>
              </a:solidFill>
              <a:prstDash val="solid"/>
            </a:ln>
          </c:spPr>
          <c:invertIfNegative val="0"/>
          <c:dLbls>
            <c:dLbl>
              <c:idx val="0"/>
              <c:layout>
                <c:manualLayout>
                  <c:x val="-5.8704312446381133E-3"/>
                  <c:y val="0.427368564745016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982-4EFD-ABB5-EECEF1137881}"/>
                </c:ext>
              </c:extLst>
            </c:dLbl>
            <c:spPr>
              <a:solidFill>
                <a:srgbClr val="FFFFFF"/>
              </a:solid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Диаграмма2!$B$386</c:f>
              <c:numCache>
                <c:formatCode>0%</c:formatCode>
                <c:ptCount val="1"/>
                <c:pt idx="0">
                  <c:v>0.55000000000000004</c:v>
                </c:pt>
              </c:numCache>
            </c:numRef>
          </c:val>
          <c:extLst>
            <c:ext xmlns:c16="http://schemas.microsoft.com/office/drawing/2014/chart" uri="{C3380CC4-5D6E-409C-BE32-E72D297353CC}">
              <c16:uniqueId val="{00000001-E982-4EFD-ABB5-EECEF1137881}"/>
            </c:ext>
          </c:extLst>
        </c:ser>
        <c:ser>
          <c:idx val="1"/>
          <c:order val="1"/>
          <c:tx>
            <c:strRef>
              <c:f>Диаграмма2!$A$387</c:f>
              <c:strCache>
                <c:ptCount val="1"/>
                <c:pt idx="0">
                  <c:v>улучшение условий труда</c:v>
                </c:pt>
              </c:strCache>
            </c:strRef>
          </c:tx>
          <c:spPr>
            <a:solidFill>
              <a:srgbClr val="7030A0"/>
            </a:solidFill>
            <a:ln w="12700">
              <a:solidFill>
                <a:srgbClr val="000000"/>
              </a:solidFill>
              <a:prstDash val="solid"/>
            </a:ln>
          </c:spPr>
          <c:invertIfNegative val="0"/>
          <c:dLbls>
            <c:dLbl>
              <c:idx val="0"/>
              <c:layout>
                <c:manualLayout>
                  <c:x val="-2.5813520882705292E-3"/>
                  <c:y val="0.5215792706762726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982-4EFD-ABB5-EECEF1137881}"/>
                </c:ext>
              </c:extLst>
            </c:dLbl>
            <c:spPr>
              <a:solidFill>
                <a:srgbClr val="FFFFFF"/>
              </a:solid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Диаграмма2!$B$387</c:f>
              <c:numCache>
                <c:formatCode>0%</c:formatCode>
                <c:ptCount val="1"/>
                <c:pt idx="0">
                  <c:v>0.65000000000000635</c:v>
                </c:pt>
              </c:numCache>
            </c:numRef>
          </c:val>
          <c:extLst>
            <c:ext xmlns:c16="http://schemas.microsoft.com/office/drawing/2014/chart" uri="{C3380CC4-5D6E-409C-BE32-E72D297353CC}">
              <c16:uniqueId val="{00000003-E982-4EFD-ABB5-EECEF1137881}"/>
            </c:ext>
          </c:extLst>
        </c:ser>
        <c:ser>
          <c:idx val="2"/>
          <c:order val="2"/>
          <c:tx>
            <c:strRef>
              <c:f>Диаграмма2!$A$388</c:f>
              <c:strCache>
                <c:ptCount val="1"/>
                <c:pt idx="0">
                  <c:v>повышение престижа профессии </c:v>
                </c:pt>
              </c:strCache>
            </c:strRef>
          </c:tx>
          <c:spPr>
            <a:solidFill>
              <a:srgbClr val="FFFF00"/>
            </a:solidFill>
            <a:ln w="12700">
              <a:solidFill>
                <a:srgbClr val="000000"/>
              </a:solidFill>
              <a:prstDash val="solid"/>
            </a:ln>
          </c:spPr>
          <c:invertIfNegative val="0"/>
          <c:dLbls>
            <c:dLbl>
              <c:idx val="0"/>
              <c:layout>
                <c:manualLayout>
                  <c:x val="1.2474411572339858E-3"/>
                  <c:y val="0.397465423205083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982-4EFD-ABB5-EECEF1137881}"/>
                </c:ext>
              </c:extLst>
            </c:dLbl>
            <c:spPr>
              <a:solidFill>
                <a:srgbClr val="FFFFFF"/>
              </a:solid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Диаграмма2!$B$388</c:f>
              <c:numCache>
                <c:formatCode>0%</c:formatCode>
                <c:ptCount val="1"/>
                <c:pt idx="0">
                  <c:v>0.5</c:v>
                </c:pt>
              </c:numCache>
            </c:numRef>
          </c:val>
          <c:extLst>
            <c:ext xmlns:c16="http://schemas.microsoft.com/office/drawing/2014/chart" uri="{C3380CC4-5D6E-409C-BE32-E72D297353CC}">
              <c16:uniqueId val="{00000005-E982-4EFD-ABB5-EECEF1137881}"/>
            </c:ext>
          </c:extLst>
        </c:ser>
        <c:ser>
          <c:idx val="3"/>
          <c:order val="3"/>
          <c:tx>
            <c:strRef>
              <c:f>Диаграмма2!$A$389</c:f>
              <c:strCache>
                <c:ptCount val="1"/>
                <c:pt idx="0">
                  <c:v>перспективы профессионального роста</c:v>
                </c:pt>
              </c:strCache>
            </c:strRef>
          </c:tx>
          <c:spPr>
            <a:solidFill>
              <a:srgbClr val="CCFFFF"/>
            </a:solidFill>
            <a:ln w="12700">
              <a:solidFill>
                <a:srgbClr val="000000"/>
              </a:solidFill>
              <a:prstDash val="solid"/>
            </a:ln>
          </c:spPr>
          <c:invertIfNegative val="0"/>
          <c:dLbls>
            <c:dLbl>
              <c:idx val="0"/>
              <c:layout>
                <c:manualLayout>
                  <c:x val="1.8398185663685564E-3"/>
                  <c:y val="0.469738587641083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982-4EFD-ABB5-EECEF1137881}"/>
                </c:ext>
              </c:extLst>
            </c:dLbl>
            <c:spPr>
              <a:solidFill>
                <a:srgbClr val="FFFFFF"/>
              </a:solid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Диаграмма2!$B$389</c:f>
              <c:numCache>
                <c:formatCode>0%</c:formatCode>
                <c:ptCount val="1"/>
                <c:pt idx="0">
                  <c:v>0.58000000000000007</c:v>
                </c:pt>
              </c:numCache>
            </c:numRef>
          </c:val>
          <c:extLst>
            <c:ext xmlns:c16="http://schemas.microsoft.com/office/drawing/2014/chart" uri="{C3380CC4-5D6E-409C-BE32-E72D297353CC}">
              <c16:uniqueId val="{00000007-E982-4EFD-ABB5-EECEF1137881}"/>
            </c:ext>
          </c:extLst>
        </c:ser>
        <c:ser>
          <c:idx val="4"/>
          <c:order val="4"/>
          <c:tx>
            <c:strRef>
              <c:f>Диаграмма2!$A$390</c:f>
              <c:strCache>
                <c:ptCount val="1"/>
                <c:pt idx="0">
                  <c:v>достойный уровень зар.платы</c:v>
                </c:pt>
              </c:strCache>
            </c:strRef>
          </c:tx>
          <c:spPr>
            <a:solidFill>
              <a:srgbClr val="00FFFF"/>
            </a:solidFill>
            <a:ln w="12700">
              <a:solidFill>
                <a:srgbClr val="000000"/>
              </a:solidFill>
              <a:prstDash val="solid"/>
            </a:ln>
          </c:spPr>
          <c:invertIfNegative val="0"/>
          <c:dLbls>
            <c:dLbl>
              <c:idx val="0"/>
              <c:layout>
                <c:manualLayout>
                  <c:x val="-5.1192144671236483E-3"/>
                  <c:y val="0.568185749830909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982-4EFD-ABB5-EECEF1137881}"/>
                </c:ext>
              </c:extLst>
            </c:dLbl>
            <c:spPr>
              <a:solidFill>
                <a:srgbClr val="FFFFFF"/>
              </a:solid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Диаграмма2!$B$390</c:f>
              <c:numCache>
                <c:formatCode>0%</c:formatCode>
                <c:ptCount val="1"/>
                <c:pt idx="0">
                  <c:v>0.70000000000000062</c:v>
                </c:pt>
              </c:numCache>
            </c:numRef>
          </c:val>
          <c:extLst>
            <c:ext xmlns:c16="http://schemas.microsoft.com/office/drawing/2014/chart" uri="{C3380CC4-5D6E-409C-BE32-E72D297353CC}">
              <c16:uniqueId val="{00000009-E982-4EFD-ABB5-EECEF1137881}"/>
            </c:ext>
          </c:extLst>
        </c:ser>
        <c:ser>
          <c:idx val="5"/>
          <c:order val="5"/>
          <c:tx>
            <c:strRef>
              <c:f>Диаграмма2!$A$391</c:f>
              <c:strCache>
                <c:ptCount val="1"/>
                <c:pt idx="0">
                  <c:v>предоставление жилья </c:v>
                </c:pt>
              </c:strCache>
            </c:strRef>
          </c:tx>
          <c:spPr>
            <a:solidFill>
              <a:srgbClr val="00B050"/>
            </a:solidFill>
            <a:ln w="12700">
              <a:solidFill>
                <a:srgbClr val="000000"/>
              </a:solidFill>
              <a:prstDash val="solid"/>
            </a:ln>
          </c:spPr>
          <c:invertIfNegative val="0"/>
          <c:dLbls>
            <c:dLbl>
              <c:idx val="0"/>
              <c:layout>
                <c:manualLayout>
                  <c:x val="-3.4477486430701016E-3"/>
                  <c:y val="0.172133802423633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982-4EFD-ABB5-EECEF1137881}"/>
                </c:ext>
              </c:extLst>
            </c:dLbl>
            <c:spPr>
              <a:solidFill>
                <a:srgbClr val="FFFFFF"/>
              </a:solid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Диаграмма2!$B$391</c:f>
              <c:numCache>
                <c:formatCode>0%</c:formatCode>
                <c:ptCount val="1"/>
                <c:pt idx="0">
                  <c:v>0.25</c:v>
                </c:pt>
              </c:numCache>
            </c:numRef>
          </c:val>
          <c:extLst>
            <c:ext xmlns:c16="http://schemas.microsoft.com/office/drawing/2014/chart" uri="{C3380CC4-5D6E-409C-BE32-E72D297353CC}">
              <c16:uniqueId val="{0000000B-E982-4EFD-ABB5-EECEF1137881}"/>
            </c:ext>
          </c:extLst>
        </c:ser>
        <c:dLbls>
          <c:showLegendKey val="0"/>
          <c:showVal val="1"/>
          <c:showCatName val="0"/>
          <c:showSerName val="0"/>
          <c:showPercent val="0"/>
          <c:showBubbleSize val="0"/>
        </c:dLbls>
        <c:gapWidth val="150"/>
        <c:shape val="box"/>
        <c:axId val="161585792"/>
        <c:axId val="161599872"/>
        <c:axId val="0"/>
      </c:bar3DChart>
      <c:catAx>
        <c:axId val="161585792"/>
        <c:scaling>
          <c:orientation val="minMax"/>
        </c:scaling>
        <c:delete val="1"/>
        <c:axPos val="b"/>
        <c:majorTickMark val="out"/>
        <c:minorTickMark val="none"/>
        <c:tickLblPos val="none"/>
        <c:crossAx val="161599872"/>
        <c:crosses val="autoZero"/>
        <c:auto val="1"/>
        <c:lblAlgn val="ctr"/>
        <c:lblOffset val="100"/>
        <c:noMultiLvlLbl val="0"/>
      </c:catAx>
      <c:valAx>
        <c:axId val="161599872"/>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a:pPr>
            <a:endParaRPr lang="ru-RU"/>
          </a:p>
        </c:txPr>
        <c:crossAx val="161585792"/>
        <c:crosses val="autoZero"/>
        <c:crossBetween val="between"/>
      </c:valAx>
      <c:spPr>
        <a:noFill/>
        <a:ln w="25400">
          <a:noFill/>
        </a:ln>
      </c:spPr>
    </c:plotArea>
    <c:legend>
      <c:legendPos val="b"/>
      <c:layout>
        <c:manualLayout>
          <c:xMode val="edge"/>
          <c:yMode val="edge"/>
          <c:x val="7.4433826839607517E-2"/>
          <c:y val="0.84111204281282959"/>
          <c:w val="0.85113404513756152"/>
          <c:h val="0.14470600265875858"/>
        </c:manualLayout>
      </c:layout>
      <c:overlay val="0"/>
      <c:spPr>
        <a:solidFill>
          <a:srgbClr val="FFFFFF"/>
        </a:solidFill>
        <a:ln w="25400">
          <a:noFill/>
        </a:ln>
      </c:spPr>
    </c:legend>
    <c:plotVisOnly val="1"/>
    <c:dispBlanksAs val="gap"/>
    <c:showDLblsOverMax val="0"/>
  </c:chart>
  <c:spPr>
    <a:solidFill>
      <a:srgbClr val="FFFFFF"/>
    </a:solidFill>
    <a:ln w="9525">
      <a:noFill/>
    </a:ln>
  </c:spPr>
  <c:txPr>
    <a:bodyPr/>
    <a:lstStyle/>
    <a:p>
      <a:pPr>
        <a:defRPr sz="1000" b="0" i="0" u="none" strike="noStrike" baseline="0">
          <a:solidFill>
            <a:srgbClr val="000000"/>
          </a:solidFill>
          <a:latin typeface="Times New Roman" pitchFamily="18" charset="0"/>
          <a:ea typeface="Arial Cyr"/>
          <a:cs typeface="Times New Roman" pitchFamily="18" charset="0"/>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76"/>
      <c:rotY val="20"/>
      <c:depthPercent val="100"/>
      <c:rAngAx val="1"/>
    </c:view3D>
    <c:floor>
      <c:thickness val="0"/>
      <c:spPr>
        <a:solidFill>
          <a:srgbClr val="C0C0C0"/>
        </a:solidFill>
        <a:ln w="3175">
          <a:solidFill>
            <a:srgbClr val="000000"/>
          </a:solidFill>
          <a:prstDash val="solid"/>
        </a:ln>
      </c:spPr>
    </c:floor>
    <c:sideWall>
      <c:thickness val="0"/>
      <c:spPr>
        <a:solidFill>
          <a:srgbClr val="FFFFCC"/>
        </a:solidFill>
        <a:ln w="12700">
          <a:solidFill>
            <a:srgbClr val="808080"/>
          </a:solidFill>
          <a:prstDash val="solid"/>
        </a:ln>
      </c:spPr>
    </c:sideWall>
    <c:backWall>
      <c:thickness val="0"/>
      <c:spPr>
        <a:solidFill>
          <a:srgbClr val="FFFFCC"/>
        </a:solidFill>
        <a:ln w="12700">
          <a:solidFill>
            <a:srgbClr val="808080"/>
          </a:solidFill>
          <a:prstDash val="solid"/>
        </a:ln>
      </c:spPr>
    </c:backWall>
    <c:plotArea>
      <c:layout>
        <c:manualLayout>
          <c:layoutTarget val="inner"/>
          <c:xMode val="edge"/>
          <c:yMode val="edge"/>
          <c:x val="6.235268714602904E-2"/>
          <c:y val="9.7560975609756566E-3"/>
          <c:w val="0.93683511645556006"/>
          <c:h val="0.87073170731708116"/>
        </c:manualLayout>
      </c:layout>
      <c:bar3DChart>
        <c:barDir val="col"/>
        <c:grouping val="clustered"/>
        <c:varyColors val="0"/>
        <c:ser>
          <c:idx val="0"/>
          <c:order val="0"/>
          <c:spPr>
            <a:solidFill>
              <a:srgbClr val="9999FF"/>
            </a:solidFill>
            <a:ln w="12700">
              <a:solidFill>
                <a:srgbClr val="000000"/>
              </a:solidFill>
              <a:prstDash val="solid"/>
            </a:ln>
          </c:spPr>
          <c:invertIfNegative val="0"/>
          <c:dPt>
            <c:idx val="0"/>
            <c:invertIfNegative val="0"/>
            <c:bubble3D val="0"/>
            <c:spPr>
              <a:solidFill>
                <a:srgbClr val="00FF00"/>
              </a:solidFill>
              <a:ln w="12700">
                <a:solidFill>
                  <a:srgbClr val="000000"/>
                </a:solidFill>
                <a:prstDash val="solid"/>
              </a:ln>
            </c:spPr>
            <c:extLst>
              <c:ext xmlns:c16="http://schemas.microsoft.com/office/drawing/2014/chart" uri="{C3380CC4-5D6E-409C-BE32-E72D297353CC}">
                <c16:uniqueId val="{00000000-B062-41DD-884D-A2AA7FD3EBA7}"/>
              </c:ext>
            </c:extLst>
          </c:dPt>
          <c:dPt>
            <c:idx val="1"/>
            <c:invertIfNegative val="0"/>
            <c:bubble3D val="0"/>
            <c:spPr>
              <a:solidFill>
                <a:srgbClr val="00FFFF"/>
              </a:solidFill>
              <a:ln w="12700">
                <a:solidFill>
                  <a:srgbClr val="000000"/>
                </a:solidFill>
                <a:prstDash val="solid"/>
              </a:ln>
            </c:spPr>
            <c:extLst>
              <c:ext xmlns:c16="http://schemas.microsoft.com/office/drawing/2014/chart" uri="{C3380CC4-5D6E-409C-BE32-E72D297353CC}">
                <c16:uniqueId val="{00000001-B062-41DD-884D-A2AA7FD3EBA7}"/>
              </c:ext>
            </c:extLst>
          </c:dPt>
          <c:dPt>
            <c:idx val="2"/>
            <c:invertIfNegative val="0"/>
            <c:bubble3D val="0"/>
            <c:spPr>
              <a:solidFill>
                <a:srgbClr val="FF00FF"/>
              </a:solidFill>
              <a:ln w="12700">
                <a:solidFill>
                  <a:srgbClr val="000000"/>
                </a:solidFill>
                <a:prstDash val="solid"/>
              </a:ln>
            </c:spPr>
            <c:extLst>
              <c:ext xmlns:c16="http://schemas.microsoft.com/office/drawing/2014/chart" uri="{C3380CC4-5D6E-409C-BE32-E72D297353CC}">
                <c16:uniqueId val="{00000002-B062-41DD-884D-A2AA7FD3EBA7}"/>
              </c:ext>
            </c:extLst>
          </c:dPt>
          <c:dPt>
            <c:idx val="3"/>
            <c:invertIfNegative val="0"/>
            <c:bubble3D val="0"/>
            <c:spPr>
              <a:solidFill>
                <a:srgbClr val="FF0000"/>
              </a:solidFill>
              <a:ln w="12700">
                <a:solidFill>
                  <a:srgbClr val="000000"/>
                </a:solidFill>
                <a:prstDash val="solid"/>
              </a:ln>
            </c:spPr>
            <c:extLst>
              <c:ext xmlns:c16="http://schemas.microsoft.com/office/drawing/2014/chart" uri="{C3380CC4-5D6E-409C-BE32-E72D297353CC}">
                <c16:uniqueId val="{00000003-B062-41DD-884D-A2AA7FD3EBA7}"/>
              </c:ext>
            </c:extLst>
          </c:dPt>
          <c:dPt>
            <c:idx val="4"/>
            <c:invertIfNegative val="0"/>
            <c:bubble3D val="0"/>
            <c:spPr>
              <a:solidFill>
                <a:srgbClr val="0000FF"/>
              </a:solidFill>
              <a:ln w="12700">
                <a:solidFill>
                  <a:srgbClr val="000000"/>
                </a:solidFill>
                <a:prstDash val="solid"/>
              </a:ln>
            </c:spPr>
            <c:extLst>
              <c:ext xmlns:c16="http://schemas.microsoft.com/office/drawing/2014/chart" uri="{C3380CC4-5D6E-409C-BE32-E72D297353CC}">
                <c16:uniqueId val="{00000004-B062-41DD-884D-A2AA7FD3EBA7}"/>
              </c:ext>
            </c:extLst>
          </c:dPt>
          <c:dPt>
            <c:idx val="5"/>
            <c:invertIfNegative val="0"/>
            <c:bubble3D val="0"/>
            <c:spPr>
              <a:solidFill>
                <a:srgbClr val="FF6600"/>
              </a:solidFill>
              <a:ln w="12700">
                <a:solidFill>
                  <a:srgbClr val="000000"/>
                </a:solidFill>
                <a:prstDash val="solid"/>
              </a:ln>
            </c:spPr>
            <c:extLst>
              <c:ext xmlns:c16="http://schemas.microsoft.com/office/drawing/2014/chart" uri="{C3380CC4-5D6E-409C-BE32-E72D297353CC}">
                <c16:uniqueId val="{00000005-B062-41DD-884D-A2AA7FD3EBA7}"/>
              </c:ext>
            </c:extLst>
          </c:dPt>
          <c:dLbls>
            <c:dLbl>
              <c:idx val="0"/>
              <c:layout>
                <c:manualLayout>
                  <c:x val="1.9897371295843874E-2"/>
                  <c:y val="-4.45536137251140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062-41DD-884D-A2AA7FD3EBA7}"/>
                </c:ext>
              </c:extLst>
            </c:dLbl>
            <c:dLbl>
              <c:idx val="1"/>
              <c:layout>
                <c:manualLayout>
                  <c:x val="2.0061669414449212E-2"/>
                  <c:y val="-3.2950003200819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062-41DD-884D-A2AA7FD3EBA7}"/>
                </c:ext>
              </c:extLst>
            </c:dLbl>
            <c:dLbl>
              <c:idx val="2"/>
              <c:layout>
                <c:manualLayout>
                  <c:x val="3.317736699655089E-2"/>
                  <c:y val="-4.37444465783240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062-41DD-884D-A2AA7FD3EBA7}"/>
                </c:ext>
              </c:extLst>
            </c:dLbl>
            <c:dLbl>
              <c:idx val="3"/>
              <c:layout>
                <c:manualLayout>
                  <c:x val="1.6531319779057505E-2"/>
                  <c:y val="-3.62747583381345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062-41DD-884D-A2AA7FD3EBA7}"/>
                </c:ext>
              </c:extLst>
            </c:dLbl>
            <c:dLbl>
              <c:idx val="4"/>
              <c:layout>
                <c:manualLayout>
                  <c:x val="5.7363809141488899E-2"/>
                  <c:y val="-6.4584853722552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062-41DD-884D-A2AA7FD3EBA7}"/>
                </c:ext>
              </c:extLst>
            </c:dLbl>
            <c:dLbl>
              <c:idx val="5"/>
              <c:layout>
                <c:manualLayout>
                  <c:x val="4.9347917126896339E-2"/>
                  <c:y val="-6.02985724345433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062-41DD-884D-A2AA7FD3EBA7}"/>
                </c:ext>
              </c:extLst>
            </c:dLbl>
            <c:spPr>
              <a:solidFill>
                <a:srgbClr val="FFFFFF"/>
              </a:solid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Лист1!$A$216:$A$221</c:f>
              <c:strCache>
                <c:ptCount val="6"/>
                <c:pt idx="0">
                  <c:v>15-20.000 </c:v>
                </c:pt>
                <c:pt idx="1">
                  <c:v>20-25.000</c:v>
                </c:pt>
                <c:pt idx="2">
                  <c:v>25-30.000 .</c:v>
                </c:pt>
                <c:pt idx="3">
                  <c:v> 30-40.000 .</c:v>
                </c:pt>
                <c:pt idx="4">
                  <c:v>более 40.000</c:v>
                </c:pt>
                <c:pt idx="5">
                  <c:v>затрудняются </c:v>
                </c:pt>
              </c:strCache>
            </c:strRef>
          </c:cat>
          <c:val>
            <c:numRef>
              <c:f>Лист1!$B$216:$B$221</c:f>
              <c:numCache>
                <c:formatCode>0%</c:formatCode>
                <c:ptCount val="6"/>
                <c:pt idx="0">
                  <c:v>1.0000000000000005E-2</c:v>
                </c:pt>
                <c:pt idx="1">
                  <c:v>4.0000000000000022E-2</c:v>
                </c:pt>
                <c:pt idx="2">
                  <c:v>0.35000000000000031</c:v>
                </c:pt>
                <c:pt idx="3">
                  <c:v>0.4</c:v>
                </c:pt>
                <c:pt idx="4">
                  <c:v>0.15000000000000024</c:v>
                </c:pt>
                <c:pt idx="5">
                  <c:v>0.05</c:v>
                </c:pt>
              </c:numCache>
            </c:numRef>
          </c:val>
          <c:extLst>
            <c:ext xmlns:c16="http://schemas.microsoft.com/office/drawing/2014/chart" uri="{C3380CC4-5D6E-409C-BE32-E72D297353CC}">
              <c16:uniqueId val="{00000006-B062-41DD-884D-A2AA7FD3EBA7}"/>
            </c:ext>
          </c:extLst>
        </c:ser>
        <c:dLbls>
          <c:showLegendKey val="0"/>
          <c:showVal val="1"/>
          <c:showCatName val="0"/>
          <c:showSerName val="0"/>
          <c:showPercent val="0"/>
          <c:showBubbleSize val="0"/>
        </c:dLbls>
        <c:gapWidth val="150"/>
        <c:shape val="box"/>
        <c:axId val="161766016"/>
        <c:axId val="161767808"/>
        <c:axId val="0"/>
      </c:bar3DChart>
      <c:catAx>
        <c:axId val="161766016"/>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a:pPr>
            <a:endParaRPr lang="ru-RU"/>
          </a:p>
        </c:txPr>
        <c:crossAx val="161767808"/>
        <c:crosses val="autoZero"/>
        <c:auto val="1"/>
        <c:lblAlgn val="ctr"/>
        <c:lblOffset val="100"/>
        <c:tickLblSkip val="1"/>
        <c:tickMarkSkip val="1"/>
        <c:noMultiLvlLbl val="0"/>
      </c:catAx>
      <c:valAx>
        <c:axId val="161767808"/>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a:pPr>
            <a:endParaRPr lang="ru-RU"/>
          </a:p>
        </c:txPr>
        <c:crossAx val="161766016"/>
        <c:crosses val="autoZero"/>
        <c:crossBetween val="between"/>
      </c:valAx>
      <c:spPr>
        <a:noFill/>
        <a:ln w="25400">
          <a:noFill/>
        </a:ln>
      </c:spPr>
    </c:plotArea>
    <c:plotVisOnly val="1"/>
    <c:dispBlanksAs val="gap"/>
    <c:showDLblsOverMax val="0"/>
  </c:chart>
  <c:spPr>
    <a:solidFill>
      <a:srgbClr val="FFFFFF"/>
    </a:solidFill>
    <a:ln w="9525">
      <a:noFill/>
    </a:ln>
  </c:spPr>
  <c:txPr>
    <a:bodyPr/>
    <a:lstStyle/>
    <a:p>
      <a:pPr>
        <a:defRPr sz="800" b="1"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1.62337662337664E-3"/>
          <c:y val="9.6612076845026998E-2"/>
          <c:w val="0.98539039147346119"/>
          <c:h val="0.5604657527091127"/>
        </c:manualLayout>
      </c:layout>
      <c:pie3DChart>
        <c:varyColors val="1"/>
        <c:ser>
          <c:idx val="0"/>
          <c:order val="0"/>
          <c:spPr>
            <a:solidFill>
              <a:srgbClr val="9999FF"/>
            </a:solidFill>
            <a:ln w="12700">
              <a:solidFill>
                <a:srgbClr val="000000"/>
              </a:solidFill>
              <a:prstDash val="solid"/>
            </a:ln>
          </c:spPr>
          <c:dPt>
            <c:idx val="0"/>
            <c:bubble3D val="0"/>
            <c:spPr>
              <a:solidFill>
                <a:srgbClr val="008000"/>
              </a:solidFill>
              <a:ln w="12700">
                <a:solidFill>
                  <a:srgbClr val="000000"/>
                </a:solidFill>
                <a:prstDash val="solid"/>
              </a:ln>
            </c:spPr>
            <c:extLst>
              <c:ext xmlns:c16="http://schemas.microsoft.com/office/drawing/2014/chart" uri="{C3380CC4-5D6E-409C-BE32-E72D297353CC}">
                <c16:uniqueId val="{00000000-BE04-4F12-B106-DFE2361CCFAB}"/>
              </c:ext>
            </c:extLst>
          </c:dPt>
          <c:dPt>
            <c:idx val="1"/>
            <c:bubble3D val="0"/>
            <c:spPr>
              <a:solidFill>
                <a:srgbClr val="0000FF"/>
              </a:solidFill>
              <a:ln w="12700">
                <a:solidFill>
                  <a:srgbClr val="000000"/>
                </a:solidFill>
                <a:prstDash val="solid"/>
              </a:ln>
            </c:spPr>
            <c:extLst>
              <c:ext xmlns:c16="http://schemas.microsoft.com/office/drawing/2014/chart" uri="{C3380CC4-5D6E-409C-BE32-E72D297353CC}">
                <c16:uniqueId val="{00000001-BE04-4F12-B106-DFE2361CCFAB}"/>
              </c:ext>
            </c:extLst>
          </c:dPt>
          <c:dPt>
            <c:idx val="2"/>
            <c:bubble3D val="0"/>
            <c:spPr>
              <a:solidFill>
                <a:srgbClr val="FF0000"/>
              </a:solidFill>
              <a:ln w="12700">
                <a:solidFill>
                  <a:srgbClr val="000000"/>
                </a:solidFill>
                <a:prstDash val="solid"/>
              </a:ln>
            </c:spPr>
            <c:extLst>
              <c:ext xmlns:c16="http://schemas.microsoft.com/office/drawing/2014/chart" uri="{C3380CC4-5D6E-409C-BE32-E72D297353CC}">
                <c16:uniqueId val="{00000002-BE04-4F12-B106-DFE2361CCFAB}"/>
              </c:ext>
            </c:extLst>
          </c:dPt>
          <c:dPt>
            <c:idx val="3"/>
            <c:bubble3D val="0"/>
            <c:spPr>
              <a:solidFill>
                <a:srgbClr val="FFFF00"/>
              </a:solidFill>
              <a:ln w="12700">
                <a:solidFill>
                  <a:srgbClr val="000000"/>
                </a:solidFill>
                <a:prstDash val="solid"/>
              </a:ln>
            </c:spPr>
            <c:extLst>
              <c:ext xmlns:c16="http://schemas.microsoft.com/office/drawing/2014/chart" uri="{C3380CC4-5D6E-409C-BE32-E72D297353CC}">
                <c16:uniqueId val="{00000003-BE04-4F12-B106-DFE2361CCFAB}"/>
              </c:ext>
            </c:extLst>
          </c:dPt>
          <c:dLbls>
            <c:dLbl>
              <c:idx val="0"/>
              <c:layout>
                <c:manualLayout>
                  <c:x val="-0.15608139891604494"/>
                  <c:y val="-0.25970649742685181"/>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E04-4F12-B106-DFE2361CCFAB}"/>
                </c:ext>
              </c:extLst>
            </c:dLbl>
            <c:dLbl>
              <c:idx val="1"/>
              <c:layout>
                <c:manualLayout>
                  <c:x val="2.9220949654020612E-2"/>
                  <c:y val="-4.039594357864643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E04-4F12-B106-DFE2361CCFAB}"/>
                </c:ext>
              </c:extLst>
            </c:dLbl>
            <c:dLbl>
              <c:idx val="2"/>
              <c:layout>
                <c:manualLayout>
                  <c:x val="2.6993898489962018E-2"/>
                  <c:y val="-4.766016257205684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E04-4F12-B106-DFE2361CCFAB}"/>
                </c:ext>
              </c:extLst>
            </c:dLbl>
            <c:dLbl>
              <c:idx val="3"/>
              <c:layout>
                <c:manualLayout>
                  <c:x val="4.4205440229062282E-2"/>
                  <c:y val="-3.636352615276439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E04-4F12-B106-DFE2361CCFAB}"/>
                </c:ext>
              </c:extLst>
            </c:dLbl>
            <c:spPr>
              <a:solidFill>
                <a:srgbClr val="FFFFFF"/>
              </a:solidFill>
              <a:ln w="25400">
                <a:noFill/>
              </a:ln>
            </c:spPr>
            <c:showLegendKey val="0"/>
            <c:showVal val="1"/>
            <c:showCatName val="0"/>
            <c:showSerName val="0"/>
            <c:showPercent val="0"/>
            <c:showBubbleSize val="0"/>
            <c:showLeaderLines val="0"/>
            <c:extLst>
              <c:ext xmlns:c15="http://schemas.microsoft.com/office/drawing/2012/chart" uri="{CE6537A1-D6FC-4f65-9D91-7224C49458BB}"/>
            </c:extLst>
          </c:dLbls>
          <c:cat>
            <c:strRef>
              <c:f>Диаграмма2!$A$187:$A$190</c:f>
              <c:strCache>
                <c:ptCount val="4"/>
                <c:pt idx="0">
                  <c:v>да</c:v>
                </c:pt>
                <c:pt idx="1">
                  <c:v>только теоретически</c:v>
                </c:pt>
                <c:pt idx="2">
                  <c:v>нет</c:v>
                </c:pt>
                <c:pt idx="3">
                  <c:v>затрудняюсь ответить</c:v>
                </c:pt>
              </c:strCache>
            </c:strRef>
          </c:cat>
          <c:val>
            <c:numRef>
              <c:f>Диаграмма2!$B$187:$B$190</c:f>
              <c:numCache>
                <c:formatCode>0%</c:formatCode>
                <c:ptCount val="4"/>
                <c:pt idx="0">
                  <c:v>0.87000000000000555</c:v>
                </c:pt>
                <c:pt idx="1">
                  <c:v>0.05</c:v>
                </c:pt>
                <c:pt idx="2">
                  <c:v>3.0000000000000002E-2</c:v>
                </c:pt>
                <c:pt idx="3">
                  <c:v>0.05</c:v>
                </c:pt>
              </c:numCache>
            </c:numRef>
          </c:val>
          <c:extLst>
            <c:ext xmlns:c16="http://schemas.microsoft.com/office/drawing/2014/chart" uri="{C3380CC4-5D6E-409C-BE32-E72D297353CC}">
              <c16:uniqueId val="{00000004-BE04-4F12-B106-DFE2361CCFAB}"/>
            </c:ext>
          </c:extLst>
        </c:ser>
        <c:dLbls>
          <c:showLegendKey val="0"/>
          <c:showVal val="1"/>
          <c:showCatName val="0"/>
          <c:showSerName val="0"/>
          <c:showPercent val="0"/>
          <c:showBubbleSize val="0"/>
          <c:showLeaderLines val="0"/>
        </c:dLbls>
      </c:pie3DChart>
      <c:spPr>
        <a:noFill/>
        <a:ln w="25400">
          <a:noFill/>
        </a:ln>
      </c:spPr>
    </c:plotArea>
    <c:legend>
      <c:legendPos val="b"/>
      <c:layout>
        <c:manualLayout>
          <c:xMode val="edge"/>
          <c:yMode val="edge"/>
          <c:x val="0.13961056004363087"/>
          <c:y val="0.71114789565043068"/>
          <c:w val="0.71753297883219147"/>
          <c:h val="9.5284143795124648E-2"/>
        </c:manualLayout>
      </c:layout>
      <c:overlay val="0"/>
      <c:spPr>
        <a:solidFill>
          <a:srgbClr val="FFFFFF"/>
        </a:solidFill>
        <a:ln w="25400">
          <a:noFill/>
        </a:ln>
      </c:spPr>
    </c:legend>
    <c:plotVisOnly val="1"/>
    <c:dispBlanksAs val="zero"/>
    <c:showDLblsOverMax val="0"/>
  </c:chart>
  <c:spPr>
    <a:solidFill>
      <a:srgbClr val="FFFFFF"/>
    </a:solidFill>
    <a:ln w="9525">
      <a:noFill/>
    </a:ln>
  </c:spPr>
  <c:txPr>
    <a:bodyPr/>
    <a:lstStyle/>
    <a:p>
      <a:pPr>
        <a:defRPr sz="800" b="1"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58"/>
      <c:rotY val="20"/>
      <c:depthPercent val="100"/>
      <c:rAngAx val="1"/>
    </c:view3D>
    <c:floor>
      <c:thickness val="0"/>
      <c:spPr>
        <a:solidFill>
          <a:srgbClr val="C0C0C0"/>
        </a:solidFill>
        <a:ln w="3175">
          <a:solidFill>
            <a:srgbClr val="000000"/>
          </a:solidFill>
          <a:prstDash val="solid"/>
        </a:ln>
      </c:spPr>
    </c:floor>
    <c:sideWall>
      <c:thickness val="0"/>
      <c:spPr>
        <a:solidFill>
          <a:srgbClr val="FFFFCC"/>
        </a:solidFill>
        <a:ln w="12700">
          <a:solidFill>
            <a:srgbClr val="808080"/>
          </a:solidFill>
          <a:prstDash val="solid"/>
        </a:ln>
      </c:spPr>
    </c:sideWall>
    <c:backWall>
      <c:thickness val="0"/>
      <c:spPr>
        <a:solidFill>
          <a:srgbClr val="FFFFCC"/>
        </a:solidFill>
        <a:ln w="12700">
          <a:solidFill>
            <a:srgbClr val="808080"/>
          </a:solidFill>
          <a:prstDash val="solid"/>
        </a:ln>
      </c:spPr>
    </c:backWall>
    <c:plotArea>
      <c:layout>
        <c:manualLayout>
          <c:layoutTarget val="inner"/>
          <c:xMode val="edge"/>
          <c:yMode val="edge"/>
          <c:x val="9.0756376999392388E-2"/>
          <c:y val="3.921579354810481E-2"/>
          <c:w val="0.88571501256813712"/>
          <c:h val="0.77031023040920465"/>
        </c:manualLayout>
      </c:layout>
      <c:bar3DChart>
        <c:barDir val="col"/>
        <c:grouping val="stacked"/>
        <c:varyColors val="0"/>
        <c:ser>
          <c:idx val="0"/>
          <c:order val="0"/>
          <c:spPr>
            <a:solidFill>
              <a:srgbClr val="9999FF"/>
            </a:solidFill>
            <a:ln w="12700">
              <a:solidFill>
                <a:srgbClr val="000000"/>
              </a:solidFill>
              <a:prstDash val="solid"/>
            </a:ln>
          </c:spPr>
          <c:invertIfNegative val="0"/>
          <c:dPt>
            <c:idx val="0"/>
            <c:invertIfNegative val="0"/>
            <c:bubble3D val="0"/>
            <c:spPr>
              <a:solidFill>
                <a:srgbClr val="0000FF"/>
              </a:solidFill>
              <a:ln w="12700">
                <a:solidFill>
                  <a:srgbClr val="000000"/>
                </a:solidFill>
                <a:prstDash val="solid"/>
              </a:ln>
            </c:spPr>
            <c:extLst>
              <c:ext xmlns:c16="http://schemas.microsoft.com/office/drawing/2014/chart" uri="{C3380CC4-5D6E-409C-BE32-E72D297353CC}">
                <c16:uniqueId val="{00000000-8D7E-474D-8E6E-D73F4C1F2E70}"/>
              </c:ext>
            </c:extLst>
          </c:dPt>
          <c:dPt>
            <c:idx val="1"/>
            <c:invertIfNegative val="0"/>
            <c:bubble3D val="0"/>
            <c:spPr>
              <a:solidFill>
                <a:srgbClr val="FFFF00"/>
              </a:solidFill>
              <a:ln w="12700">
                <a:solidFill>
                  <a:srgbClr val="000000"/>
                </a:solidFill>
                <a:prstDash val="solid"/>
              </a:ln>
            </c:spPr>
            <c:extLst>
              <c:ext xmlns:c16="http://schemas.microsoft.com/office/drawing/2014/chart" uri="{C3380CC4-5D6E-409C-BE32-E72D297353CC}">
                <c16:uniqueId val="{00000001-8D7E-474D-8E6E-D73F4C1F2E70}"/>
              </c:ext>
            </c:extLst>
          </c:dPt>
          <c:dPt>
            <c:idx val="2"/>
            <c:invertIfNegative val="0"/>
            <c:bubble3D val="0"/>
            <c:spPr>
              <a:solidFill>
                <a:srgbClr val="00FF00"/>
              </a:solidFill>
              <a:ln w="12700">
                <a:solidFill>
                  <a:srgbClr val="000000"/>
                </a:solidFill>
                <a:prstDash val="solid"/>
              </a:ln>
            </c:spPr>
            <c:extLst>
              <c:ext xmlns:c16="http://schemas.microsoft.com/office/drawing/2014/chart" uri="{C3380CC4-5D6E-409C-BE32-E72D297353CC}">
                <c16:uniqueId val="{00000002-8D7E-474D-8E6E-D73F4C1F2E70}"/>
              </c:ext>
            </c:extLst>
          </c:dPt>
          <c:dPt>
            <c:idx val="3"/>
            <c:invertIfNegative val="0"/>
            <c:bubble3D val="0"/>
            <c:spPr>
              <a:solidFill>
                <a:srgbClr val="FF0000"/>
              </a:solidFill>
              <a:ln w="12700">
                <a:solidFill>
                  <a:srgbClr val="000000"/>
                </a:solidFill>
                <a:prstDash val="solid"/>
              </a:ln>
            </c:spPr>
            <c:extLst>
              <c:ext xmlns:c16="http://schemas.microsoft.com/office/drawing/2014/chart" uri="{C3380CC4-5D6E-409C-BE32-E72D297353CC}">
                <c16:uniqueId val="{00000003-8D7E-474D-8E6E-D73F4C1F2E70}"/>
              </c:ext>
            </c:extLst>
          </c:dPt>
          <c:dLbls>
            <c:dLbl>
              <c:idx val="0"/>
              <c:layout>
                <c:manualLayout>
                  <c:x val="8.7139107611548389E-3"/>
                  <c:y val="-0.164433269370740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D7E-474D-8E6E-D73F4C1F2E70}"/>
                </c:ext>
              </c:extLst>
            </c:dLbl>
            <c:dLbl>
              <c:idx val="1"/>
              <c:layout>
                <c:manualLayout>
                  <c:x val="1.5221156179007041E-2"/>
                  <c:y val="-0.134375850077563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D7E-474D-8E6E-D73F4C1F2E70}"/>
                </c:ext>
              </c:extLst>
            </c:dLbl>
            <c:dLbl>
              <c:idx val="2"/>
              <c:layout>
                <c:manualLayout>
                  <c:x val="1.2204592073049692E-2"/>
                  <c:y val="-0.123940389804215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D7E-474D-8E6E-D73F4C1F2E70}"/>
                </c:ext>
              </c:extLst>
            </c:dLbl>
            <c:dLbl>
              <c:idx val="3"/>
              <c:layout>
                <c:manualLayout>
                  <c:x val="1.9832285670173581E-2"/>
                  <c:y val="-0.3800404361219553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D7E-474D-8E6E-D73F4C1F2E70}"/>
                </c:ext>
              </c:extLst>
            </c:dLbl>
            <c:spPr>
              <a:solidFill>
                <a:srgbClr val="FFFFFF"/>
              </a:solidFill>
              <a:ln w="25400">
                <a:noFill/>
              </a:ln>
            </c:spPr>
            <c:txPr>
              <a:bodyPr/>
              <a:lstStyle/>
              <a:p>
                <a:pPr>
                  <a:defRPr sz="12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Лист1!$A$5:$A$8</c:f>
              <c:strCache>
                <c:ptCount val="4"/>
                <c:pt idx="0">
                  <c:v>1 год                                   </c:v>
                </c:pt>
                <c:pt idx="1">
                  <c:v>5 лет                          </c:v>
                </c:pt>
                <c:pt idx="2">
                  <c:v>10 лет                                </c:v>
                </c:pt>
                <c:pt idx="3">
                  <c:v>15 лет</c:v>
                </c:pt>
              </c:strCache>
            </c:strRef>
          </c:cat>
          <c:val>
            <c:numRef>
              <c:f>Лист1!$B$5:$B$8</c:f>
              <c:numCache>
                <c:formatCode>0%</c:formatCode>
                <c:ptCount val="4"/>
                <c:pt idx="0">
                  <c:v>4.0000000000000022E-2</c:v>
                </c:pt>
                <c:pt idx="1">
                  <c:v>0.11</c:v>
                </c:pt>
                <c:pt idx="2">
                  <c:v>0.29000000000000031</c:v>
                </c:pt>
                <c:pt idx="3">
                  <c:v>0.55000000000000004</c:v>
                </c:pt>
              </c:numCache>
            </c:numRef>
          </c:val>
          <c:extLst>
            <c:ext xmlns:c16="http://schemas.microsoft.com/office/drawing/2014/chart" uri="{C3380CC4-5D6E-409C-BE32-E72D297353CC}">
              <c16:uniqueId val="{00000004-8D7E-474D-8E6E-D73F4C1F2E70}"/>
            </c:ext>
          </c:extLst>
        </c:ser>
        <c:dLbls>
          <c:showLegendKey val="0"/>
          <c:showVal val="1"/>
          <c:showCatName val="0"/>
          <c:showSerName val="0"/>
          <c:showPercent val="0"/>
          <c:showBubbleSize val="0"/>
        </c:dLbls>
        <c:gapWidth val="150"/>
        <c:shape val="box"/>
        <c:axId val="161911552"/>
        <c:axId val="161913088"/>
        <c:axId val="0"/>
      </c:bar3DChart>
      <c:catAx>
        <c:axId val="161911552"/>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200" b="1" i="0" u="none" strike="noStrike" baseline="0">
                <a:solidFill>
                  <a:srgbClr val="000000"/>
                </a:solidFill>
                <a:latin typeface="Times New Roman"/>
                <a:ea typeface="Times New Roman"/>
                <a:cs typeface="Times New Roman"/>
              </a:defRPr>
            </a:pPr>
            <a:endParaRPr lang="ru-RU"/>
          </a:p>
        </c:txPr>
        <c:crossAx val="161913088"/>
        <c:crosses val="autoZero"/>
        <c:auto val="1"/>
        <c:lblAlgn val="ctr"/>
        <c:lblOffset val="100"/>
        <c:tickLblSkip val="1"/>
        <c:tickMarkSkip val="1"/>
        <c:noMultiLvlLbl val="0"/>
      </c:catAx>
      <c:valAx>
        <c:axId val="161913088"/>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200" b="1" i="0" u="none" strike="noStrike" baseline="0">
                <a:solidFill>
                  <a:srgbClr val="000000"/>
                </a:solidFill>
                <a:latin typeface="Times New Roman"/>
                <a:ea typeface="Times New Roman"/>
                <a:cs typeface="Times New Roman"/>
              </a:defRPr>
            </a:pPr>
            <a:endParaRPr lang="ru-RU"/>
          </a:p>
        </c:txPr>
        <c:crossAx val="161911552"/>
        <c:crosses val="autoZero"/>
        <c:crossBetween val="between"/>
      </c:valAx>
      <c:spPr>
        <a:noFill/>
        <a:ln w="25400">
          <a:noFill/>
        </a:ln>
      </c:spPr>
    </c:plotArea>
    <c:plotVisOnly val="1"/>
    <c:dispBlanksAs val="gap"/>
    <c:showDLblsOverMax val="0"/>
  </c:chart>
  <c:spPr>
    <a:solidFill>
      <a:srgbClr val="FFFFFF"/>
    </a:solidFill>
    <a:ln w="9525">
      <a:noFill/>
    </a:ln>
  </c:spPr>
  <c:txPr>
    <a:bodyPr/>
    <a:lstStyle/>
    <a:p>
      <a:pPr>
        <a:defRPr sz="1200" b="1"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63"/>
      <c:rotY val="20"/>
      <c:depthPercent val="100"/>
      <c:rAngAx val="1"/>
    </c:view3D>
    <c:floor>
      <c:thickness val="0"/>
      <c:spPr>
        <a:solidFill>
          <a:srgbClr val="C0C0C0"/>
        </a:solidFill>
        <a:ln w="3175">
          <a:solidFill>
            <a:srgbClr val="000000"/>
          </a:solidFill>
          <a:prstDash val="solid"/>
        </a:ln>
      </c:spPr>
    </c:floor>
    <c:sideWall>
      <c:thickness val="0"/>
      <c:spPr>
        <a:solidFill>
          <a:srgbClr val="FFFFCC"/>
        </a:solidFill>
        <a:ln w="12700">
          <a:solidFill>
            <a:srgbClr val="808080"/>
          </a:solidFill>
          <a:prstDash val="solid"/>
        </a:ln>
      </c:spPr>
    </c:sideWall>
    <c:backWall>
      <c:thickness val="0"/>
      <c:spPr>
        <a:solidFill>
          <a:srgbClr val="FFFFCC"/>
        </a:solidFill>
        <a:ln w="12700">
          <a:solidFill>
            <a:srgbClr val="808080"/>
          </a:solidFill>
          <a:prstDash val="solid"/>
        </a:ln>
      </c:spPr>
    </c:backWall>
    <c:plotArea>
      <c:layout>
        <c:manualLayout>
          <c:layoutTarget val="inner"/>
          <c:xMode val="edge"/>
          <c:yMode val="edge"/>
          <c:x val="6.3311738496647424E-2"/>
          <c:y val="1.5306122448979605E-2"/>
          <c:w val="0.92045527506664326"/>
          <c:h val="0.80867346938775508"/>
        </c:manualLayout>
      </c:layout>
      <c:bar3DChart>
        <c:barDir val="col"/>
        <c:grouping val="clustered"/>
        <c:varyColors val="0"/>
        <c:ser>
          <c:idx val="0"/>
          <c:order val="0"/>
          <c:spPr>
            <a:solidFill>
              <a:srgbClr val="9999FF"/>
            </a:solidFill>
            <a:ln w="12700">
              <a:solidFill>
                <a:srgbClr val="000000"/>
              </a:solidFill>
              <a:prstDash val="solid"/>
            </a:ln>
          </c:spPr>
          <c:invertIfNegative val="0"/>
          <c:dPt>
            <c:idx val="0"/>
            <c:invertIfNegative val="0"/>
            <c:bubble3D val="0"/>
            <c:spPr>
              <a:solidFill>
                <a:srgbClr val="FF0000"/>
              </a:solidFill>
              <a:ln w="12700">
                <a:solidFill>
                  <a:srgbClr val="000000"/>
                </a:solidFill>
                <a:prstDash val="solid"/>
              </a:ln>
            </c:spPr>
            <c:extLst>
              <c:ext xmlns:c16="http://schemas.microsoft.com/office/drawing/2014/chart" uri="{C3380CC4-5D6E-409C-BE32-E72D297353CC}">
                <c16:uniqueId val="{00000000-B3F5-4936-8289-051676952577}"/>
              </c:ext>
            </c:extLst>
          </c:dPt>
          <c:dPt>
            <c:idx val="1"/>
            <c:invertIfNegative val="0"/>
            <c:bubble3D val="0"/>
            <c:spPr>
              <a:solidFill>
                <a:srgbClr val="0000FF"/>
              </a:solidFill>
              <a:ln w="12700">
                <a:solidFill>
                  <a:srgbClr val="000000"/>
                </a:solidFill>
                <a:prstDash val="solid"/>
              </a:ln>
            </c:spPr>
            <c:extLst>
              <c:ext xmlns:c16="http://schemas.microsoft.com/office/drawing/2014/chart" uri="{C3380CC4-5D6E-409C-BE32-E72D297353CC}">
                <c16:uniqueId val="{00000001-B3F5-4936-8289-051676952577}"/>
              </c:ext>
            </c:extLst>
          </c:dPt>
          <c:dPt>
            <c:idx val="2"/>
            <c:invertIfNegative val="0"/>
            <c:bubble3D val="0"/>
            <c:spPr>
              <a:solidFill>
                <a:srgbClr val="339966"/>
              </a:solidFill>
              <a:ln w="12700">
                <a:solidFill>
                  <a:srgbClr val="000000"/>
                </a:solidFill>
                <a:prstDash val="solid"/>
              </a:ln>
            </c:spPr>
            <c:extLst>
              <c:ext xmlns:c16="http://schemas.microsoft.com/office/drawing/2014/chart" uri="{C3380CC4-5D6E-409C-BE32-E72D297353CC}">
                <c16:uniqueId val="{00000002-B3F5-4936-8289-051676952577}"/>
              </c:ext>
            </c:extLst>
          </c:dPt>
          <c:dPt>
            <c:idx val="3"/>
            <c:invertIfNegative val="0"/>
            <c:bubble3D val="0"/>
            <c:spPr>
              <a:solidFill>
                <a:srgbClr val="800080"/>
              </a:solidFill>
              <a:ln w="12700">
                <a:solidFill>
                  <a:srgbClr val="000000"/>
                </a:solidFill>
                <a:prstDash val="solid"/>
              </a:ln>
            </c:spPr>
            <c:extLst>
              <c:ext xmlns:c16="http://schemas.microsoft.com/office/drawing/2014/chart" uri="{C3380CC4-5D6E-409C-BE32-E72D297353CC}">
                <c16:uniqueId val="{00000003-B3F5-4936-8289-051676952577}"/>
              </c:ext>
            </c:extLst>
          </c:dPt>
          <c:dLbls>
            <c:dLbl>
              <c:idx val="0"/>
              <c:layout>
                <c:manualLayout>
                  <c:x val="6.6586544410751503E-3"/>
                  <c:y val="-4.68016497937757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3F5-4936-8289-051676952577}"/>
                </c:ext>
              </c:extLst>
            </c:dLbl>
            <c:dLbl>
              <c:idx val="1"/>
              <c:layout>
                <c:manualLayout>
                  <c:x val="1.6309247704841275E-2"/>
                  <c:y val="-7.52892495580909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3F5-4936-8289-051676952577}"/>
                </c:ext>
              </c:extLst>
            </c:dLbl>
            <c:dLbl>
              <c:idx val="2"/>
              <c:layout>
                <c:manualLayout>
                  <c:x val="1.4596025164172993E-2"/>
                  <c:y val="-6.5085167925437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3F5-4936-8289-051676952577}"/>
                </c:ext>
              </c:extLst>
            </c:dLbl>
            <c:dLbl>
              <c:idx val="3"/>
              <c:layout>
                <c:manualLayout>
                  <c:x val="2.0999692174356991E-2"/>
                  <c:y val="-6.43116931812104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3F5-4936-8289-051676952577}"/>
                </c:ext>
              </c:extLst>
            </c:dLbl>
            <c:spPr>
              <a:solidFill>
                <a:srgbClr val="FFFFFF"/>
              </a:solidFill>
              <a:ln w="25400">
                <a:noFill/>
              </a:ln>
            </c:spPr>
            <c:txPr>
              <a:bodyPr/>
              <a:lstStyle/>
              <a:p>
                <a:pPr>
                  <a:defRPr sz="1125"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Лист2!$A$23:$A$26</c:f>
              <c:strCache>
                <c:ptCount val="4"/>
                <c:pt idx="0">
                  <c:v>недостаток практических  навыков и теории</c:v>
                </c:pt>
                <c:pt idx="1">
                  <c:v>неумение находить и обрабатывать нужную информацию</c:v>
                </c:pt>
                <c:pt idx="2">
                  <c:v>недостаточное владение профессиональной терминологией</c:v>
                </c:pt>
                <c:pt idx="3">
                  <c:v>недостаток умения работать в команде </c:v>
                </c:pt>
              </c:strCache>
            </c:strRef>
          </c:cat>
          <c:val>
            <c:numRef>
              <c:f>Лист2!$B$23:$B$26</c:f>
              <c:numCache>
                <c:formatCode>0%</c:formatCode>
                <c:ptCount val="4"/>
                <c:pt idx="0">
                  <c:v>2.0000000000000011E-2</c:v>
                </c:pt>
                <c:pt idx="1">
                  <c:v>0.18000000000000024</c:v>
                </c:pt>
                <c:pt idx="2">
                  <c:v>0.32000000000000312</c:v>
                </c:pt>
                <c:pt idx="3">
                  <c:v>0.4</c:v>
                </c:pt>
              </c:numCache>
            </c:numRef>
          </c:val>
          <c:extLst>
            <c:ext xmlns:c16="http://schemas.microsoft.com/office/drawing/2014/chart" uri="{C3380CC4-5D6E-409C-BE32-E72D297353CC}">
              <c16:uniqueId val="{00000004-B3F5-4936-8289-051676952577}"/>
            </c:ext>
          </c:extLst>
        </c:ser>
        <c:dLbls>
          <c:showLegendKey val="0"/>
          <c:showVal val="1"/>
          <c:showCatName val="0"/>
          <c:showSerName val="0"/>
          <c:showPercent val="0"/>
          <c:showBubbleSize val="0"/>
        </c:dLbls>
        <c:gapWidth val="150"/>
        <c:shape val="box"/>
        <c:axId val="161947008"/>
        <c:axId val="161956992"/>
        <c:axId val="0"/>
      </c:bar3DChart>
      <c:catAx>
        <c:axId val="161947008"/>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975" b="0" i="0" u="none" strike="noStrike" baseline="0">
                <a:solidFill>
                  <a:srgbClr val="000000"/>
                </a:solidFill>
                <a:latin typeface="Times New Roman"/>
                <a:ea typeface="Times New Roman"/>
                <a:cs typeface="Times New Roman"/>
              </a:defRPr>
            </a:pPr>
            <a:endParaRPr lang="ru-RU"/>
          </a:p>
        </c:txPr>
        <c:crossAx val="161956992"/>
        <c:crosses val="autoZero"/>
        <c:auto val="1"/>
        <c:lblAlgn val="ctr"/>
        <c:lblOffset val="100"/>
        <c:tickLblSkip val="1"/>
        <c:tickMarkSkip val="1"/>
        <c:noMultiLvlLbl val="0"/>
      </c:catAx>
      <c:valAx>
        <c:axId val="161956992"/>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975" b="0" i="0" u="none" strike="noStrike" baseline="0">
                <a:solidFill>
                  <a:srgbClr val="000000"/>
                </a:solidFill>
                <a:latin typeface="Times New Roman"/>
                <a:ea typeface="Times New Roman"/>
                <a:cs typeface="Times New Roman"/>
              </a:defRPr>
            </a:pPr>
            <a:endParaRPr lang="ru-RU"/>
          </a:p>
        </c:txPr>
        <c:crossAx val="161947008"/>
        <c:crosses val="autoZero"/>
        <c:crossBetween val="between"/>
      </c:valAx>
      <c:spPr>
        <a:noFill/>
        <a:ln w="25400">
          <a:noFill/>
        </a:ln>
      </c:spPr>
    </c:plotArea>
    <c:plotVisOnly val="1"/>
    <c:dispBlanksAs val="gap"/>
    <c:showDLblsOverMax val="0"/>
  </c:chart>
  <c:spPr>
    <a:solidFill>
      <a:srgbClr val="FFFFFF"/>
    </a:solidFill>
    <a:ln w="9525">
      <a:noFill/>
    </a:ln>
  </c:spPr>
  <c:txPr>
    <a:bodyPr/>
    <a:lstStyle/>
    <a:p>
      <a:pPr>
        <a:defRPr sz="95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7.7361885112075784E-2"/>
          <c:y val="0.14322197561670855"/>
          <c:w val="0.78209592174733356"/>
          <c:h val="0.75371790404183669"/>
        </c:manualLayout>
      </c:layout>
      <c:pie3DChart>
        <c:varyColors val="1"/>
        <c:ser>
          <c:idx val="0"/>
          <c:order val="0"/>
          <c:tx>
            <c:strRef>
              <c:f>Лист1!$B$1</c:f>
              <c:strCache>
                <c:ptCount val="1"/>
                <c:pt idx="0">
                  <c:v>   </c:v>
                </c:pt>
              </c:strCache>
            </c:strRef>
          </c:tx>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отчисленно</c:v>
                </c:pt>
                <c:pt idx="1">
                  <c:v>обучается</c:v>
                </c:pt>
              </c:strCache>
            </c:strRef>
          </c:cat>
          <c:val>
            <c:numRef>
              <c:f>Лист1!$B$2:$B$3</c:f>
              <c:numCache>
                <c:formatCode>0%</c:formatCode>
                <c:ptCount val="2"/>
                <c:pt idx="0">
                  <c:v>0.16</c:v>
                </c:pt>
                <c:pt idx="1">
                  <c:v>0.84000000000000064</c:v>
                </c:pt>
              </c:numCache>
            </c:numRef>
          </c:val>
          <c:extLst>
            <c:ext xmlns:c16="http://schemas.microsoft.com/office/drawing/2014/chart" uri="{C3380CC4-5D6E-409C-BE32-E72D297353CC}">
              <c16:uniqueId val="{00000000-1EF5-4798-A342-C16451C66EB5}"/>
            </c:ext>
          </c:extLst>
        </c:ser>
        <c:dLbls>
          <c:showLegendKey val="0"/>
          <c:showVal val="1"/>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2018-2019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внебюджет</c:v>
                </c:pt>
              </c:strCache>
            </c:strRef>
          </c:cat>
          <c:val>
            <c:numRef>
              <c:f>Лист1!$B$2</c:f>
              <c:numCache>
                <c:formatCode>General</c:formatCode>
                <c:ptCount val="1"/>
                <c:pt idx="0">
                  <c:v>390</c:v>
                </c:pt>
              </c:numCache>
            </c:numRef>
          </c:val>
          <c:extLst>
            <c:ext xmlns:c16="http://schemas.microsoft.com/office/drawing/2014/chart" uri="{C3380CC4-5D6E-409C-BE32-E72D297353CC}">
              <c16:uniqueId val="{00000000-4EE8-446F-BC53-9E4085BA6F0A}"/>
            </c:ext>
          </c:extLst>
        </c:ser>
        <c:ser>
          <c:idx val="1"/>
          <c:order val="1"/>
          <c:tx>
            <c:strRef>
              <c:f>Лист1!$C$1</c:f>
              <c:strCache>
                <c:ptCount val="1"/>
                <c:pt idx="0">
                  <c:v>2019-2020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внебюджет</c:v>
                </c:pt>
              </c:strCache>
            </c:strRef>
          </c:cat>
          <c:val>
            <c:numRef>
              <c:f>Лист1!$C$2</c:f>
              <c:numCache>
                <c:formatCode>General</c:formatCode>
                <c:ptCount val="1"/>
                <c:pt idx="0">
                  <c:v>443</c:v>
                </c:pt>
              </c:numCache>
            </c:numRef>
          </c:val>
          <c:extLst>
            <c:ext xmlns:c16="http://schemas.microsoft.com/office/drawing/2014/chart" uri="{C3380CC4-5D6E-409C-BE32-E72D297353CC}">
              <c16:uniqueId val="{00000001-4EE8-446F-BC53-9E4085BA6F0A}"/>
            </c:ext>
          </c:extLst>
        </c:ser>
        <c:ser>
          <c:idx val="2"/>
          <c:order val="2"/>
          <c:tx>
            <c:strRef>
              <c:f>Лист1!$D$1</c:f>
              <c:strCache>
                <c:ptCount val="1"/>
                <c:pt idx="0">
                  <c:v>2020-2021</c:v>
                </c:pt>
              </c:strCache>
            </c:strRef>
          </c:tx>
          <c:invertIfNegative val="0"/>
          <c:cat>
            <c:strRef>
              <c:f>Лист1!$A$2</c:f>
              <c:strCache>
                <c:ptCount val="1"/>
                <c:pt idx="0">
                  <c:v>внебюджет</c:v>
                </c:pt>
              </c:strCache>
            </c:strRef>
          </c:cat>
          <c:val>
            <c:numRef>
              <c:f>Лист1!$D$2</c:f>
              <c:numCache>
                <c:formatCode>General</c:formatCode>
                <c:ptCount val="1"/>
                <c:pt idx="0">
                  <c:v>510</c:v>
                </c:pt>
              </c:numCache>
            </c:numRef>
          </c:val>
          <c:extLst>
            <c:ext xmlns:c16="http://schemas.microsoft.com/office/drawing/2014/chart" uri="{C3380CC4-5D6E-409C-BE32-E72D297353CC}">
              <c16:uniqueId val="{00000002-4EE8-446F-BC53-9E4085BA6F0A}"/>
            </c:ext>
          </c:extLst>
        </c:ser>
        <c:dLbls>
          <c:showLegendKey val="0"/>
          <c:showVal val="0"/>
          <c:showCatName val="0"/>
          <c:showSerName val="0"/>
          <c:showPercent val="0"/>
          <c:showBubbleSize val="0"/>
        </c:dLbls>
        <c:gapWidth val="150"/>
        <c:axId val="151323392"/>
        <c:axId val="151324928"/>
      </c:barChart>
      <c:catAx>
        <c:axId val="151323392"/>
        <c:scaling>
          <c:orientation val="minMax"/>
        </c:scaling>
        <c:delete val="0"/>
        <c:axPos val="b"/>
        <c:numFmt formatCode="General" sourceLinked="0"/>
        <c:majorTickMark val="out"/>
        <c:minorTickMark val="none"/>
        <c:tickLblPos val="nextTo"/>
        <c:crossAx val="151324928"/>
        <c:crosses val="autoZero"/>
        <c:auto val="1"/>
        <c:lblAlgn val="ctr"/>
        <c:lblOffset val="100"/>
        <c:noMultiLvlLbl val="0"/>
      </c:catAx>
      <c:valAx>
        <c:axId val="151324928"/>
        <c:scaling>
          <c:orientation val="minMax"/>
        </c:scaling>
        <c:delete val="0"/>
        <c:axPos val="l"/>
        <c:majorGridlines/>
        <c:numFmt formatCode="General" sourceLinked="1"/>
        <c:majorTickMark val="out"/>
        <c:minorTickMark val="none"/>
        <c:tickLblPos val="nextTo"/>
        <c:crossAx val="151323392"/>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  </c:v>
                </c:pt>
              </c:strCache>
            </c:strRef>
          </c:tx>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внебюджетные места</c:v>
                </c:pt>
                <c:pt idx="1">
                  <c:v>бюджетные места</c:v>
                </c:pt>
              </c:strCache>
            </c:strRef>
          </c:cat>
          <c:val>
            <c:numRef>
              <c:f>Лист1!$B$2:$B$3</c:f>
              <c:numCache>
                <c:formatCode>0.00%</c:formatCode>
                <c:ptCount val="2"/>
                <c:pt idx="0">
                  <c:v>0.46</c:v>
                </c:pt>
                <c:pt idx="1">
                  <c:v>0.54</c:v>
                </c:pt>
              </c:numCache>
            </c:numRef>
          </c:val>
          <c:extLst>
            <c:ext xmlns:c16="http://schemas.microsoft.com/office/drawing/2014/chart" uri="{C3380CC4-5D6E-409C-BE32-E72D297353CC}">
              <c16:uniqueId val="{00000000-384A-47B1-B0F6-67CA4B1BF50A}"/>
            </c:ext>
          </c:extLst>
        </c:ser>
        <c:dLbls>
          <c:showLegendKey val="0"/>
          <c:showVal val="1"/>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Категории преподавателей</c:v>
                </c:pt>
              </c:strCache>
            </c:strRef>
          </c:tx>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B7C-4DA5-85CD-0CE0BE9F3EBE}"/>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B7C-4DA5-85CD-0CE0BE9F3EBE}"/>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Лист1!$A$2:$A$3</c:f>
              <c:strCache>
                <c:ptCount val="2"/>
                <c:pt idx="0">
                  <c:v>Штатные преподаватели</c:v>
                </c:pt>
                <c:pt idx="1">
                  <c:v>Совместители</c:v>
                </c:pt>
              </c:strCache>
            </c:strRef>
          </c:cat>
          <c:val>
            <c:numRef>
              <c:f>Лист1!$B$2:$B$3</c:f>
              <c:numCache>
                <c:formatCode>General</c:formatCode>
                <c:ptCount val="2"/>
                <c:pt idx="0">
                  <c:v>128</c:v>
                </c:pt>
                <c:pt idx="1">
                  <c:v>49</c:v>
                </c:pt>
              </c:numCache>
            </c:numRef>
          </c:val>
          <c:extLst>
            <c:ext xmlns:c16="http://schemas.microsoft.com/office/drawing/2014/chart" uri="{C3380CC4-5D6E-409C-BE32-E72D297353CC}">
              <c16:uniqueId val="{00000002-FB7C-4DA5-85CD-0CE0BE9F3EBE}"/>
            </c:ext>
          </c:extLst>
        </c:ser>
        <c:dLbls>
          <c:showLegendKey val="0"/>
          <c:showVal val="1"/>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Возрастной состав</c:v>
                </c:pt>
              </c:strCache>
            </c:strRef>
          </c:tx>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Лист1!$A$2:$A$5</c:f>
              <c:strCache>
                <c:ptCount val="4"/>
                <c:pt idx="0">
                  <c:v>До 30 лет</c:v>
                </c:pt>
                <c:pt idx="1">
                  <c:v>30-54 лет</c:v>
                </c:pt>
                <c:pt idx="2">
                  <c:v>55 - 64 лет</c:v>
                </c:pt>
                <c:pt idx="3">
                  <c:v>Более 65 лет</c:v>
                </c:pt>
              </c:strCache>
            </c:strRef>
          </c:cat>
          <c:val>
            <c:numRef>
              <c:f>Лист1!$B$2:$B$5</c:f>
              <c:numCache>
                <c:formatCode>General</c:formatCode>
                <c:ptCount val="4"/>
                <c:pt idx="0">
                  <c:v>5</c:v>
                </c:pt>
                <c:pt idx="1">
                  <c:v>37</c:v>
                </c:pt>
                <c:pt idx="2">
                  <c:v>35</c:v>
                </c:pt>
                <c:pt idx="3">
                  <c:v>23</c:v>
                </c:pt>
              </c:numCache>
            </c:numRef>
          </c:val>
          <c:extLst>
            <c:ext xmlns:c16="http://schemas.microsoft.com/office/drawing/2014/chart" uri="{C3380CC4-5D6E-409C-BE32-E72D297353CC}">
              <c16:uniqueId val="{00000000-333F-4A5A-BD49-26FB02825C10}"/>
            </c:ext>
          </c:extLst>
        </c:ser>
        <c:dLbls>
          <c:showLegendKey val="0"/>
          <c:showVal val="1"/>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7.1412686056059133E-2"/>
          <c:y val="0.21546676292970543"/>
          <c:w val="0.62808866881915293"/>
          <c:h val="0.6988660514856847"/>
        </c:manualLayout>
      </c:layout>
      <c:pie3DChart>
        <c:varyColors val="1"/>
        <c:ser>
          <c:idx val="0"/>
          <c:order val="0"/>
          <c:tx>
            <c:strRef>
              <c:f>Лист1!$B$1</c:f>
              <c:strCache>
                <c:ptCount val="1"/>
                <c:pt idx="0">
                  <c:v>Качественный состав педагогических кадров</c:v>
                </c:pt>
              </c:strCache>
            </c:strRef>
          </c:tx>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Лист1!$A$2:$A$4</c:f>
              <c:strCache>
                <c:ptCount val="3"/>
                <c:pt idx="0">
                  <c:v>Высшая категория </c:v>
                </c:pt>
                <c:pt idx="1">
                  <c:v>Первая категория</c:v>
                </c:pt>
                <c:pt idx="2">
                  <c:v>Не имеют категории</c:v>
                </c:pt>
              </c:strCache>
            </c:strRef>
          </c:cat>
          <c:val>
            <c:numRef>
              <c:f>Лист1!$B$2:$B$4</c:f>
              <c:numCache>
                <c:formatCode>General</c:formatCode>
                <c:ptCount val="3"/>
                <c:pt idx="0">
                  <c:v>58</c:v>
                </c:pt>
                <c:pt idx="1">
                  <c:v>20</c:v>
                </c:pt>
                <c:pt idx="2">
                  <c:v>22</c:v>
                </c:pt>
              </c:numCache>
            </c:numRef>
          </c:val>
          <c:extLst>
            <c:ext xmlns:c16="http://schemas.microsoft.com/office/drawing/2014/chart" uri="{C3380CC4-5D6E-409C-BE32-E72D297353CC}">
              <c16:uniqueId val="{00000000-AE9D-46D7-8AA7-598E3E3D5D9C}"/>
            </c:ext>
          </c:extLst>
        </c:ser>
        <c:dLbls>
          <c:showLegendKey val="0"/>
          <c:showVal val="1"/>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b="1" i="0" u="none" strike="noStrike" baseline="0">
                <a:effectLst/>
                <a:latin typeface="Times New Roman" panose="02020603050405020304" pitchFamily="18" charset="0"/>
                <a:cs typeface="Times New Roman" panose="02020603050405020304" pitchFamily="18" charset="0"/>
              </a:rPr>
              <a:t>Количество призовых мест среди преподавателей, принявших участие в конкурсах</a:t>
            </a:r>
            <a:endParaRPr lang="ru-RU" sz="1200">
              <a:latin typeface="Times New Roman" panose="02020603050405020304" pitchFamily="18" charset="0"/>
              <a:cs typeface="Times New Roman" panose="02020603050405020304" pitchFamily="18" charset="0"/>
            </a:endParaRPr>
          </a:p>
        </c:rich>
      </c:tx>
      <c:layout>
        <c:manualLayout>
          <c:xMode val="edge"/>
          <c:yMode val="edge"/>
          <c:x val="0.13657935615190991"/>
          <c:y val="3.3604032483898212E-2"/>
        </c:manualLayout>
      </c:layout>
      <c:overlay val="0"/>
    </c:title>
    <c:autoTitleDeleted val="0"/>
    <c:plotArea>
      <c:layout/>
      <c:barChart>
        <c:barDir val="col"/>
        <c:grouping val="clustered"/>
        <c:varyColors val="0"/>
        <c:ser>
          <c:idx val="0"/>
          <c:order val="0"/>
          <c:tx>
            <c:strRef>
              <c:f>Лист1!$B$1</c:f>
              <c:strCache>
                <c:ptCount val="1"/>
                <c:pt idx="0">
                  <c:v>Всего</c:v>
                </c:pt>
              </c:strCache>
            </c:strRef>
          </c:tx>
          <c:spPr>
            <a:solidFill>
              <a:schemeClr val="accent5">
                <a:lumMod val="40000"/>
                <a:lumOff val="60000"/>
              </a:schemeClr>
            </a:solidFill>
            <a:ln w="25400" cap="flat" cmpd="sng" algn="ctr">
              <a:solidFill>
                <a:schemeClr val="accent5">
                  <a:lumMod val="60000"/>
                  <a:lumOff val="40000"/>
                </a:schemeClr>
              </a:solidFill>
              <a:prstDash val="solid"/>
            </a:ln>
            <a:effectLst/>
          </c:spPr>
          <c:invertIfNegative val="0"/>
          <c:dPt>
            <c:idx val="0"/>
            <c:invertIfNegative val="0"/>
            <c:bubble3D val="0"/>
            <c:spPr>
              <a:solidFill>
                <a:srgbClr val="53B0C9"/>
              </a:solidFill>
              <a:ln w="25400" cap="flat" cmpd="sng" algn="ctr">
                <a:noFill/>
                <a:prstDash val="solid"/>
              </a:ln>
              <a:effectLst/>
            </c:spPr>
            <c:extLst>
              <c:ext xmlns:c16="http://schemas.microsoft.com/office/drawing/2014/chart" uri="{C3380CC4-5D6E-409C-BE32-E72D297353CC}">
                <c16:uniqueId val="{00000000-90FB-4D35-BF09-2D842763829D}"/>
              </c:ext>
            </c:extLst>
          </c:dPt>
          <c:dPt>
            <c:idx val="1"/>
            <c:invertIfNegative val="0"/>
            <c:bubble3D val="0"/>
            <c:spPr>
              <a:solidFill>
                <a:schemeClr val="accent2">
                  <a:lumMod val="60000"/>
                  <a:lumOff val="40000"/>
                </a:schemeClr>
              </a:solidFill>
              <a:ln w="25400" cap="flat" cmpd="sng" algn="ctr">
                <a:solidFill>
                  <a:srgbClr val="C44C4C"/>
                </a:solidFill>
                <a:prstDash val="solid"/>
              </a:ln>
              <a:effectLst/>
            </c:spPr>
            <c:extLst>
              <c:ext xmlns:c16="http://schemas.microsoft.com/office/drawing/2014/chart" uri="{C3380CC4-5D6E-409C-BE32-E72D297353CC}">
                <c16:uniqueId val="{00000001-90FB-4D35-BF09-2D842763829D}"/>
              </c:ext>
            </c:extLst>
          </c:dPt>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Лист1!$B$2</c:f>
              <c:numCache>
                <c:formatCode>General</c:formatCode>
                <c:ptCount val="1"/>
                <c:pt idx="0">
                  <c:v>38</c:v>
                </c:pt>
              </c:numCache>
            </c:numRef>
          </c:val>
          <c:extLst>
            <c:ext xmlns:c16="http://schemas.microsoft.com/office/drawing/2014/chart" uri="{C3380CC4-5D6E-409C-BE32-E72D297353CC}">
              <c16:uniqueId val="{00000002-90FB-4D35-BF09-2D842763829D}"/>
            </c:ext>
          </c:extLst>
        </c:ser>
        <c:ser>
          <c:idx val="1"/>
          <c:order val="1"/>
          <c:tx>
            <c:strRef>
              <c:f>Лист1!$C$1</c:f>
              <c:strCache>
                <c:ptCount val="1"/>
                <c:pt idx="0">
                  <c:v>Призовые места</c:v>
                </c:pt>
              </c:strCache>
            </c:strRef>
          </c:tx>
          <c:spPr>
            <a:solidFill>
              <a:srgbClr val="D0441E"/>
            </a:solidFill>
          </c:spPr>
          <c:invertIfNegative val="0"/>
          <c:dLbls>
            <c:dLbl>
              <c:idx val="0"/>
              <c:spPr/>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3-90FB-4D35-BF09-2D842763829D}"/>
                </c:ext>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Лист1!$C$2</c:f>
              <c:numCache>
                <c:formatCode>General</c:formatCode>
                <c:ptCount val="1"/>
                <c:pt idx="0">
                  <c:v>17</c:v>
                </c:pt>
              </c:numCache>
            </c:numRef>
          </c:val>
          <c:extLst>
            <c:ext xmlns:c16="http://schemas.microsoft.com/office/drawing/2014/chart" uri="{C3380CC4-5D6E-409C-BE32-E72D297353CC}">
              <c16:uniqueId val="{00000004-90FB-4D35-BF09-2D842763829D}"/>
            </c:ext>
          </c:extLst>
        </c:ser>
        <c:dLbls>
          <c:showLegendKey val="0"/>
          <c:showVal val="1"/>
          <c:showCatName val="0"/>
          <c:showSerName val="0"/>
          <c:showPercent val="0"/>
          <c:showBubbleSize val="0"/>
        </c:dLbls>
        <c:gapWidth val="150"/>
        <c:overlap val="-25"/>
        <c:axId val="161081216"/>
        <c:axId val="161082752"/>
      </c:barChart>
      <c:catAx>
        <c:axId val="161081216"/>
        <c:scaling>
          <c:orientation val="minMax"/>
        </c:scaling>
        <c:delete val="0"/>
        <c:axPos val="b"/>
        <c:numFmt formatCode="General" sourceLinked="1"/>
        <c:majorTickMark val="none"/>
        <c:minorTickMark val="none"/>
        <c:tickLblPos val="nextTo"/>
        <c:spPr>
          <a:noFill/>
          <a:ln w="9525" cap="flat" cmpd="sng" algn="ctr">
            <a:solidFill>
              <a:schemeClr val="dk1">
                <a:shade val="95000"/>
                <a:satMod val="105000"/>
              </a:schemeClr>
            </a:solidFill>
            <a:prstDash val="solid"/>
          </a:ln>
          <a:effectLst/>
        </c:spPr>
        <c:txPr>
          <a:bodyPr/>
          <a:lstStyle/>
          <a:p>
            <a:pPr>
              <a:defRPr>
                <a:solidFill>
                  <a:schemeClr val="tx1"/>
                </a:solidFill>
                <a:latin typeface="Times New Roman" panose="02020603050405020304" pitchFamily="18" charset="0"/>
                <a:ea typeface="+mn-ea"/>
                <a:cs typeface="Times New Roman" panose="02020603050405020304" pitchFamily="18" charset="0"/>
              </a:defRPr>
            </a:pPr>
            <a:endParaRPr lang="ru-RU"/>
          </a:p>
        </c:txPr>
        <c:crossAx val="161082752"/>
        <c:crosses val="autoZero"/>
        <c:auto val="1"/>
        <c:lblAlgn val="ctr"/>
        <c:lblOffset val="100"/>
        <c:noMultiLvlLbl val="0"/>
      </c:catAx>
      <c:valAx>
        <c:axId val="161082752"/>
        <c:scaling>
          <c:orientation val="minMax"/>
        </c:scaling>
        <c:delete val="1"/>
        <c:axPos val="l"/>
        <c:numFmt formatCode="General" sourceLinked="1"/>
        <c:majorTickMark val="none"/>
        <c:minorTickMark val="none"/>
        <c:tickLblPos val="none"/>
        <c:crossAx val="161081216"/>
        <c:crosses val="autoZero"/>
        <c:crossBetween val="between"/>
      </c:valAx>
      <c:spPr>
        <a:ln>
          <a:noFill/>
        </a:ln>
      </c:spPr>
    </c:plotArea>
    <c:legend>
      <c:legendPos val="b"/>
      <c:layout>
        <c:manualLayout>
          <c:xMode val="edge"/>
          <c:yMode val="edge"/>
          <c:x val="0.14550477984756771"/>
          <c:y val="0.86508885145503278"/>
          <c:w val="0.70516626177308828"/>
          <c:h val="7.8692650575012082E-2"/>
        </c:manualLayout>
      </c:layout>
      <c:overlay val="0"/>
      <c:txPr>
        <a:bodyPr/>
        <a:lstStyle/>
        <a:p>
          <a:pPr>
            <a:defRPr sz="11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0040E9F-CCA2-41EA-AAB4-6E0FF7E054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5020</TotalTime>
  <Pages>1</Pages>
  <Words>52936</Words>
  <Characters>301740</Characters>
  <Application>Microsoft Office Word</Application>
  <DocSecurity>0</DocSecurity>
  <Lines>2514</Lines>
  <Paragraphs>707</Paragraphs>
  <ScaleCrop>false</ScaleCrop>
  <HeadingPairs>
    <vt:vector size="2" baseType="variant">
      <vt:variant>
        <vt:lpstr>Название</vt:lpstr>
      </vt:variant>
      <vt:variant>
        <vt:i4>1</vt:i4>
      </vt:variant>
    </vt:vector>
  </HeadingPairs>
  <TitlesOfParts>
    <vt:vector size="1" baseType="lpstr">
      <vt:lpstr/>
    </vt:vector>
  </TitlesOfParts>
  <Company>НМК</Company>
  <LinksUpToDate>false</LinksUpToDate>
  <CharactersWithSpaces>353969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Петухова</dc:creator>
  <cp:lastModifiedBy>Кононов</cp:lastModifiedBy>
  <cp:revision>92</cp:revision>
  <cp:lastPrinted>2021-07-06T07:14:00Z</cp:lastPrinted>
  <dcterms:created xsi:type="dcterms:W3CDTF">2018-12-16T11:15:00Z</dcterms:created>
  <dcterms:modified xsi:type="dcterms:W3CDTF">2023-09-20T14:07:00Z</dcterms:modified>
</cp:coreProperties>
</file>