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C2" w:rsidRDefault="00E458C2" w:rsidP="00E458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32"/>
          <w:szCs w:val="32"/>
        </w:rPr>
      </w:pPr>
      <w:r>
        <w:rPr>
          <w:rFonts w:ascii="Calibri" w:hAnsi="Calibri" w:cs="Calibri"/>
          <w:noProof/>
          <w:color w:val="1F497D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9.85pt;margin-top:52.8pt;width:247.5pt;height:267pt;z-index:251658240">
            <v:textbox>
              <w:txbxContent>
                <w:p w:rsidR="00E458C2" w:rsidRPr="00E458C2" w:rsidRDefault="00E458C2" w:rsidP="00E458C2">
                  <w:pPr>
                    <w:pStyle w:val="228bf8a64b8551e1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E458C2">
                    <w:rPr>
                      <w:rFonts w:ascii="Calibri" w:hAnsi="Calibri" w:cs="Calibri"/>
                      <w:b/>
                      <w:color w:val="1F497D"/>
                      <w:sz w:val="32"/>
                      <w:szCs w:val="32"/>
                    </w:rPr>
                    <w:t xml:space="preserve">ООО "Магнит </w:t>
                  </w:r>
                  <w:proofErr w:type="spellStart"/>
                  <w:r w:rsidRPr="00E458C2">
                    <w:rPr>
                      <w:rFonts w:ascii="Calibri" w:hAnsi="Calibri" w:cs="Calibri"/>
                      <w:b/>
                      <w:color w:val="1F497D"/>
                      <w:sz w:val="32"/>
                      <w:szCs w:val="32"/>
                    </w:rPr>
                    <w:t>Фарма</w:t>
                  </w:r>
                  <w:proofErr w:type="spellEnd"/>
                  <w:r w:rsidRPr="00E458C2">
                    <w:rPr>
                      <w:rFonts w:ascii="Calibri" w:hAnsi="Calibri" w:cs="Calibri"/>
                      <w:b/>
                      <w:color w:val="1F497D"/>
                      <w:sz w:val="32"/>
                      <w:szCs w:val="32"/>
                    </w:rPr>
                    <w:t>"</w:t>
                  </w:r>
                </w:p>
                <w:p w:rsidR="00E458C2" w:rsidRPr="00E458C2" w:rsidRDefault="00E458C2" w:rsidP="00E458C2">
                  <w:pPr>
                    <w:pStyle w:val="228bf8a64b8551e1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/>
                      <w:color w:val="1F497D"/>
                      <w:sz w:val="32"/>
                      <w:szCs w:val="32"/>
                    </w:rPr>
                  </w:pPr>
                  <w:proofErr w:type="spellStart"/>
                  <w:r w:rsidRPr="00E458C2">
                    <w:rPr>
                      <w:rFonts w:ascii="Calibri" w:hAnsi="Calibri" w:cs="Calibri"/>
                      <w:b/>
                      <w:color w:val="1F497D"/>
                      <w:sz w:val="32"/>
                      <w:szCs w:val="32"/>
                      <w:lang w:val="en-US"/>
                    </w:rPr>
                    <w:t>apteki</w:t>
                  </w:r>
                  <w:proofErr w:type="spellEnd"/>
                  <w:r w:rsidRPr="00E458C2">
                    <w:rPr>
                      <w:rFonts w:ascii="Calibri" w:hAnsi="Calibri" w:cs="Calibri"/>
                      <w:b/>
                      <w:color w:val="1F497D"/>
                      <w:sz w:val="32"/>
                      <w:szCs w:val="32"/>
                    </w:rPr>
                    <w:t>.</w:t>
                  </w:r>
                  <w:proofErr w:type="spellStart"/>
                  <w:r w:rsidRPr="00E458C2">
                    <w:rPr>
                      <w:rFonts w:ascii="Calibri" w:hAnsi="Calibri" w:cs="Calibri"/>
                      <w:b/>
                      <w:color w:val="1F497D"/>
                      <w:sz w:val="32"/>
                      <w:szCs w:val="32"/>
                      <w:lang w:val="en-US"/>
                    </w:rPr>
                    <w:t>mpharma</w:t>
                  </w:r>
                  <w:proofErr w:type="spellEnd"/>
                  <w:r w:rsidRPr="00E458C2">
                    <w:rPr>
                      <w:rFonts w:ascii="Calibri" w:hAnsi="Calibri" w:cs="Calibri"/>
                      <w:b/>
                      <w:color w:val="1F497D"/>
                      <w:sz w:val="32"/>
                      <w:szCs w:val="32"/>
                    </w:rPr>
                    <w:t>.</w:t>
                  </w:r>
                  <w:proofErr w:type="spellStart"/>
                  <w:r w:rsidRPr="00E458C2">
                    <w:rPr>
                      <w:rFonts w:ascii="Calibri" w:hAnsi="Calibri" w:cs="Calibri"/>
                      <w:b/>
                      <w:color w:val="1F497D"/>
                      <w:sz w:val="32"/>
                      <w:szCs w:val="32"/>
                      <w:lang w:val="en-US"/>
                    </w:rPr>
                    <w:t>ru</w:t>
                  </w:r>
                  <w:proofErr w:type="spellEnd"/>
                </w:p>
                <w:p w:rsidR="00E458C2" w:rsidRDefault="00E458C2" w:rsidP="00E458C2">
                  <w:pPr>
                    <w:pStyle w:val="228bf8a64b8551e1msonormal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1F497D"/>
                      <w:sz w:val="32"/>
                      <w:szCs w:val="32"/>
                    </w:rPr>
                  </w:pPr>
                </w:p>
                <w:p w:rsidR="00E458C2" w:rsidRDefault="00E458C2" w:rsidP="00E458C2">
                  <w:pPr>
                    <w:pStyle w:val="228bf8a64b8551e1msonormal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1F497D"/>
                      <w:sz w:val="32"/>
                      <w:szCs w:val="32"/>
                    </w:rPr>
                  </w:pPr>
                </w:p>
                <w:p w:rsidR="00E458C2" w:rsidRDefault="00E458C2" w:rsidP="00E458C2">
                  <w:pPr>
                    <w:pStyle w:val="228bf8a64b8551e1msonormal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1F497D"/>
                      <w:sz w:val="32"/>
                      <w:szCs w:val="32"/>
                    </w:rPr>
                  </w:pPr>
                </w:p>
                <w:p w:rsidR="00E458C2" w:rsidRPr="00E458C2" w:rsidRDefault="00E458C2" w:rsidP="00E458C2">
                  <w:pPr>
                    <w:pStyle w:val="228bf8a64b8551e1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/>
                      <w:color w:val="1F497D"/>
                      <w:sz w:val="40"/>
                      <w:szCs w:val="40"/>
                    </w:rPr>
                  </w:pPr>
                  <w:r w:rsidRPr="00E458C2">
                    <w:rPr>
                      <w:rFonts w:ascii="Calibri" w:hAnsi="Calibri" w:cs="Calibri"/>
                      <w:b/>
                      <w:color w:val="1F497D"/>
                      <w:sz w:val="40"/>
                      <w:szCs w:val="40"/>
                    </w:rPr>
                    <w:t xml:space="preserve">Приглашаем </w:t>
                  </w:r>
                </w:p>
                <w:p w:rsidR="00654AF6" w:rsidRDefault="00E458C2" w:rsidP="00E458C2">
                  <w:pPr>
                    <w:pStyle w:val="228bf8a64b8551e1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/>
                      <w:color w:val="1F497D"/>
                      <w:sz w:val="40"/>
                      <w:szCs w:val="40"/>
                    </w:rPr>
                  </w:pPr>
                  <w:r w:rsidRPr="00E458C2">
                    <w:rPr>
                      <w:rFonts w:ascii="Calibri" w:hAnsi="Calibri" w:cs="Calibri"/>
                      <w:b/>
                      <w:color w:val="1F497D"/>
                      <w:sz w:val="40"/>
                      <w:szCs w:val="40"/>
                    </w:rPr>
                    <w:t xml:space="preserve">на трудоустройство выпускников, а также студентов последних курсов на работу </w:t>
                  </w:r>
                </w:p>
                <w:p w:rsidR="00E458C2" w:rsidRPr="00E458C2" w:rsidRDefault="00E458C2" w:rsidP="00E458C2">
                  <w:pPr>
                    <w:pStyle w:val="228bf8a64b8551e1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  <w:r w:rsidRPr="00E458C2">
                    <w:rPr>
                      <w:rFonts w:ascii="Calibri" w:hAnsi="Calibri" w:cs="Calibri"/>
                      <w:b/>
                      <w:color w:val="1F497D"/>
                      <w:sz w:val="40"/>
                      <w:szCs w:val="40"/>
                    </w:rPr>
                    <w:t>в Магнит Аптеки!</w:t>
                  </w:r>
                </w:p>
                <w:p w:rsidR="00E458C2" w:rsidRPr="00E458C2" w:rsidRDefault="00E458C2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876502">
        <w:rPr>
          <w:rFonts w:ascii="Calibri" w:hAnsi="Calibri" w:cs="Calibri"/>
          <w:noProof/>
          <w:color w:val="1F497D"/>
          <w:sz w:val="32"/>
          <w:szCs w:val="32"/>
        </w:rPr>
        <w:drawing>
          <wp:inline distT="0" distB="0" distL="0" distR="0">
            <wp:extent cx="3305175" cy="4358151"/>
            <wp:effectExtent l="19050" t="0" r="9525" b="0"/>
            <wp:docPr id="6" name="Рисунок 6" descr="C:\Users\Яковенко\Downloads\Студ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ковенко\Downloads\Студен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895" cy="436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8C2">
        <w:rPr>
          <w:rFonts w:ascii="Calibri" w:hAnsi="Calibri" w:cs="Calibri"/>
          <w:color w:val="1F497D"/>
          <w:sz w:val="32"/>
          <w:szCs w:val="32"/>
        </w:rPr>
        <w:t xml:space="preserve"> </w:t>
      </w:r>
    </w:p>
    <w:p w:rsidR="00876502" w:rsidRDefault="00876502" w:rsidP="0087650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32"/>
          <w:szCs w:val="32"/>
        </w:rPr>
      </w:pPr>
    </w:p>
    <w:p w:rsidR="00876502" w:rsidRPr="00876502" w:rsidRDefault="00876502" w:rsidP="00876502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6502">
        <w:rPr>
          <w:rFonts w:ascii="Calibri" w:hAnsi="Calibri" w:cs="Calibri"/>
          <w:color w:val="1F497D"/>
          <w:sz w:val="32"/>
          <w:szCs w:val="32"/>
        </w:rPr>
        <w:t>Мы предлагаем:</w:t>
      </w:r>
    </w:p>
    <w:p w:rsidR="00876502" w:rsidRPr="00876502" w:rsidRDefault="00876502" w:rsidP="00876502">
      <w:pPr>
        <w:pStyle w:val="8f4506aa708e2a26msolistparagraph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32"/>
          <w:szCs w:val="32"/>
        </w:rPr>
      </w:pPr>
      <w:r w:rsidRPr="00876502">
        <w:rPr>
          <w:rFonts w:ascii="Symbol" w:hAnsi="Symbol"/>
          <w:color w:val="1F497D"/>
          <w:sz w:val="32"/>
          <w:szCs w:val="32"/>
        </w:rPr>
        <w:t></w:t>
      </w:r>
      <w:r w:rsidRPr="00876502">
        <w:rPr>
          <w:color w:val="1F497D"/>
          <w:sz w:val="32"/>
          <w:szCs w:val="32"/>
        </w:rPr>
        <w:t>        </w:t>
      </w:r>
      <w:r w:rsidRPr="00876502">
        <w:rPr>
          <w:rFonts w:ascii="Calibri" w:hAnsi="Calibri" w:cs="Calibri"/>
          <w:color w:val="1F497D"/>
          <w:sz w:val="32"/>
          <w:szCs w:val="32"/>
        </w:rPr>
        <w:t>Оформление в соответствии с ТК РФ;</w:t>
      </w:r>
    </w:p>
    <w:p w:rsidR="00876502" w:rsidRPr="00876502" w:rsidRDefault="00876502" w:rsidP="00876502">
      <w:pPr>
        <w:pStyle w:val="8f4506aa708e2a26msolistparagraph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32"/>
          <w:szCs w:val="32"/>
        </w:rPr>
      </w:pPr>
      <w:r w:rsidRPr="00876502">
        <w:rPr>
          <w:rFonts w:ascii="Symbol" w:hAnsi="Symbol"/>
          <w:color w:val="1F497D"/>
          <w:sz w:val="32"/>
          <w:szCs w:val="32"/>
        </w:rPr>
        <w:t></w:t>
      </w:r>
      <w:r w:rsidRPr="00876502">
        <w:rPr>
          <w:color w:val="1F497D"/>
          <w:sz w:val="32"/>
          <w:szCs w:val="32"/>
        </w:rPr>
        <w:t>        </w:t>
      </w:r>
      <w:r w:rsidRPr="00876502">
        <w:rPr>
          <w:rFonts w:ascii="Calibri" w:hAnsi="Calibri" w:cs="Calibri"/>
          <w:color w:val="1F497D"/>
          <w:sz w:val="32"/>
          <w:szCs w:val="32"/>
        </w:rPr>
        <w:t>Заработную плату от 44 000 руб. (с НДФЛ);</w:t>
      </w:r>
    </w:p>
    <w:p w:rsidR="00876502" w:rsidRPr="00876502" w:rsidRDefault="00876502" w:rsidP="00876502">
      <w:pPr>
        <w:pStyle w:val="8f4506aa708e2a26msolistparagraph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32"/>
          <w:szCs w:val="32"/>
        </w:rPr>
      </w:pPr>
      <w:r w:rsidRPr="00876502">
        <w:rPr>
          <w:rFonts w:ascii="Symbol" w:hAnsi="Symbol"/>
          <w:color w:val="1F497D"/>
          <w:sz w:val="32"/>
          <w:szCs w:val="32"/>
        </w:rPr>
        <w:t></w:t>
      </w:r>
      <w:r w:rsidRPr="00876502">
        <w:rPr>
          <w:color w:val="1F497D"/>
          <w:sz w:val="32"/>
          <w:szCs w:val="32"/>
        </w:rPr>
        <w:t>        </w:t>
      </w:r>
      <w:r w:rsidRPr="00876502">
        <w:rPr>
          <w:rFonts w:ascii="Calibri" w:hAnsi="Calibri" w:cs="Calibri"/>
          <w:color w:val="1F497D"/>
          <w:sz w:val="32"/>
          <w:szCs w:val="32"/>
        </w:rPr>
        <w:t>Удобный график работы: 2/2;</w:t>
      </w:r>
    </w:p>
    <w:p w:rsidR="00876502" w:rsidRPr="00876502" w:rsidRDefault="00876502" w:rsidP="00876502">
      <w:pPr>
        <w:pStyle w:val="8f4506aa708e2a26msolistparagraph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32"/>
          <w:szCs w:val="32"/>
        </w:rPr>
      </w:pPr>
      <w:r w:rsidRPr="00876502">
        <w:rPr>
          <w:rFonts w:ascii="Symbol" w:hAnsi="Symbol"/>
          <w:color w:val="1F497D"/>
          <w:sz w:val="32"/>
          <w:szCs w:val="32"/>
        </w:rPr>
        <w:t></w:t>
      </w:r>
      <w:r w:rsidRPr="00876502">
        <w:rPr>
          <w:color w:val="1F497D"/>
          <w:sz w:val="32"/>
          <w:szCs w:val="32"/>
        </w:rPr>
        <w:t>        </w:t>
      </w:r>
      <w:r w:rsidRPr="00876502">
        <w:rPr>
          <w:rFonts w:ascii="Calibri" w:hAnsi="Calibri" w:cs="Calibri"/>
          <w:color w:val="1F497D"/>
          <w:sz w:val="32"/>
          <w:szCs w:val="32"/>
        </w:rPr>
        <w:t>Рабочее место рядом с домом или оплату проезда;</w:t>
      </w:r>
    </w:p>
    <w:p w:rsidR="00876502" w:rsidRPr="00876502" w:rsidRDefault="00876502" w:rsidP="00876502">
      <w:pPr>
        <w:pStyle w:val="8f4506aa708e2a26msolistparagraph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32"/>
          <w:szCs w:val="32"/>
        </w:rPr>
      </w:pPr>
      <w:r w:rsidRPr="00876502">
        <w:rPr>
          <w:rFonts w:ascii="Symbol" w:hAnsi="Symbol"/>
          <w:color w:val="1F497D"/>
          <w:sz w:val="32"/>
          <w:szCs w:val="32"/>
        </w:rPr>
        <w:t></w:t>
      </w:r>
      <w:r w:rsidRPr="00876502">
        <w:rPr>
          <w:color w:val="1F497D"/>
          <w:sz w:val="32"/>
          <w:szCs w:val="32"/>
        </w:rPr>
        <w:t>        </w:t>
      </w:r>
      <w:r w:rsidRPr="00876502">
        <w:rPr>
          <w:rFonts w:ascii="Calibri" w:hAnsi="Calibri" w:cs="Calibri"/>
          <w:color w:val="1F497D"/>
          <w:sz w:val="32"/>
          <w:szCs w:val="32"/>
        </w:rPr>
        <w:t>Возможность работы в других регионах (оплата переезда и жилья).</w:t>
      </w:r>
    </w:p>
    <w:p w:rsidR="00E458C2" w:rsidRDefault="00876502" w:rsidP="0087650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32"/>
          <w:szCs w:val="32"/>
        </w:rPr>
      </w:pPr>
      <w:r w:rsidRPr="00876502">
        <w:rPr>
          <w:rFonts w:ascii="Calibri" w:hAnsi="Calibri" w:cs="Calibri"/>
          <w:color w:val="1F497D"/>
          <w:sz w:val="32"/>
          <w:szCs w:val="32"/>
        </w:rPr>
        <w:t xml:space="preserve">Более подробную информацию </w:t>
      </w:r>
    </w:p>
    <w:p w:rsidR="00876502" w:rsidRPr="00876502" w:rsidRDefault="00876502" w:rsidP="00876502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6502">
        <w:rPr>
          <w:rFonts w:ascii="Calibri" w:hAnsi="Calibri" w:cs="Calibri"/>
          <w:color w:val="1F497D"/>
          <w:sz w:val="32"/>
          <w:szCs w:val="32"/>
        </w:rPr>
        <w:t>можно получить по телефону: +7 965 </w:t>
      </w:r>
      <w:r w:rsidRPr="00876502">
        <w:rPr>
          <w:rStyle w:val="wmi-callto"/>
          <w:rFonts w:ascii="Calibri" w:eastAsiaTheme="majorEastAsia" w:hAnsi="Calibri" w:cs="Calibri"/>
          <w:color w:val="1F497D"/>
          <w:sz w:val="32"/>
          <w:szCs w:val="32"/>
        </w:rPr>
        <w:t>544 54 58</w:t>
      </w:r>
    </w:p>
    <w:p w:rsidR="00876502" w:rsidRPr="00876502" w:rsidRDefault="00876502" w:rsidP="00876502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6502">
        <w:rPr>
          <w:rFonts w:ascii="Calibri" w:hAnsi="Calibri" w:cs="Calibri"/>
          <w:b/>
          <w:bCs/>
          <w:color w:val="1F497D"/>
          <w:sz w:val="32"/>
          <w:szCs w:val="32"/>
        </w:rPr>
        <w:t> </w:t>
      </w:r>
    </w:p>
    <w:p w:rsidR="00876502" w:rsidRPr="00876502" w:rsidRDefault="00876502" w:rsidP="00876502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6502">
        <w:rPr>
          <w:rFonts w:ascii="Calibri" w:hAnsi="Calibri" w:cs="Calibri"/>
          <w:b/>
          <w:bCs/>
          <w:color w:val="1F497D"/>
          <w:sz w:val="32"/>
          <w:szCs w:val="32"/>
        </w:rPr>
        <w:t>Теплова Алёна Андреевна</w:t>
      </w:r>
    </w:p>
    <w:p w:rsidR="00876502" w:rsidRPr="00876502" w:rsidRDefault="00876502" w:rsidP="00876502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6502">
        <w:rPr>
          <w:rFonts w:ascii="Calibri" w:hAnsi="Calibri" w:cs="Calibri"/>
          <w:color w:val="1F497D"/>
          <w:sz w:val="32"/>
          <w:szCs w:val="32"/>
        </w:rPr>
        <w:t>Менеджер по персоналу Сибирского округа</w:t>
      </w:r>
    </w:p>
    <w:p w:rsidR="00876502" w:rsidRPr="00876502" w:rsidRDefault="00876502" w:rsidP="00876502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6502">
        <w:rPr>
          <w:rFonts w:ascii="Calibri" w:hAnsi="Calibri" w:cs="Calibri"/>
          <w:color w:val="1F497D"/>
          <w:sz w:val="32"/>
          <w:szCs w:val="32"/>
        </w:rPr>
        <w:t>Отдел подбора и карьерного сопровождения по формату «Магнит Аптека»</w:t>
      </w:r>
    </w:p>
    <w:p w:rsidR="00876502" w:rsidRPr="00876502" w:rsidRDefault="00876502" w:rsidP="00876502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hyperlink r:id="rId5" w:tgtFrame="_blank" w:history="1">
        <w:r w:rsidRPr="00876502">
          <w:rPr>
            <w:rStyle w:val="af4"/>
            <w:rFonts w:ascii="Calibri" w:eastAsiaTheme="majorEastAsia" w:hAnsi="Calibri" w:cs="Calibri"/>
            <w:color w:val="0563C1"/>
            <w:sz w:val="32"/>
            <w:szCs w:val="32"/>
            <w:lang w:val="en-US"/>
          </w:rPr>
          <w:t>E</w:t>
        </w:r>
        <w:r w:rsidRPr="00876502">
          <w:rPr>
            <w:rStyle w:val="af4"/>
            <w:rFonts w:ascii="Calibri" w:eastAsiaTheme="majorEastAsia" w:hAnsi="Calibri" w:cs="Calibri"/>
            <w:color w:val="0563C1"/>
            <w:sz w:val="32"/>
            <w:szCs w:val="32"/>
          </w:rPr>
          <w:t>-</w:t>
        </w:r>
        <w:r w:rsidRPr="00876502">
          <w:rPr>
            <w:rStyle w:val="af4"/>
            <w:rFonts w:ascii="Calibri" w:eastAsiaTheme="majorEastAsia" w:hAnsi="Calibri" w:cs="Calibri"/>
            <w:color w:val="0563C1"/>
            <w:sz w:val="32"/>
            <w:szCs w:val="32"/>
            <w:lang w:val="en-US"/>
          </w:rPr>
          <w:t>mail</w:t>
        </w:r>
      </w:hyperlink>
      <w:hyperlink r:id="rId6" w:tgtFrame="_blank" w:history="1">
        <w:r w:rsidRPr="00876502">
          <w:rPr>
            <w:rStyle w:val="af4"/>
            <w:rFonts w:ascii="Calibri" w:eastAsiaTheme="majorEastAsia" w:hAnsi="Calibri" w:cs="Calibri"/>
            <w:color w:val="0563C1"/>
            <w:sz w:val="32"/>
            <w:szCs w:val="32"/>
          </w:rPr>
          <w:t>:</w:t>
        </w:r>
        <w:r w:rsidRPr="00876502">
          <w:rPr>
            <w:rStyle w:val="af4"/>
            <w:rFonts w:ascii="Calibri" w:eastAsiaTheme="majorEastAsia" w:hAnsi="Calibri" w:cs="Calibri"/>
            <w:color w:val="0563C1"/>
            <w:sz w:val="32"/>
            <w:szCs w:val="32"/>
            <w:lang w:val="en-US"/>
          </w:rPr>
          <w:t> </w:t>
        </w:r>
      </w:hyperlink>
      <w:hyperlink r:id="rId7" w:tgtFrame="_blank" w:history="1">
        <w:r w:rsidRPr="00876502">
          <w:rPr>
            <w:rStyle w:val="af4"/>
            <w:rFonts w:ascii="Calibri" w:eastAsiaTheme="majorEastAsia" w:hAnsi="Calibri" w:cs="Calibri"/>
            <w:color w:val="0563C1"/>
            <w:sz w:val="32"/>
            <w:szCs w:val="32"/>
            <w:lang w:val="en-US"/>
          </w:rPr>
          <w:t>teplova</w:t>
        </w:r>
        <w:r w:rsidRPr="00876502">
          <w:rPr>
            <w:rStyle w:val="af4"/>
            <w:rFonts w:ascii="Calibri" w:eastAsiaTheme="majorEastAsia" w:hAnsi="Calibri" w:cs="Calibri"/>
            <w:color w:val="0563C1"/>
            <w:sz w:val="32"/>
            <w:szCs w:val="32"/>
          </w:rPr>
          <w:t>_</w:t>
        </w:r>
        <w:r w:rsidRPr="00876502">
          <w:rPr>
            <w:rStyle w:val="af4"/>
            <w:rFonts w:ascii="Calibri" w:eastAsiaTheme="majorEastAsia" w:hAnsi="Calibri" w:cs="Calibri"/>
            <w:color w:val="0563C1"/>
            <w:sz w:val="32"/>
            <w:szCs w:val="32"/>
            <w:lang w:val="en-US"/>
          </w:rPr>
          <w:t>aa</w:t>
        </w:r>
        <w:r w:rsidRPr="00876502">
          <w:rPr>
            <w:rStyle w:val="af4"/>
            <w:rFonts w:ascii="Calibri" w:eastAsiaTheme="majorEastAsia" w:hAnsi="Calibri" w:cs="Calibri"/>
            <w:color w:val="0563C1"/>
            <w:sz w:val="32"/>
            <w:szCs w:val="32"/>
          </w:rPr>
          <w:t>@</w:t>
        </w:r>
        <w:r w:rsidRPr="00876502">
          <w:rPr>
            <w:rStyle w:val="af4"/>
            <w:rFonts w:ascii="Calibri" w:eastAsiaTheme="majorEastAsia" w:hAnsi="Calibri" w:cs="Calibri"/>
            <w:color w:val="0563C1"/>
            <w:sz w:val="32"/>
            <w:szCs w:val="32"/>
            <w:lang w:val="en-US"/>
          </w:rPr>
          <w:t>magnit</w:t>
        </w:r>
        <w:r w:rsidRPr="00876502">
          <w:rPr>
            <w:rStyle w:val="af4"/>
            <w:rFonts w:ascii="Calibri" w:eastAsiaTheme="majorEastAsia" w:hAnsi="Calibri" w:cs="Calibri"/>
            <w:color w:val="0563C1"/>
            <w:sz w:val="32"/>
            <w:szCs w:val="32"/>
          </w:rPr>
          <w:t>.</w:t>
        </w:r>
        <w:proofErr w:type="spellStart"/>
        <w:r w:rsidRPr="00876502">
          <w:rPr>
            <w:rStyle w:val="af4"/>
            <w:rFonts w:ascii="Calibri" w:eastAsiaTheme="majorEastAsia" w:hAnsi="Calibri" w:cs="Calibri"/>
            <w:color w:val="0563C1"/>
            <w:sz w:val="32"/>
            <w:szCs w:val="32"/>
            <w:lang w:val="en-US"/>
          </w:rPr>
          <w:t>ru</w:t>
        </w:r>
        <w:proofErr w:type="spellEnd"/>
      </w:hyperlink>
    </w:p>
    <w:p w:rsidR="00876502" w:rsidRPr="00876502" w:rsidRDefault="00876502" w:rsidP="00876502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6502">
        <w:rPr>
          <w:rFonts w:ascii="Calibri" w:hAnsi="Calibri" w:cs="Calibri"/>
          <w:b/>
          <w:bCs/>
          <w:color w:val="1F497D"/>
          <w:sz w:val="32"/>
          <w:szCs w:val="32"/>
        </w:rPr>
        <w:t>Тел.</w:t>
      </w:r>
      <w:proofErr w:type="spellStart"/>
      <w:r w:rsidRPr="00876502">
        <w:rPr>
          <w:rFonts w:ascii="Calibri" w:hAnsi="Calibri" w:cs="Calibri"/>
          <w:b/>
          <w:bCs/>
          <w:color w:val="1F497D"/>
          <w:sz w:val="32"/>
          <w:szCs w:val="32"/>
          <w:lang w:val="en-US"/>
        </w:rPr>
        <w:t>WatsApp</w:t>
      </w:r>
      <w:proofErr w:type="spellEnd"/>
      <w:r w:rsidRPr="00876502">
        <w:rPr>
          <w:rFonts w:ascii="Calibri" w:hAnsi="Calibri" w:cs="Calibri"/>
          <w:b/>
          <w:bCs/>
          <w:color w:val="1F497D"/>
          <w:sz w:val="32"/>
          <w:szCs w:val="32"/>
        </w:rPr>
        <w:t>:</w:t>
      </w:r>
      <w:r w:rsidRPr="00876502">
        <w:rPr>
          <w:rFonts w:ascii="Calibri" w:hAnsi="Calibri" w:cs="Calibri"/>
          <w:color w:val="1F497D"/>
          <w:sz w:val="32"/>
          <w:szCs w:val="32"/>
        </w:rPr>
        <w:t> + 7</w:t>
      </w:r>
      <w:r w:rsidRPr="00876502">
        <w:rPr>
          <w:rFonts w:ascii="Calibri" w:hAnsi="Calibri" w:cs="Calibri"/>
          <w:color w:val="1F497D"/>
          <w:sz w:val="32"/>
          <w:szCs w:val="32"/>
          <w:lang w:val="en-US"/>
        </w:rPr>
        <w:t> </w:t>
      </w:r>
      <w:r w:rsidRPr="00876502">
        <w:rPr>
          <w:rFonts w:ascii="Calibri" w:hAnsi="Calibri" w:cs="Calibri"/>
          <w:color w:val="1F497D"/>
          <w:sz w:val="32"/>
          <w:szCs w:val="32"/>
        </w:rPr>
        <w:t>913</w:t>
      </w:r>
      <w:r w:rsidRPr="00876502">
        <w:rPr>
          <w:rFonts w:ascii="Calibri" w:hAnsi="Calibri" w:cs="Calibri"/>
          <w:color w:val="1F497D"/>
          <w:sz w:val="32"/>
          <w:szCs w:val="32"/>
          <w:lang w:val="en-US"/>
        </w:rPr>
        <w:t> </w:t>
      </w:r>
      <w:r w:rsidRPr="00876502">
        <w:rPr>
          <w:rFonts w:ascii="Calibri" w:hAnsi="Calibri" w:cs="Calibri"/>
          <w:color w:val="1F497D"/>
          <w:sz w:val="32"/>
          <w:szCs w:val="32"/>
        </w:rPr>
        <w:t>649 55 99</w:t>
      </w:r>
    </w:p>
    <w:p w:rsidR="00876502" w:rsidRPr="00876502" w:rsidRDefault="00876502" w:rsidP="00876502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6502">
        <w:rPr>
          <w:rFonts w:ascii="Calibri" w:hAnsi="Calibri" w:cs="Calibri"/>
          <w:b/>
          <w:bCs/>
          <w:color w:val="1F497D"/>
          <w:sz w:val="32"/>
          <w:szCs w:val="32"/>
        </w:rPr>
        <w:t>Тел. Рабочий</w:t>
      </w:r>
      <w:r w:rsidRPr="00876502">
        <w:rPr>
          <w:rFonts w:ascii="Calibri" w:hAnsi="Calibri" w:cs="Calibri"/>
          <w:color w:val="1F497D"/>
          <w:sz w:val="32"/>
          <w:szCs w:val="32"/>
        </w:rPr>
        <w:t>: +7 965 </w:t>
      </w:r>
      <w:r w:rsidRPr="00876502">
        <w:rPr>
          <w:rStyle w:val="wmi-callto"/>
          <w:rFonts w:ascii="Calibri" w:eastAsiaTheme="majorEastAsia" w:hAnsi="Calibri" w:cs="Calibri"/>
          <w:color w:val="1F497D"/>
          <w:sz w:val="32"/>
          <w:szCs w:val="32"/>
        </w:rPr>
        <w:t>544 54 58</w:t>
      </w:r>
    </w:p>
    <w:p w:rsidR="00876502" w:rsidRPr="00876502" w:rsidRDefault="00876502" w:rsidP="00876502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6502">
        <w:rPr>
          <w:rFonts w:ascii="Calibri" w:hAnsi="Calibri" w:cs="Calibri"/>
          <w:color w:val="1F497D"/>
          <w:sz w:val="32"/>
          <w:szCs w:val="32"/>
        </w:rPr>
        <w:t>Адрес: </w:t>
      </w:r>
      <w:proofErr w:type="gramStart"/>
      <w:r w:rsidRPr="00876502">
        <w:rPr>
          <w:rStyle w:val="addresswidgetwrapper-yuh2"/>
          <w:rFonts w:ascii="Calibri" w:eastAsiaTheme="majorEastAsia" w:hAnsi="Calibri" w:cs="Calibri"/>
          <w:color w:val="2222CC"/>
          <w:sz w:val="32"/>
          <w:szCs w:val="32"/>
        </w:rPr>
        <w:t>г</w:t>
      </w:r>
      <w:proofErr w:type="gramEnd"/>
      <w:r w:rsidRPr="00876502">
        <w:rPr>
          <w:rStyle w:val="addresswidgetwrapper-yuh2"/>
          <w:rFonts w:ascii="Calibri" w:eastAsiaTheme="majorEastAsia" w:hAnsi="Calibri" w:cs="Calibri"/>
          <w:color w:val="2222CC"/>
          <w:sz w:val="32"/>
          <w:szCs w:val="32"/>
        </w:rPr>
        <w:t>. Омск, ул. 70 лет Октября 1</w:t>
      </w:r>
      <w:r w:rsidRPr="00876502">
        <w:rPr>
          <w:rFonts w:ascii="Calibri" w:hAnsi="Calibri" w:cs="Calibri"/>
          <w:color w:val="1F497D"/>
          <w:sz w:val="32"/>
          <w:szCs w:val="32"/>
        </w:rPr>
        <w:t> (МСК +3)</w:t>
      </w:r>
    </w:p>
    <w:p w:rsidR="00876502" w:rsidRPr="00876502" w:rsidRDefault="00876502" w:rsidP="00876502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876502" w:rsidRPr="00876502" w:rsidRDefault="00876502" w:rsidP="00E458C2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76502">
        <w:rPr>
          <w:rFonts w:ascii="Calibri" w:hAnsi="Calibri" w:cs="Calibri"/>
          <w:color w:val="1F497D"/>
          <w:sz w:val="32"/>
          <w:szCs w:val="32"/>
        </w:rPr>
        <w:t> </w:t>
      </w:r>
      <w:r w:rsidR="00E458C2" w:rsidRPr="00876502">
        <w:rPr>
          <w:rFonts w:ascii="Calibri" w:hAnsi="Calibri" w:cs="Calibri"/>
          <w:color w:val="1F497D"/>
          <w:sz w:val="32"/>
          <w:szCs w:val="32"/>
        </w:rPr>
        <w:t>Спасибо!</w:t>
      </w:r>
    </w:p>
    <w:sectPr w:rsidR="00876502" w:rsidRPr="00876502" w:rsidSect="00E458C2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502"/>
    <w:rsid w:val="00234835"/>
    <w:rsid w:val="00654AF6"/>
    <w:rsid w:val="00876502"/>
    <w:rsid w:val="0089023B"/>
    <w:rsid w:val="008B7B0B"/>
    <w:rsid w:val="008F2A09"/>
    <w:rsid w:val="00BD3D5E"/>
    <w:rsid w:val="00E458C2"/>
    <w:rsid w:val="00E810CB"/>
    <w:rsid w:val="00E86C87"/>
    <w:rsid w:val="00F1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CB"/>
  </w:style>
  <w:style w:type="paragraph" w:styleId="1">
    <w:name w:val="heading 1"/>
    <w:basedOn w:val="a"/>
    <w:next w:val="a"/>
    <w:link w:val="10"/>
    <w:uiPriority w:val="9"/>
    <w:qFormat/>
    <w:rsid w:val="00E81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10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0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10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0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10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10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10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10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1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10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10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810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810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810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810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810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10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10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10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10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10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10CB"/>
    <w:rPr>
      <w:b/>
      <w:bCs/>
    </w:rPr>
  </w:style>
  <w:style w:type="character" w:styleId="a9">
    <w:name w:val="Emphasis"/>
    <w:basedOn w:val="a0"/>
    <w:uiPriority w:val="20"/>
    <w:qFormat/>
    <w:rsid w:val="00E810CB"/>
    <w:rPr>
      <w:i/>
      <w:iCs/>
    </w:rPr>
  </w:style>
  <w:style w:type="paragraph" w:styleId="aa">
    <w:name w:val="No Spacing"/>
    <w:uiPriority w:val="1"/>
    <w:qFormat/>
    <w:rsid w:val="00E810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810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10C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10C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810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810C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810C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810C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810C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810C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810C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10CB"/>
    <w:pPr>
      <w:outlineLvl w:val="9"/>
    </w:pPr>
  </w:style>
  <w:style w:type="paragraph" w:customStyle="1" w:styleId="228bf8a64b8551e1msonormal">
    <w:name w:val="228bf8a64b8551e1msonormal"/>
    <w:basedOn w:val="a"/>
    <w:rsid w:val="0087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8f4506aa708e2a26msolistparagraph">
    <w:name w:val="8f4506aa708e2a26msolistparagraph"/>
    <w:basedOn w:val="a"/>
    <w:rsid w:val="0087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wmi-callto">
    <w:name w:val="wmi-callto"/>
    <w:basedOn w:val="a0"/>
    <w:rsid w:val="00876502"/>
  </w:style>
  <w:style w:type="character" w:styleId="af4">
    <w:name w:val="Hyperlink"/>
    <w:basedOn w:val="a0"/>
    <w:uiPriority w:val="99"/>
    <w:semiHidden/>
    <w:unhideWhenUsed/>
    <w:rsid w:val="00876502"/>
    <w:rPr>
      <w:color w:val="0000FF"/>
      <w:u w:val="single"/>
    </w:rPr>
  </w:style>
  <w:style w:type="character" w:customStyle="1" w:styleId="addresswidgetwrapper-yuh2">
    <w:name w:val="addresswidget_wrapper_-yuh2"/>
    <w:basedOn w:val="a0"/>
    <w:rsid w:val="00876502"/>
  </w:style>
  <w:style w:type="paragraph" w:styleId="af5">
    <w:name w:val="Balloon Text"/>
    <w:basedOn w:val="a"/>
    <w:link w:val="af6"/>
    <w:uiPriority w:val="99"/>
    <w:semiHidden/>
    <w:unhideWhenUsed/>
    <w:rsid w:val="0087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6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plova_aa@magni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kashova_vv@mpharma.ru" TargetMode="External"/><Relationship Id="rId5" Type="http://schemas.openxmlformats.org/officeDocument/2006/relationships/hyperlink" Target="mailto:chikashova_vv@mpharma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</dc:creator>
  <cp:lastModifiedBy>Яковенко</cp:lastModifiedBy>
  <cp:revision>4</cp:revision>
  <cp:lastPrinted>2022-02-25T01:54:00Z</cp:lastPrinted>
  <dcterms:created xsi:type="dcterms:W3CDTF">2022-02-25T01:47:00Z</dcterms:created>
  <dcterms:modified xsi:type="dcterms:W3CDTF">2022-02-25T01:55:00Z</dcterms:modified>
</cp:coreProperties>
</file>